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B1" w:rsidRPr="00A556EB" w:rsidRDefault="005900B1" w:rsidP="00A556EB">
      <w:pPr>
        <w:jc w:val="both"/>
        <w:rPr>
          <w:rFonts w:asciiTheme="minorHAnsi" w:hAnsiTheme="minorHAnsi" w:cstheme="minorHAnsi"/>
          <w:color w:val="7F7F7F"/>
        </w:rPr>
      </w:pPr>
    </w:p>
    <w:p w:rsidR="005900B1" w:rsidRPr="00A556EB" w:rsidRDefault="005900B1" w:rsidP="00A556EB">
      <w:pPr>
        <w:jc w:val="both"/>
        <w:rPr>
          <w:rFonts w:asciiTheme="minorHAnsi" w:hAnsiTheme="minorHAnsi" w:cstheme="minorHAnsi"/>
          <w:color w:val="7F7F7F"/>
        </w:rPr>
      </w:pPr>
    </w:p>
    <w:p w:rsidR="00856809" w:rsidRPr="00A556EB" w:rsidRDefault="00856809" w:rsidP="00A556EB">
      <w:pPr>
        <w:jc w:val="both"/>
        <w:rPr>
          <w:rFonts w:asciiTheme="minorHAnsi" w:hAnsiTheme="minorHAnsi" w:cstheme="minorHAnsi"/>
          <w:color w:val="7F7F7F"/>
        </w:rPr>
      </w:pPr>
    </w:p>
    <w:p w:rsidR="00856809" w:rsidRPr="00A556EB" w:rsidRDefault="009F2593" w:rsidP="009F2593">
      <w:pPr>
        <w:jc w:val="center"/>
        <w:rPr>
          <w:rFonts w:asciiTheme="minorHAnsi" w:hAnsiTheme="minorHAnsi" w:cstheme="minorHAnsi"/>
          <w:color w:val="7F7F7F"/>
        </w:rPr>
      </w:pPr>
      <w:r w:rsidRPr="009F2593">
        <w:rPr>
          <w:rFonts w:asciiTheme="minorHAnsi" w:hAnsiTheme="minorHAnsi" w:cstheme="minorHAnsi"/>
          <w:noProof/>
          <w:color w:val="7F7F7F"/>
          <w:lang w:eastAsia="es-ES"/>
        </w:rPr>
        <w:drawing>
          <wp:inline distT="0" distB="0" distL="0" distR="0">
            <wp:extent cx="3752850" cy="4890077"/>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750746" cy="4887336"/>
                    </a:xfrm>
                    <a:prstGeom prst="rect">
                      <a:avLst/>
                    </a:prstGeom>
                    <a:noFill/>
                    <a:ln w="9525">
                      <a:noFill/>
                      <a:miter lim="800000"/>
                      <a:headEnd/>
                      <a:tailEnd/>
                    </a:ln>
                  </pic:spPr>
                </pic:pic>
              </a:graphicData>
            </a:graphic>
          </wp:inline>
        </w:drawing>
      </w:r>
    </w:p>
    <w:p w:rsidR="005900B1" w:rsidRPr="00A556EB" w:rsidRDefault="005900B1" w:rsidP="00A556EB">
      <w:pPr>
        <w:jc w:val="both"/>
        <w:rPr>
          <w:rFonts w:asciiTheme="minorHAnsi" w:hAnsiTheme="minorHAnsi" w:cstheme="minorHAnsi"/>
          <w:color w:val="7F7F7F"/>
        </w:rPr>
      </w:pPr>
    </w:p>
    <w:p w:rsidR="009F2593" w:rsidRPr="007E691A" w:rsidRDefault="009F2593" w:rsidP="009F2593">
      <w:pPr>
        <w:ind w:left="-709" w:right="-994"/>
        <w:jc w:val="center"/>
        <w:rPr>
          <w:b/>
          <w:color w:val="0070C0"/>
        </w:rPr>
      </w:pPr>
    </w:p>
    <w:p w:rsidR="009F2593" w:rsidRPr="009F2593" w:rsidRDefault="009F2593" w:rsidP="009F2593">
      <w:pPr>
        <w:ind w:left="-709" w:right="-852"/>
        <w:jc w:val="center"/>
        <w:rPr>
          <w:b/>
          <w:color w:val="0070C0"/>
          <w:sz w:val="72"/>
          <w:szCs w:val="72"/>
        </w:rPr>
      </w:pPr>
      <w:r w:rsidRPr="009F2593">
        <w:rPr>
          <w:b/>
          <w:color w:val="0070C0"/>
          <w:sz w:val="72"/>
          <w:szCs w:val="72"/>
        </w:rPr>
        <w:t>Guía Didáctica</w:t>
      </w:r>
    </w:p>
    <w:p w:rsidR="009F2593" w:rsidRPr="007E691A" w:rsidRDefault="009F2593" w:rsidP="009F2593">
      <w:pPr>
        <w:jc w:val="both"/>
        <w:rPr>
          <w:color w:val="7F7F7F"/>
        </w:rPr>
      </w:pPr>
    </w:p>
    <w:p w:rsidR="009F2593" w:rsidRPr="00042B28" w:rsidRDefault="009F2593" w:rsidP="009F2593">
      <w:pPr>
        <w:pStyle w:val="Sinespaciado"/>
        <w:ind w:left="4956" w:firstLine="708"/>
        <w:jc w:val="center"/>
        <w:rPr>
          <w:rFonts w:ascii="Blue Highway" w:hAnsi="Blue Highway"/>
          <w:color w:val="808080" w:themeColor="background1" w:themeShade="80"/>
          <w:sz w:val="32"/>
          <w:szCs w:val="32"/>
        </w:rPr>
      </w:pPr>
      <w:r w:rsidRPr="00042B28">
        <w:rPr>
          <w:rFonts w:ascii="Blue Highway" w:hAnsi="Blue Highway"/>
          <w:color w:val="808080" w:themeColor="background1" w:themeShade="80"/>
          <w:sz w:val="32"/>
          <w:szCs w:val="32"/>
        </w:rPr>
        <w:t xml:space="preserve">Laura Ocaña </w:t>
      </w:r>
      <w:proofErr w:type="spellStart"/>
      <w:r w:rsidRPr="00042B28">
        <w:rPr>
          <w:rFonts w:ascii="Blue Highway" w:hAnsi="Blue Highway"/>
          <w:color w:val="808080" w:themeColor="background1" w:themeShade="80"/>
          <w:sz w:val="32"/>
          <w:szCs w:val="32"/>
        </w:rPr>
        <w:t>Villuendas</w:t>
      </w:r>
      <w:proofErr w:type="spellEnd"/>
    </w:p>
    <w:p w:rsidR="009F2593" w:rsidRPr="00042B28" w:rsidRDefault="009F2593" w:rsidP="009F2593">
      <w:pPr>
        <w:pStyle w:val="Sinespaciado"/>
        <w:ind w:left="5664"/>
        <w:jc w:val="center"/>
        <w:rPr>
          <w:rFonts w:ascii="Blue Highway" w:hAnsi="Blue Highway"/>
          <w:color w:val="808080" w:themeColor="background1" w:themeShade="80"/>
          <w:sz w:val="32"/>
          <w:szCs w:val="32"/>
        </w:rPr>
      </w:pPr>
      <w:r w:rsidRPr="00042B28">
        <w:rPr>
          <w:rFonts w:ascii="Blue Highway" w:hAnsi="Blue Highway"/>
          <w:color w:val="808080" w:themeColor="background1" w:themeShade="80"/>
          <w:sz w:val="32"/>
          <w:szCs w:val="32"/>
        </w:rPr>
        <w:t>Nuria Martín Rodríguez</w:t>
      </w:r>
    </w:p>
    <w:p w:rsidR="005900B1" w:rsidRPr="00A556EB" w:rsidRDefault="005900B1" w:rsidP="00A556EB">
      <w:pPr>
        <w:jc w:val="both"/>
        <w:rPr>
          <w:rFonts w:asciiTheme="minorHAnsi" w:hAnsiTheme="minorHAnsi" w:cstheme="minorHAnsi"/>
          <w:color w:val="7F7F7F"/>
        </w:rPr>
      </w:pPr>
    </w:p>
    <w:p w:rsidR="00F32E56" w:rsidRPr="00A556EB" w:rsidRDefault="009F2593" w:rsidP="009F2593">
      <w:pPr>
        <w:ind w:firstLine="426"/>
        <w:jc w:val="both"/>
        <w:rPr>
          <w:rFonts w:asciiTheme="minorHAnsi" w:hAnsiTheme="minorHAnsi" w:cstheme="minorHAnsi"/>
          <w:b/>
          <w:iCs/>
          <w:color w:val="7F7F7F"/>
        </w:rPr>
      </w:pPr>
      <w:r>
        <w:rPr>
          <w:rFonts w:asciiTheme="minorHAnsi" w:hAnsiTheme="minorHAnsi" w:cstheme="minorHAnsi"/>
          <w:b/>
          <w:iCs/>
          <w:color w:val="7F7F7F"/>
        </w:rPr>
        <w:lastRenderedPageBreak/>
        <w:t xml:space="preserve">              </w:t>
      </w:r>
    </w:p>
    <w:p w:rsidR="00F32E56" w:rsidRPr="00A556EB" w:rsidRDefault="00F32E56" w:rsidP="00A556EB">
      <w:pPr>
        <w:pStyle w:val="Subttulo"/>
        <w:numPr>
          <w:ilvl w:val="0"/>
          <w:numId w:val="23"/>
        </w:numPr>
        <w:jc w:val="both"/>
        <w:rPr>
          <w:rFonts w:asciiTheme="minorHAnsi" w:hAnsiTheme="minorHAnsi" w:cstheme="minorHAnsi"/>
          <w:b/>
          <w:i w:val="0"/>
          <w:color w:val="7F7F7F"/>
          <w:szCs w:val="22"/>
        </w:rPr>
      </w:pPr>
      <w:r w:rsidRPr="00A556EB">
        <w:rPr>
          <w:rFonts w:asciiTheme="minorHAnsi" w:hAnsiTheme="minorHAnsi" w:cstheme="minorHAnsi"/>
          <w:b/>
          <w:i w:val="0"/>
          <w:szCs w:val="22"/>
        </w:rPr>
        <w:t xml:space="preserve">Título de </w:t>
      </w:r>
      <w:r w:rsidR="004E4CE6" w:rsidRPr="00A556EB">
        <w:rPr>
          <w:rFonts w:asciiTheme="minorHAnsi" w:hAnsiTheme="minorHAnsi" w:cstheme="minorHAnsi"/>
          <w:b/>
          <w:i w:val="0"/>
          <w:szCs w:val="22"/>
        </w:rPr>
        <w:t>Técnico Superior en Educación Infantil</w:t>
      </w:r>
    </w:p>
    <w:p w:rsidR="00F32E56" w:rsidRPr="00A556EB" w:rsidRDefault="00F32E56" w:rsidP="00A556EB">
      <w:pPr>
        <w:pStyle w:val="Sinespaciado"/>
        <w:jc w:val="both"/>
        <w:rPr>
          <w:rFonts w:asciiTheme="minorHAnsi" w:hAnsiTheme="minorHAnsi" w:cstheme="minorHAnsi"/>
        </w:rPr>
      </w:pPr>
    </w:p>
    <w:p w:rsidR="00F32E56" w:rsidRPr="00A556EB" w:rsidRDefault="00177D8E" w:rsidP="00A556EB">
      <w:pPr>
        <w:pStyle w:val="Sinespaciado"/>
        <w:jc w:val="both"/>
        <w:rPr>
          <w:rFonts w:asciiTheme="minorHAnsi" w:hAnsiTheme="minorHAnsi" w:cstheme="minorHAnsi"/>
        </w:rPr>
      </w:pPr>
      <w:r w:rsidRPr="00A556EB">
        <w:rPr>
          <w:rFonts w:asciiTheme="minorHAnsi" w:hAnsiTheme="minorHAnsi" w:cstheme="minorHAnsi"/>
        </w:rPr>
        <w:t xml:space="preserve">El </w:t>
      </w:r>
      <w:r w:rsidR="004E4CE6" w:rsidRPr="00A556EB">
        <w:rPr>
          <w:rFonts w:asciiTheme="minorHAnsi" w:hAnsiTheme="minorHAnsi" w:cstheme="minorHAnsi"/>
        </w:rPr>
        <w:t>título de Técnico Superior en Educación Infantil</w:t>
      </w:r>
      <w:r w:rsidR="0077142A" w:rsidRPr="00A556EB">
        <w:rPr>
          <w:rFonts w:asciiTheme="minorHAnsi" w:hAnsiTheme="minorHAnsi" w:cstheme="minorHAnsi"/>
        </w:rPr>
        <w:t xml:space="preserve"> corresponde a la F</w:t>
      </w:r>
      <w:r w:rsidR="004E4CE6" w:rsidRPr="00A556EB">
        <w:rPr>
          <w:rFonts w:asciiTheme="minorHAnsi" w:hAnsiTheme="minorHAnsi" w:cstheme="minorHAnsi"/>
        </w:rPr>
        <w:t xml:space="preserve">ormación Profesional de Grado Superior. Forma parte de la familia profesional de Servicios Socioculturales y a la Comunidad cuyo referente europeo es CINE-5b (Clasificación Internacional Normalizada de la Educación). Tiene una duración de 2000 horas. </w:t>
      </w:r>
      <w:r w:rsidR="006C0A95" w:rsidRPr="00A556EB">
        <w:rPr>
          <w:rFonts w:asciiTheme="minorHAnsi" w:hAnsiTheme="minorHAnsi" w:cstheme="minorHAnsi"/>
        </w:rPr>
        <w:t xml:space="preserve"> </w:t>
      </w:r>
    </w:p>
    <w:p w:rsidR="00436FE3" w:rsidRPr="00A556EB" w:rsidRDefault="00D06E4C" w:rsidP="00A556EB">
      <w:pPr>
        <w:pStyle w:val="Sinespaciado"/>
        <w:jc w:val="both"/>
        <w:rPr>
          <w:rFonts w:asciiTheme="minorHAnsi" w:hAnsiTheme="minorHAnsi" w:cstheme="minorHAnsi"/>
        </w:rPr>
      </w:pPr>
      <w:r w:rsidRPr="00A556EB">
        <w:rPr>
          <w:rFonts w:asciiTheme="minorHAnsi" w:hAnsiTheme="minorHAnsi" w:cstheme="minorHAnsi"/>
        </w:rPr>
        <w:t>Este título y sus enseñanzas mínimas quedan establecidos en el Real Decreto 1394/2007</w:t>
      </w:r>
      <w:r w:rsidR="001E5C4A" w:rsidRPr="00A556EB">
        <w:rPr>
          <w:rFonts w:asciiTheme="minorHAnsi" w:hAnsiTheme="minorHAnsi" w:cstheme="minorHAnsi"/>
        </w:rPr>
        <w:t>, de 29 de octubre. En base a este, cada Comunidad Autónoma desarrolla su currículo.</w:t>
      </w:r>
    </w:p>
    <w:p w:rsidR="00436FE3" w:rsidRPr="00A556EB" w:rsidRDefault="00436FE3" w:rsidP="00A556EB">
      <w:pPr>
        <w:pStyle w:val="Sinespaciado"/>
        <w:jc w:val="both"/>
        <w:rPr>
          <w:rFonts w:asciiTheme="minorHAnsi" w:hAnsiTheme="minorHAnsi" w:cstheme="minorHAnsi"/>
        </w:rPr>
      </w:pPr>
    </w:p>
    <w:p w:rsidR="00436FE3" w:rsidRPr="00A556EB" w:rsidRDefault="004E4CE6" w:rsidP="00A556EB">
      <w:pPr>
        <w:pStyle w:val="Sinespaciado"/>
        <w:numPr>
          <w:ilvl w:val="0"/>
          <w:numId w:val="20"/>
        </w:numPr>
        <w:jc w:val="both"/>
        <w:rPr>
          <w:rFonts w:asciiTheme="minorHAnsi" w:hAnsiTheme="minorHAnsi" w:cstheme="minorHAnsi"/>
        </w:rPr>
      </w:pPr>
      <w:r w:rsidRPr="00A556EB">
        <w:rPr>
          <w:rFonts w:asciiTheme="minorHAnsi" w:hAnsiTheme="minorHAnsi" w:cstheme="minorHAnsi"/>
          <w:b/>
        </w:rPr>
        <w:t>La competencia general</w:t>
      </w:r>
      <w:r w:rsidRPr="00A556EB">
        <w:rPr>
          <w:rFonts w:asciiTheme="minorHAnsi" w:hAnsiTheme="minorHAnsi" w:cstheme="minorHAnsi"/>
        </w:rPr>
        <w:t xml:space="preserve"> de este título consiste en diseñar, implementar y evaluar proyectos y programas educativos de atención a la infancia en el primer ciclo de educación infantil en el ámbito formal</w:t>
      </w:r>
      <w:r w:rsidR="0077142A" w:rsidRPr="00A556EB">
        <w:rPr>
          <w:rFonts w:asciiTheme="minorHAnsi" w:hAnsiTheme="minorHAnsi" w:cstheme="minorHAnsi"/>
        </w:rPr>
        <w:t xml:space="preserve">, de acuerdo con la propuesta pedagógica elaborada por un Maestro, y en toda la etapa en el ámbito no formal. </w:t>
      </w:r>
    </w:p>
    <w:p w:rsidR="00D06E4C" w:rsidRPr="00A556EB" w:rsidRDefault="00D06E4C" w:rsidP="00A556EB">
      <w:pPr>
        <w:pStyle w:val="Sinespaciado"/>
        <w:numPr>
          <w:ilvl w:val="0"/>
          <w:numId w:val="20"/>
        </w:numPr>
        <w:jc w:val="both"/>
        <w:rPr>
          <w:rFonts w:asciiTheme="minorHAnsi" w:hAnsiTheme="minorHAnsi" w:cstheme="minorHAnsi"/>
        </w:rPr>
      </w:pPr>
      <w:r w:rsidRPr="00A556EB">
        <w:rPr>
          <w:rFonts w:asciiTheme="minorHAnsi" w:hAnsiTheme="minorHAnsi" w:cstheme="minorHAnsi"/>
          <w:b/>
        </w:rPr>
        <w:t xml:space="preserve">Las competencias profesionales, personales y sociales </w:t>
      </w:r>
      <w:r w:rsidRPr="00A556EB">
        <w:rPr>
          <w:rFonts w:asciiTheme="minorHAnsi" w:hAnsiTheme="minorHAnsi" w:cstheme="minorHAnsi"/>
        </w:rPr>
        <w:t>de este título, tal y como recoge el Real Decreto 1394/2007, en su art. 5 son las que se relacionan a continuación:</w:t>
      </w:r>
    </w:p>
    <w:p w:rsidR="00D06E4C" w:rsidRPr="00A556EB" w:rsidRDefault="009F6877" w:rsidP="00A556EB">
      <w:pPr>
        <w:suppressAutoHyphens w:val="0"/>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 P</w:t>
      </w:r>
      <w:r w:rsidR="00D06E4C" w:rsidRPr="00A556EB">
        <w:rPr>
          <w:rFonts w:asciiTheme="minorHAnsi" w:hAnsiTheme="minorHAnsi" w:cstheme="minorHAnsi"/>
        </w:rPr>
        <w:t>rogramar la intervención educativa y de atención social a la infancia a partir de las directrices del programa de la Institución y de las características individuales, del grupo y del contexto.</w:t>
      </w: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 xml:space="preserve">b) Organizar los recursos para el desarrollo de la actividad respondiendo a las necesidades y características de los niños y niñas. </w:t>
      </w: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c) Desarrollar las actividades programadas, empleando los recursos y estrategias metodológicas apropiadas y creando un clima de confianza.</w:t>
      </w: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d) Diseñar y aplicar estrategias de actuación con las familias, en el marco de las finalidades y procedimientos de la institución, para mejorar el proceso de intervención.</w:t>
      </w: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e) Dar respuesta a las necesidades de los niños y niñas así como de las familias que requieran la participación de otros profesionales o servicios, utilizando los recursos y procedimientos apropiados.</w:t>
      </w: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 xml:space="preserve">f) Actuar ante contingencias relativas a las personas, recursos o al medio, transmitiendo seguridad y confianza y aplicando, en su caso, los protocolos de actuación establecidos. </w:t>
      </w: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 xml:space="preserve">g) Evaluar el proceso de intervención y los resultados obtenidos, elaborando y gestionando la documentación asociada al proceso y transmitiendo la información con el fin de mejorar la calidad del servicio. </w:t>
      </w: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 xml:space="preserve">h) Mantener actualizados los conocimientos científicos y técnicos relativos a su actividad profesional, utilizando los recursos existentes para el aprendizaje a lo largo de la vida. </w:t>
      </w: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 xml:space="preserve">i) Actuar con autonomía e iniciativa en el diseño y realización de actividades, respetando las líneas pedagógicas y de actuación de la institución en la que desarrolla su actividad. </w:t>
      </w: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 xml:space="preserve">j) Mantener relaciones fluidas con los niños y niñas y sus familias, miembros del grupo en el que esté integrado y otros profesionales, mostrando habilidades sociales, capacidad de gestión de la diversidad cultural y aportando soluciones a conflictos que se presenten. </w:t>
      </w: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 xml:space="preserve">k) Generar entornos seguros, respetando la normativa y protocolos de seguridad en la planificación y desarrollo de las actividades. </w:t>
      </w: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l) Ejercer sus derechos y cumplir con las obligaciones que se derivan de las relaciones laborales, de acuerdo con lo establecido en la legislación vigente.</w:t>
      </w: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 xml:space="preserve">m) Gestionar su carrera profesional, analizando oportunidades de empleo, autoempleo y aprendizaje.  </w:t>
      </w: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lastRenderedPageBreak/>
        <w:t>n) Crear y gestionar una pequeña empresa, realizando estudio de viabilidad de productos, de planificación de la producción y de comercialización.</w:t>
      </w: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 xml:space="preserve">ñ) Participar de forma activa en la vida económica, social y cultural, con una actitud crítica y de responsabilidad. </w:t>
      </w:r>
    </w:p>
    <w:p w:rsidR="00436FE3" w:rsidRPr="00A556EB" w:rsidRDefault="00436FE3" w:rsidP="00A556EB">
      <w:pPr>
        <w:suppressAutoHyphens w:val="0"/>
        <w:autoSpaceDE w:val="0"/>
        <w:autoSpaceDN w:val="0"/>
        <w:adjustRightInd w:val="0"/>
        <w:spacing w:after="0" w:line="240" w:lineRule="auto"/>
        <w:jc w:val="both"/>
        <w:rPr>
          <w:rFonts w:asciiTheme="minorHAnsi" w:hAnsiTheme="minorHAnsi" w:cstheme="minorHAnsi"/>
        </w:rPr>
      </w:pPr>
    </w:p>
    <w:p w:rsidR="00436FE3" w:rsidRPr="00A556EB" w:rsidRDefault="00436FE3" w:rsidP="00A556EB">
      <w:pPr>
        <w:numPr>
          <w:ilvl w:val="0"/>
          <w:numId w:val="1"/>
        </w:numPr>
        <w:autoSpaceDE w:val="0"/>
        <w:spacing w:after="0"/>
        <w:ind w:left="426"/>
        <w:jc w:val="both"/>
        <w:rPr>
          <w:rFonts w:asciiTheme="minorHAnsi" w:hAnsiTheme="minorHAnsi" w:cstheme="minorHAnsi"/>
          <w:b/>
          <w:color w:val="31849B" w:themeColor="accent5" w:themeShade="BF"/>
          <w:sz w:val="24"/>
        </w:rPr>
      </w:pPr>
      <w:r w:rsidRPr="00A556EB">
        <w:rPr>
          <w:rFonts w:asciiTheme="minorHAnsi" w:hAnsiTheme="minorHAnsi" w:cstheme="minorHAnsi"/>
          <w:b/>
          <w:color w:val="31849B" w:themeColor="accent5" w:themeShade="BF"/>
          <w:sz w:val="24"/>
        </w:rPr>
        <w:t>Cualificaciones y unidades de competencia del Catálogo Nacional de Cualificaciones Profesionales incluidas en el título</w:t>
      </w:r>
    </w:p>
    <w:p w:rsidR="00436FE3" w:rsidRPr="00A556EB" w:rsidRDefault="00436FE3" w:rsidP="00A556EB">
      <w:pPr>
        <w:suppressAutoHyphens w:val="0"/>
        <w:autoSpaceDE w:val="0"/>
        <w:autoSpaceDN w:val="0"/>
        <w:adjustRightInd w:val="0"/>
        <w:spacing w:after="0" w:line="240" w:lineRule="auto"/>
        <w:jc w:val="both"/>
        <w:rPr>
          <w:rFonts w:asciiTheme="minorHAnsi" w:hAnsiTheme="minorHAnsi" w:cstheme="minorHAnsi"/>
        </w:rPr>
      </w:pPr>
    </w:p>
    <w:p w:rsidR="00436FE3" w:rsidRPr="00A556EB" w:rsidRDefault="00436FE3" w:rsidP="00A556EB">
      <w:pPr>
        <w:suppressAutoHyphens w:val="0"/>
        <w:autoSpaceDE w:val="0"/>
        <w:autoSpaceDN w:val="0"/>
        <w:adjustRightInd w:val="0"/>
        <w:spacing w:after="0" w:line="240" w:lineRule="auto"/>
        <w:jc w:val="both"/>
        <w:rPr>
          <w:rFonts w:asciiTheme="minorHAnsi" w:eastAsia="Times New Roman" w:hAnsiTheme="minorHAnsi" w:cstheme="minorHAnsi"/>
          <w:lang w:eastAsia="es-ES"/>
        </w:rPr>
      </w:pPr>
      <w:r w:rsidRPr="00A556EB">
        <w:rPr>
          <w:rFonts w:asciiTheme="minorHAnsi" w:eastAsia="Times New Roman" w:hAnsiTheme="minorHAnsi" w:cstheme="minorHAnsi"/>
          <w:lang w:eastAsia="es-ES"/>
        </w:rPr>
        <w:t>Educación infantil SSC322_3. (R.D 1368/2007, de 19 de octubre),  comprende las siguientes unidades de competencia:</w:t>
      </w:r>
    </w:p>
    <w:p w:rsidR="00436FE3" w:rsidRPr="00A556EB" w:rsidRDefault="00436FE3" w:rsidP="00A556EB">
      <w:pPr>
        <w:suppressAutoHyphens w:val="0"/>
        <w:autoSpaceDE w:val="0"/>
        <w:autoSpaceDN w:val="0"/>
        <w:adjustRightInd w:val="0"/>
        <w:spacing w:after="0" w:line="240" w:lineRule="auto"/>
        <w:jc w:val="both"/>
        <w:rPr>
          <w:rFonts w:asciiTheme="minorHAnsi" w:eastAsia="Times New Roman" w:hAnsiTheme="minorHAnsi" w:cstheme="minorHAnsi"/>
          <w:lang w:eastAsia="es-ES"/>
        </w:rPr>
      </w:pPr>
    </w:p>
    <w:p w:rsidR="00436FE3" w:rsidRPr="00A556EB" w:rsidRDefault="00436FE3"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UC1027_3: Establecer y mantener relaciones fluidas con la comunidad educativa y coordinación con las familias, el equipo educativo y con otros profesionales.</w:t>
      </w:r>
    </w:p>
    <w:p w:rsidR="00436FE3" w:rsidRPr="00A556EB" w:rsidRDefault="00436FE3"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UC1028_3: Programar, organizar, realizar y evaluar procesos de intervención educativa de centro y de grupo de niños y niñas.</w:t>
      </w:r>
    </w:p>
    <w:p w:rsidR="00436FE3" w:rsidRPr="00A556EB" w:rsidRDefault="00436FE3"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UC1029_3: Desarrollar programas de adquisición y entrenamiento en hábitos de autonomía y salud, así como otros de intervención en situaciones de riesgo.</w:t>
      </w:r>
    </w:p>
    <w:p w:rsidR="00436FE3" w:rsidRPr="00A556EB" w:rsidRDefault="00436FE3"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UC1030_3: Promover e implementar situaciones de juego como eje de la actividad y del desarrollo infantil.</w:t>
      </w:r>
    </w:p>
    <w:p w:rsidR="00436FE3" w:rsidRPr="00A556EB" w:rsidRDefault="00436FE3"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UC1031_3: Desarrollar los recursos expresivos y comunicativos del niño y la niña como medio de crecimiento personal y social.</w:t>
      </w:r>
    </w:p>
    <w:p w:rsidR="00436FE3" w:rsidRPr="00A556EB" w:rsidRDefault="00436FE3"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UC1032_3: Desarrollar acciones para favorecer la exploración del entorno a través del contacto con los objetos; relaciones del niño o niña con sus iguales y con las personas adultas.</w:t>
      </w:r>
    </w:p>
    <w:p w:rsidR="00436FE3" w:rsidRPr="00A556EB" w:rsidRDefault="00436FE3"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UC1033_3: Definir, secuenciar y evaluar aprendizajes, interpretándolos en el contexto del desarrollo infantil de cero a seis años.</w:t>
      </w:r>
    </w:p>
    <w:p w:rsidR="00436FE3" w:rsidRPr="00A556EB" w:rsidRDefault="00436FE3" w:rsidP="00A556EB">
      <w:pPr>
        <w:suppressAutoHyphens w:val="0"/>
        <w:autoSpaceDE w:val="0"/>
        <w:autoSpaceDN w:val="0"/>
        <w:adjustRightInd w:val="0"/>
        <w:spacing w:after="0" w:line="240" w:lineRule="auto"/>
        <w:jc w:val="both"/>
        <w:rPr>
          <w:rFonts w:asciiTheme="minorHAnsi" w:hAnsiTheme="minorHAnsi" w:cstheme="minorHAnsi"/>
        </w:rPr>
      </w:pPr>
    </w:p>
    <w:p w:rsidR="00D06E4C" w:rsidRPr="00A556EB" w:rsidRDefault="00D06E4C" w:rsidP="00A556EB">
      <w:pPr>
        <w:pStyle w:val="Sinespaciado"/>
        <w:numPr>
          <w:ilvl w:val="0"/>
          <w:numId w:val="20"/>
        </w:numPr>
        <w:jc w:val="both"/>
        <w:rPr>
          <w:rFonts w:asciiTheme="minorHAnsi" w:hAnsiTheme="minorHAnsi" w:cstheme="minorHAnsi"/>
          <w:b/>
          <w:color w:val="31849B" w:themeColor="accent5" w:themeShade="BF"/>
          <w:sz w:val="24"/>
        </w:rPr>
      </w:pPr>
      <w:r w:rsidRPr="00A556EB">
        <w:rPr>
          <w:rFonts w:asciiTheme="minorHAnsi" w:hAnsiTheme="minorHAnsi" w:cstheme="minorHAnsi"/>
          <w:b/>
          <w:color w:val="31849B" w:themeColor="accent5" w:themeShade="BF"/>
          <w:sz w:val="24"/>
        </w:rPr>
        <w:t>Los Objetivos generales del ciclo</w:t>
      </w:r>
    </w:p>
    <w:p w:rsidR="00D06E4C" w:rsidRPr="00A556EB" w:rsidRDefault="00D06E4C" w:rsidP="00A556EB">
      <w:pPr>
        <w:pStyle w:val="Sinespaciado"/>
        <w:ind w:left="720"/>
        <w:jc w:val="both"/>
        <w:rPr>
          <w:rFonts w:asciiTheme="minorHAnsi" w:hAnsiTheme="minorHAnsi" w:cstheme="minorHAnsi"/>
          <w:b/>
        </w:rPr>
      </w:pP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lang w:val="es-ES_tradnl"/>
        </w:rPr>
        <w:t>T</w:t>
      </w:r>
      <w:proofErr w:type="spellStart"/>
      <w:r w:rsidRPr="00A556EB">
        <w:rPr>
          <w:rFonts w:asciiTheme="minorHAnsi" w:hAnsiTheme="minorHAnsi" w:cstheme="minorHAnsi"/>
        </w:rPr>
        <w:t>al</w:t>
      </w:r>
      <w:proofErr w:type="spellEnd"/>
      <w:r w:rsidRPr="00A556EB">
        <w:rPr>
          <w:rFonts w:asciiTheme="minorHAnsi" w:hAnsiTheme="minorHAnsi" w:cstheme="minorHAnsi"/>
        </w:rPr>
        <w:t xml:space="preserve"> y como recoge el Real Decreto 1394/2007 en su art. 9, los objetivos generales de este ciclo son los siguientes:</w:t>
      </w: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 Identificar y concretar los elementos de la programación, relacionándolos con las características del grupo y del contexto para programar la intervención educativa y</w:t>
      </w:r>
      <w:r w:rsidR="00A556EB">
        <w:rPr>
          <w:rFonts w:asciiTheme="minorHAnsi" w:hAnsiTheme="minorHAnsi" w:cstheme="minorHAnsi"/>
        </w:rPr>
        <w:t xml:space="preserve"> </w:t>
      </w:r>
      <w:r w:rsidRPr="00A556EB">
        <w:rPr>
          <w:rFonts w:asciiTheme="minorHAnsi" w:hAnsiTheme="minorHAnsi" w:cstheme="minorHAnsi"/>
        </w:rPr>
        <w:t xml:space="preserve"> de atención social a la infancia.</w:t>
      </w: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b) Identificar y seleccionar los recursos didácticos, describiendo sus características y aplicaciones para organizarlos de acuerdo con la actividad y los destinatarios.</w:t>
      </w: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c) Seleccionar y aplicar recursos y estrategias metodológicas, relacionándolos con las características de los niños y niñas, en el contexto para realizar las actividades programadas.</w:t>
      </w: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d) Seleccionar y aplicar dinámicas de comunicación y participación, analizando las variables del contexto y siguiendo el procedimiento, establecido y las estrategias de intervención con las familias.</w:t>
      </w: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e) Identificar necesidades de los niños y niñas, así como de las familias, que requieran la participación de otros profesionales o servicios, concretando los recursos de diagnóstico y de actuación, para dar una respuesta adecuada.</w:t>
      </w: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f) Seleccionar y aplicar técnicas e instrumentos de evaluación, relacionándolos con las variables relevantes y comparando los resultados con el estándar establecido en el proceso de intervención.</w:t>
      </w:r>
    </w:p>
    <w:p w:rsidR="00FF6A4F"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lastRenderedPageBreak/>
        <w:t>g) Seleccionar y aplicar estrategias de transmisión de información relacionándolas con los contenidos a transmitir, su finalidad y los receptores para mejorar la calidad del servicio.</w:t>
      </w: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h) Reconocer los diferentes recursos y estrategias de aprendizaje a lo largo de la vida, relacionándolos con los diferentes aspectos de su competencia profesional para mantener actualizados sus conocimientos científicos y técnicos.</w:t>
      </w: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i) Identificar y evaluar su contribución a los objetivos de la Institución, valorando su actividad profesional para la consecución de los mismos.</w:t>
      </w: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j) Identificar las características del trabajo en equipo, valorando su importancia para mejorar la práctica educativa y lograr una intervención planificada, coherente y compartida.</w:t>
      </w: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k) Aplicar dinámicas de grupo y técnicas de comunicación en el equipo de trabajo,  intercambiando información y experiencias para facilitar la coherencia en el proyecto.</w:t>
      </w: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m) Analizar los espacios y los materiales para la intervención, actualizando la legislación vigente en materia de prevención de riesgos y de seguridad para, así, preservar la salud e integridad física de los niños y niñas.</w:t>
      </w: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 xml:space="preserve">n) Identificar y valorar las oportunidades de aprendizaje y empleo, analizando las ofertas y demandas del mercado laboral para mejorar su </w:t>
      </w:r>
      <w:proofErr w:type="spellStart"/>
      <w:r w:rsidRPr="00A556EB">
        <w:rPr>
          <w:rFonts w:asciiTheme="minorHAnsi" w:hAnsiTheme="minorHAnsi" w:cstheme="minorHAnsi"/>
        </w:rPr>
        <w:t>empleabilidad</w:t>
      </w:r>
      <w:proofErr w:type="spellEnd"/>
      <w:r w:rsidRPr="00A556EB">
        <w:rPr>
          <w:rFonts w:asciiTheme="minorHAnsi" w:hAnsiTheme="minorHAnsi" w:cstheme="minorHAnsi"/>
        </w:rPr>
        <w:t>.</w:t>
      </w: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ñ) Reconocer sus derechos y deberes como agente activo de la sociedad para el ejercicio de una ciudadanía democrática.</w:t>
      </w:r>
    </w:p>
    <w:p w:rsidR="00D06E4C" w:rsidRPr="00A556EB" w:rsidRDefault="00D06E4C"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o) Aplicar técnicas de primeros auxilios, empleando los protocolos establecidos para dar respuesta a situaciones de emergencia y riesgo para la salud en el desarrollo de su actividad profesional.</w:t>
      </w:r>
    </w:p>
    <w:p w:rsidR="00436FE3" w:rsidRPr="00A556EB" w:rsidRDefault="00436FE3" w:rsidP="00A556EB">
      <w:pPr>
        <w:suppressAutoHyphens w:val="0"/>
        <w:autoSpaceDE w:val="0"/>
        <w:autoSpaceDN w:val="0"/>
        <w:adjustRightInd w:val="0"/>
        <w:spacing w:after="0" w:line="240" w:lineRule="auto"/>
        <w:jc w:val="both"/>
        <w:rPr>
          <w:rFonts w:asciiTheme="minorHAnsi" w:hAnsiTheme="minorHAnsi" w:cstheme="minorHAnsi"/>
        </w:rPr>
      </w:pPr>
    </w:p>
    <w:p w:rsidR="00436FE3" w:rsidRPr="00FF6A4F" w:rsidRDefault="00D06E4C" w:rsidP="00A556EB">
      <w:pPr>
        <w:numPr>
          <w:ilvl w:val="0"/>
          <w:numId w:val="1"/>
        </w:numPr>
        <w:autoSpaceDE w:val="0"/>
        <w:spacing w:after="0"/>
        <w:ind w:left="426"/>
        <w:jc w:val="both"/>
        <w:rPr>
          <w:rFonts w:asciiTheme="minorHAnsi" w:hAnsiTheme="minorHAnsi" w:cstheme="minorHAnsi"/>
          <w:b/>
          <w:color w:val="31849B" w:themeColor="accent5" w:themeShade="BF"/>
          <w:sz w:val="24"/>
        </w:rPr>
      </w:pPr>
      <w:r w:rsidRPr="00FF6A4F">
        <w:rPr>
          <w:rFonts w:asciiTheme="minorHAnsi" w:hAnsiTheme="minorHAnsi" w:cstheme="minorHAnsi"/>
          <w:b/>
          <w:color w:val="31849B" w:themeColor="accent5" w:themeShade="BF"/>
          <w:sz w:val="24"/>
        </w:rPr>
        <w:t xml:space="preserve">Los módulos profesionales que integran el ciclo formativo </w:t>
      </w:r>
      <w:r w:rsidR="00B801B4" w:rsidRPr="00FF6A4F">
        <w:rPr>
          <w:rFonts w:asciiTheme="minorHAnsi" w:hAnsiTheme="minorHAnsi" w:cstheme="minorHAnsi"/>
          <w:b/>
          <w:color w:val="31849B" w:themeColor="accent5" w:themeShade="BF"/>
          <w:sz w:val="24"/>
        </w:rPr>
        <w:t>son:</w:t>
      </w:r>
    </w:p>
    <w:p w:rsidR="00A556EB" w:rsidRPr="00A556EB" w:rsidRDefault="00A556EB" w:rsidP="00A556EB">
      <w:pPr>
        <w:autoSpaceDE w:val="0"/>
        <w:spacing w:after="0"/>
        <w:ind w:left="426"/>
        <w:jc w:val="both"/>
        <w:rPr>
          <w:rFonts w:asciiTheme="minorHAnsi" w:hAnsiTheme="minorHAnsi" w:cstheme="minorHAnsi"/>
          <w:b/>
        </w:rPr>
      </w:pPr>
    </w:p>
    <w:p w:rsidR="00436FE3" w:rsidRPr="00A556EB" w:rsidRDefault="00B801B4" w:rsidP="00A556EB">
      <w:pPr>
        <w:pStyle w:val="Prrafodelista"/>
        <w:numPr>
          <w:ilvl w:val="0"/>
          <w:numId w:val="2"/>
        </w:numPr>
        <w:autoSpaceDE w:val="0"/>
        <w:spacing w:after="0" w:line="240" w:lineRule="auto"/>
        <w:jc w:val="both"/>
        <w:rPr>
          <w:rFonts w:asciiTheme="minorHAnsi" w:hAnsiTheme="minorHAnsi" w:cstheme="minorHAnsi"/>
        </w:rPr>
      </w:pPr>
      <w:r w:rsidRPr="00A556EB">
        <w:rPr>
          <w:rFonts w:asciiTheme="minorHAnsi" w:hAnsiTheme="minorHAnsi" w:cstheme="minorHAnsi"/>
        </w:rPr>
        <w:t>Didáctica de la educación infantil.</w:t>
      </w:r>
    </w:p>
    <w:p w:rsidR="00B801B4" w:rsidRPr="00A556EB" w:rsidRDefault="00B801B4" w:rsidP="00A556EB">
      <w:pPr>
        <w:pStyle w:val="Prrafodelista"/>
        <w:numPr>
          <w:ilvl w:val="0"/>
          <w:numId w:val="2"/>
        </w:numPr>
        <w:autoSpaceDE w:val="0"/>
        <w:spacing w:after="0" w:line="240" w:lineRule="auto"/>
        <w:jc w:val="both"/>
        <w:rPr>
          <w:rFonts w:asciiTheme="minorHAnsi" w:hAnsiTheme="minorHAnsi" w:cstheme="minorHAnsi"/>
        </w:rPr>
      </w:pPr>
      <w:r w:rsidRPr="00A556EB">
        <w:rPr>
          <w:rFonts w:asciiTheme="minorHAnsi" w:hAnsiTheme="minorHAnsi" w:cstheme="minorHAnsi"/>
        </w:rPr>
        <w:t>Autonomía personal y salud infantil.</w:t>
      </w:r>
    </w:p>
    <w:p w:rsidR="00B801B4" w:rsidRPr="00A556EB" w:rsidRDefault="00B801B4" w:rsidP="00A556EB">
      <w:pPr>
        <w:pStyle w:val="Prrafodelista"/>
        <w:numPr>
          <w:ilvl w:val="0"/>
          <w:numId w:val="2"/>
        </w:numPr>
        <w:autoSpaceDE w:val="0"/>
        <w:spacing w:after="0" w:line="240" w:lineRule="auto"/>
        <w:jc w:val="both"/>
        <w:rPr>
          <w:rFonts w:asciiTheme="minorHAnsi" w:hAnsiTheme="minorHAnsi" w:cstheme="minorHAnsi"/>
        </w:rPr>
      </w:pPr>
      <w:r w:rsidRPr="00A556EB">
        <w:rPr>
          <w:rFonts w:asciiTheme="minorHAnsi" w:hAnsiTheme="minorHAnsi" w:cstheme="minorHAnsi"/>
        </w:rPr>
        <w:t>El juego infantil y su metodología.</w:t>
      </w:r>
    </w:p>
    <w:p w:rsidR="00B801B4" w:rsidRPr="00A556EB" w:rsidRDefault="00B801B4" w:rsidP="00A556EB">
      <w:pPr>
        <w:pStyle w:val="Prrafodelista"/>
        <w:numPr>
          <w:ilvl w:val="0"/>
          <w:numId w:val="2"/>
        </w:numPr>
        <w:autoSpaceDE w:val="0"/>
        <w:spacing w:after="0" w:line="240" w:lineRule="auto"/>
        <w:jc w:val="both"/>
        <w:rPr>
          <w:rFonts w:asciiTheme="minorHAnsi" w:hAnsiTheme="minorHAnsi" w:cstheme="minorHAnsi"/>
        </w:rPr>
      </w:pPr>
      <w:r w:rsidRPr="00A556EB">
        <w:rPr>
          <w:rFonts w:asciiTheme="minorHAnsi" w:hAnsiTheme="minorHAnsi" w:cstheme="minorHAnsi"/>
        </w:rPr>
        <w:t>Expresión y comunicación.</w:t>
      </w:r>
    </w:p>
    <w:p w:rsidR="00B801B4" w:rsidRPr="00A556EB" w:rsidRDefault="00B801B4" w:rsidP="00A556EB">
      <w:pPr>
        <w:pStyle w:val="Prrafodelista"/>
        <w:numPr>
          <w:ilvl w:val="0"/>
          <w:numId w:val="2"/>
        </w:numPr>
        <w:autoSpaceDE w:val="0"/>
        <w:spacing w:after="0" w:line="240" w:lineRule="auto"/>
        <w:jc w:val="both"/>
        <w:rPr>
          <w:rFonts w:asciiTheme="minorHAnsi" w:hAnsiTheme="minorHAnsi" w:cstheme="minorHAnsi"/>
        </w:rPr>
      </w:pPr>
      <w:r w:rsidRPr="00A556EB">
        <w:rPr>
          <w:rFonts w:asciiTheme="minorHAnsi" w:hAnsiTheme="minorHAnsi" w:cstheme="minorHAnsi"/>
        </w:rPr>
        <w:t>Desarrollo cognitivo y motor.</w:t>
      </w:r>
    </w:p>
    <w:p w:rsidR="00B801B4" w:rsidRPr="00A556EB" w:rsidRDefault="009F6877" w:rsidP="00A556EB">
      <w:pPr>
        <w:pStyle w:val="Prrafodelista"/>
        <w:numPr>
          <w:ilvl w:val="0"/>
          <w:numId w:val="2"/>
        </w:numPr>
        <w:autoSpaceDE w:val="0"/>
        <w:spacing w:after="0" w:line="240" w:lineRule="auto"/>
        <w:jc w:val="both"/>
        <w:rPr>
          <w:rFonts w:asciiTheme="minorHAnsi" w:hAnsiTheme="minorHAnsi" w:cstheme="minorHAnsi"/>
        </w:rPr>
      </w:pPr>
      <w:r>
        <w:rPr>
          <w:rFonts w:asciiTheme="minorHAnsi" w:hAnsiTheme="minorHAnsi" w:cstheme="minorHAnsi"/>
          <w:b/>
        </w:rPr>
        <w:t xml:space="preserve">Desarrollo </w:t>
      </w:r>
      <w:proofErr w:type="spellStart"/>
      <w:r>
        <w:rPr>
          <w:rFonts w:asciiTheme="minorHAnsi" w:hAnsiTheme="minorHAnsi" w:cstheme="minorHAnsi"/>
          <w:b/>
        </w:rPr>
        <w:t>socio</w:t>
      </w:r>
      <w:r w:rsidR="00B801B4" w:rsidRPr="00A556EB">
        <w:rPr>
          <w:rFonts w:asciiTheme="minorHAnsi" w:hAnsiTheme="minorHAnsi" w:cstheme="minorHAnsi"/>
          <w:b/>
        </w:rPr>
        <w:t>afectivo</w:t>
      </w:r>
      <w:proofErr w:type="spellEnd"/>
      <w:r w:rsidR="00B801B4" w:rsidRPr="00A556EB">
        <w:rPr>
          <w:rFonts w:asciiTheme="minorHAnsi" w:hAnsiTheme="minorHAnsi" w:cstheme="minorHAnsi"/>
        </w:rPr>
        <w:t>.</w:t>
      </w:r>
    </w:p>
    <w:p w:rsidR="00B801B4" w:rsidRPr="00A556EB" w:rsidRDefault="00B801B4" w:rsidP="00A556EB">
      <w:pPr>
        <w:pStyle w:val="Prrafodelista"/>
        <w:numPr>
          <w:ilvl w:val="0"/>
          <w:numId w:val="2"/>
        </w:numPr>
        <w:autoSpaceDE w:val="0"/>
        <w:spacing w:after="0" w:line="240" w:lineRule="auto"/>
        <w:jc w:val="both"/>
        <w:rPr>
          <w:rFonts w:asciiTheme="minorHAnsi" w:hAnsiTheme="minorHAnsi" w:cstheme="minorHAnsi"/>
        </w:rPr>
      </w:pPr>
      <w:r w:rsidRPr="00A556EB">
        <w:rPr>
          <w:rFonts w:asciiTheme="minorHAnsi" w:hAnsiTheme="minorHAnsi" w:cstheme="minorHAnsi"/>
        </w:rPr>
        <w:t>Habilidades sociales.</w:t>
      </w:r>
    </w:p>
    <w:p w:rsidR="00B801B4" w:rsidRPr="00A556EB" w:rsidRDefault="00B801B4" w:rsidP="00A556EB">
      <w:pPr>
        <w:pStyle w:val="Prrafodelista"/>
        <w:numPr>
          <w:ilvl w:val="0"/>
          <w:numId w:val="2"/>
        </w:numPr>
        <w:autoSpaceDE w:val="0"/>
        <w:spacing w:after="0" w:line="240" w:lineRule="auto"/>
        <w:jc w:val="both"/>
        <w:rPr>
          <w:rFonts w:asciiTheme="minorHAnsi" w:hAnsiTheme="minorHAnsi" w:cstheme="minorHAnsi"/>
        </w:rPr>
      </w:pPr>
      <w:r w:rsidRPr="00A556EB">
        <w:rPr>
          <w:rFonts w:asciiTheme="minorHAnsi" w:hAnsiTheme="minorHAnsi" w:cstheme="minorHAnsi"/>
        </w:rPr>
        <w:t>Intervención con familias y atención a menores en riesgo social.</w:t>
      </w:r>
    </w:p>
    <w:p w:rsidR="00B801B4" w:rsidRPr="00A556EB" w:rsidRDefault="00B801B4" w:rsidP="00A556EB">
      <w:pPr>
        <w:pStyle w:val="Prrafodelista"/>
        <w:numPr>
          <w:ilvl w:val="0"/>
          <w:numId w:val="2"/>
        </w:numPr>
        <w:autoSpaceDE w:val="0"/>
        <w:spacing w:after="0" w:line="240" w:lineRule="auto"/>
        <w:jc w:val="both"/>
        <w:rPr>
          <w:rFonts w:asciiTheme="minorHAnsi" w:hAnsiTheme="minorHAnsi" w:cstheme="minorHAnsi"/>
        </w:rPr>
      </w:pPr>
      <w:r w:rsidRPr="00A556EB">
        <w:rPr>
          <w:rFonts w:asciiTheme="minorHAnsi" w:hAnsiTheme="minorHAnsi" w:cstheme="minorHAnsi"/>
        </w:rPr>
        <w:t>Proyecto de atención a la infancia.</w:t>
      </w:r>
    </w:p>
    <w:p w:rsidR="00B801B4" w:rsidRPr="00A556EB" w:rsidRDefault="00B801B4" w:rsidP="00A556EB">
      <w:pPr>
        <w:pStyle w:val="Prrafodelista"/>
        <w:numPr>
          <w:ilvl w:val="0"/>
          <w:numId w:val="2"/>
        </w:numPr>
        <w:autoSpaceDE w:val="0"/>
        <w:spacing w:after="0" w:line="240" w:lineRule="auto"/>
        <w:jc w:val="both"/>
        <w:rPr>
          <w:rFonts w:asciiTheme="minorHAnsi" w:hAnsiTheme="minorHAnsi" w:cstheme="minorHAnsi"/>
        </w:rPr>
      </w:pPr>
      <w:r w:rsidRPr="00A556EB">
        <w:rPr>
          <w:rFonts w:asciiTheme="minorHAnsi" w:hAnsiTheme="minorHAnsi" w:cstheme="minorHAnsi"/>
        </w:rPr>
        <w:t>Primeros auxilios.</w:t>
      </w:r>
    </w:p>
    <w:p w:rsidR="00B801B4" w:rsidRPr="00A556EB" w:rsidRDefault="00B801B4" w:rsidP="00A556EB">
      <w:pPr>
        <w:pStyle w:val="Prrafodelista"/>
        <w:numPr>
          <w:ilvl w:val="0"/>
          <w:numId w:val="2"/>
        </w:numPr>
        <w:autoSpaceDE w:val="0"/>
        <w:spacing w:after="0" w:line="240" w:lineRule="auto"/>
        <w:jc w:val="both"/>
        <w:rPr>
          <w:rFonts w:asciiTheme="minorHAnsi" w:hAnsiTheme="minorHAnsi" w:cstheme="minorHAnsi"/>
        </w:rPr>
      </w:pPr>
      <w:r w:rsidRPr="00A556EB">
        <w:rPr>
          <w:rFonts w:asciiTheme="minorHAnsi" w:hAnsiTheme="minorHAnsi" w:cstheme="minorHAnsi"/>
        </w:rPr>
        <w:t>Formación y orientación laboral.</w:t>
      </w:r>
    </w:p>
    <w:p w:rsidR="00B801B4" w:rsidRPr="00A556EB" w:rsidRDefault="00B801B4" w:rsidP="00A556EB">
      <w:pPr>
        <w:pStyle w:val="Prrafodelista"/>
        <w:numPr>
          <w:ilvl w:val="0"/>
          <w:numId w:val="2"/>
        </w:numPr>
        <w:autoSpaceDE w:val="0"/>
        <w:spacing w:after="0" w:line="240" w:lineRule="auto"/>
        <w:jc w:val="both"/>
        <w:rPr>
          <w:rFonts w:asciiTheme="minorHAnsi" w:hAnsiTheme="minorHAnsi" w:cstheme="minorHAnsi"/>
        </w:rPr>
      </w:pPr>
      <w:r w:rsidRPr="00A556EB">
        <w:rPr>
          <w:rFonts w:asciiTheme="minorHAnsi" w:hAnsiTheme="minorHAnsi" w:cstheme="minorHAnsi"/>
        </w:rPr>
        <w:t>Empresa e iniciativa emprendedora.</w:t>
      </w:r>
    </w:p>
    <w:p w:rsidR="00B801B4" w:rsidRPr="00A556EB" w:rsidRDefault="00B801B4" w:rsidP="00A556EB">
      <w:pPr>
        <w:pStyle w:val="Prrafodelista"/>
        <w:numPr>
          <w:ilvl w:val="0"/>
          <w:numId w:val="2"/>
        </w:numPr>
        <w:autoSpaceDE w:val="0"/>
        <w:spacing w:after="0" w:line="240" w:lineRule="auto"/>
        <w:jc w:val="both"/>
        <w:rPr>
          <w:rFonts w:asciiTheme="minorHAnsi" w:hAnsiTheme="minorHAnsi" w:cstheme="minorHAnsi"/>
        </w:rPr>
      </w:pPr>
      <w:r w:rsidRPr="00A556EB">
        <w:rPr>
          <w:rFonts w:asciiTheme="minorHAnsi" w:hAnsiTheme="minorHAnsi" w:cstheme="minorHAnsi"/>
        </w:rPr>
        <w:t>Formación en centros de trabajo.</w:t>
      </w:r>
    </w:p>
    <w:p w:rsidR="004335B8" w:rsidRPr="00A556EB" w:rsidRDefault="004335B8" w:rsidP="00A556EB">
      <w:pPr>
        <w:spacing w:line="240" w:lineRule="auto"/>
        <w:ind w:firstLine="425"/>
        <w:jc w:val="both"/>
        <w:rPr>
          <w:rFonts w:asciiTheme="minorHAnsi" w:hAnsiTheme="minorHAnsi" w:cstheme="minorHAnsi"/>
        </w:rPr>
      </w:pPr>
    </w:p>
    <w:p w:rsidR="00436FE3" w:rsidRPr="00A556EB" w:rsidRDefault="00436FE3" w:rsidP="00A556EB">
      <w:pPr>
        <w:spacing w:line="240" w:lineRule="auto"/>
        <w:ind w:firstLine="425"/>
        <w:jc w:val="both"/>
        <w:rPr>
          <w:rFonts w:asciiTheme="minorHAnsi" w:hAnsiTheme="minorHAnsi" w:cstheme="minorHAnsi"/>
        </w:rPr>
      </w:pPr>
    </w:p>
    <w:p w:rsidR="00436FE3" w:rsidRPr="00A556EB" w:rsidRDefault="00436FE3" w:rsidP="00A556EB">
      <w:pPr>
        <w:spacing w:line="240" w:lineRule="auto"/>
        <w:ind w:firstLine="425"/>
        <w:jc w:val="both"/>
        <w:rPr>
          <w:rFonts w:asciiTheme="minorHAnsi" w:hAnsiTheme="minorHAnsi" w:cstheme="minorHAnsi"/>
        </w:rPr>
      </w:pPr>
    </w:p>
    <w:p w:rsidR="00436FE3" w:rsidRPr="00A556EB" w:rsidRDefault="00436FE3" w:rsidP="00A556EB">
      <w:pPr>
        <w:spacing w:line="240" w:lineRule="auto"/>
        <w:ind w:firstLine="425"/>
        <w:jc w:val="both"/>
        <w:rPr>
          <w:rFonts w:asciiTheme="minorHAnsi" w:hAnsiTheme="minorHAnsi" w:cstheme="minorHAnsi"/>
        </w:rPr>
      </w:pPr>
    </w:p>
    <w:p w:rsidR="00436FE3" w:rsidRPr="00A556EB" w:rsidRDefault="00436FE3" w:rsidP="00A556EB">
      <w:pPr>
        <w:spacing w:line="240" w:lineRule="auto"/>
        <w:ind w:firstLine="425"/>
        <w:jc w:val="both"/>
        <w:rPr>
          <w:rFonts w:asciiTheme="minorHAnsi" w:hAnsiTheme="minorHAnsi" w:cstheme="minorHAnsi"/>
        </w:rPr>
      </w:pPr>
    </w:p>
    <w:p w:rsidR="00436FE3" w:rsidRPr="00A556EB" w:rsidRDefault="00436FE3" w:rsidP="00A556EB">
      <w:pPr>
        <w:spacing w:line="240" w:lineRule="auto"/>
        <w:ind w:firstLine="425"/>
        <w:jc w:val="both"/>
        <w:rPr>
          <w:rFonts w:asciiTheme="minorHAnsi" w:hAnsiTheme="minorHAnsi" w:cstheme="minorHAnsi"/>
        </w:rPr>
      </w:pPr>
    </w:p>
    <w:p w:rsidR="00436FE3" w:rsidRPr="00A556EB" w:rsidRDefault="00436FE3" w:rsidP="00A556EB">
      <w:pPr>
        <w:spacing w:line="240" w:lineRule="auto"/>
        <w:ind w:firstLine="425"/>
        <w:jc w:val="both"/>
        <w:rPr>
          <w:rFonts w:asciiTheme="minorHAnsi" w:hAnsiTheme="minorHAnsi" w:cstheme="minorHAnsi"/>
        </w:rPr>
      </w:pPr>
    </w:p>
    <w:p w:rsidR="00436FE3" w:rsidRPr="00FF6A4F" w:rsidRDefault="00436FE3" w:rsidP="00A556EB">
      <w:pPr>
        <w:spacing w:line="240" w:lineRule="auto"/>
        <w:ind w:firstLine="425"/>
        <w:jc w:val="both"/>
        <w:rPr>
          <w:rFonts w:asciiTheme="minorHAnsi" w:hAnsiTheme="minorHAnsi" w:cstheme="minorHAnsi"/>
          <w:b/>
          <w:color w:val="31849B" w:themeColor="accent5" w:themeShade="BF"/>
          <w:sz w:val="24"/>
        </w:rPr>
      </w:pPr>
    </w:p>
    <w:p w:rsidR="00436FE3" w:rsidRPr="00FF6A4F" w:rsidRDefault="00D06E4C" w:rsidP="00A556EB">
      <w:pPr>
        <w:pStyle w:val="Subttulo"/>
        <w:numPr>
          <w:ilvl w:val="0"/>
          <w:numId w:val="23"/>
        </w:numPr>
        <w:jc w:val="both"/>
        <w:rPr>
          <w:rFonts w:asciiTheme="minorHAnsi" w:hAnsiTheme="minorHAnsi" w:cstheme="minorHAnsi"/>
          <w:b/>
          <w:i w:val="0"/>
          <w:color w:val="31849B" w:themeColor="accent5" w:themeShade="BF"/>
          <w:szCs w:val="22"/>
        </w:rPr>
      </w:pPr>
      <w:r w:rsidRPr="00FF6A4F">
        <w:rPr>
          <w:rFonts w:asciiTheme="minorHAnsi" w:hAnsiTheme="minorHAnsi" w:cstheme="minorHAnsi"/>
          <w:b/>
          <w:i w:val="0"/>
          <w:color w:val="31849B" w:themeColor="accent5" w:themeShade="BF"/>
          <w:szCs w:val="22"/>
        </w:rPr>
        <w:t xml:space="preserve">Módulo de Desarrollo </w:t>
      </w:r>
      <w:proofErr w:type="spellStart"/>
      <w:r w:rsidRPr="00FF6A4F">
        <w:rPr>
          <w:rFonts w:asciiTheme="minorHAnsi" w:hAnsiTheme="minorHAnsi" w:cstheme="minorHAnsi"/>
          <w:b/>
          <w:i w:val="0"/>
          <w:color w:val="31849B" w:themeColor="accent5" w:themeShade="BF"/>
          <w:szCs w:val="22"/>
        </w:rPr>
        <w:t>socioafectivo</w:t>
      </w:r>
      <w:proofErr w:type="spellEnd"/>
    </w:p>
    <w:p w:rsidR="001E5C4A" w:rsidRPr="00A556EB" w:rsidRDefault="001E5C4A" w:rsidP="00A556EB">
      <w:pPr>
        <w:pStyle w:val="Sinespaciado"/>
        <w:jc w:val="both"/>
        <w:rPr>
          <w:rFonts w:asciiTheme="minorHAnsi" w:hAnsiTheme="minorHAnsi" w:cstheme="minorHAnsi"/>
        </w:rPr>
      </w:pPr>
      <w:r w:rsidRPr="00A556EB">
        <w:rPr>
          <w:rFonts w:asciiTheme="minorHAnsi" w:hAnsiTheme="minorHAnsi" w:cstheme="minorHAnsi"/>
        </w:rPr>
        <w:t xml:space="preserve">Su equivalencia en créditos es ECTS: 8 y su código es el 0016. El Real Decreto 1394/2007 establece una duración para este módulo de 75 horas. </w:t>
      </w:r>
    </w:p>
    <w:p w:rsidR="005900B1" w:rsidRPr="00A556EB" w:rsidRDefault="006A7F4B" w:rsidP="00A556EB">
      <w:pPr>
        <w:pStyle w:val="Sinespaciado"/>
        <w:jc w:val="both"/>
        <w:rPr>
          <w:rFonts w:asciiTheme="minorHAnsi" w:hAnsiTheme="minorHAnsi" w:cstheme="minorHAnsi"/>
        </w:rPr>
      </w:pPr>
      <w:r w:rsidRPr="00A556EB">
        <w:rPr>
          <w:rFonts w:asciiTheme="minorHAnsi" w:hAnsiTheme="minorHAnsi" w:cstheme="minorHAnsi"/>
        </w:rPr>
        <w:t xml:space="preserve">Este módulo contiene la formación para desempeñar funciones de organización, intervención y evaluación de actuaciones educativas dirigidas a favorecer el desarrollo emocional, social, moral y sexual de niños de 0 a 6 años. </w:t>
      </w:r>
    </w:p>
    <w:p w:rsidR="006A7F4B" w:rsidRPr="00A556EB" w:rsidRDefault="006A7F4B" w:rsidP="00A556EB">
      <w:pPr>
        <w:pStyle w:val="Sinespaciado"/>
        <w:jc w:val="both"/>
        <w:rPr>
          <w:rFonts w:asciiTheme="minorHAnsi" w:hAnsiTheme="minorHAnsi" w:cstheme="minorHAnsi"/>
        </w:rPr>
      </w:pPr>
      <w:r w:rsidRPr="00A556EB">
        <w:rPr>
          <w:rFonts w:asciiTheme="minorHAnsi" w:hAnsiTheme="minorHAnsi" w:cstheme="minorHAnsi"/>
        </w:rPr>
        <w:t xml:space="preserve">Las actividades profesionales asociadas a estas funciones se desarrollan tanto en la educación formal y no formal como en los servicios sociales de atención a menores en situación de riesgo o exclusión social. </w:t>
      </w:r>
    </w:p>
    <w:p w:rsidR="006A7F4B" w:rsidRPr="00A556EB" w:rsidRDefault="006A7F4B" w:rsidP="00A556EB">
      <w:pPr>
        <w:pStyle w:val="Sinespaciado"/>
        <w:jc w:val="both"/>
        <w:rPr>
          <w:rFonts w:asciiTheme="minorHAnsi" w:hAnsiTheme="minorHAnsi" w:cstheme="minorHAnsi"/>
        </w:rPr>
      </w:pPr>
      <w:r w:rsidRPr="00A556EB">
        <w:rPr>
          <w:rFonts w:asciiTheme="minorHAnsi" w:hAnsiTheme="minorHAnsi" w:cstheme="minorHAnsi"/>
        </w:rPr>
        <w:t xml:space="preserve">Este módulo contribuye a alcanzar los objetivos generales a), b), c), f), g) y l) del ciclo formativo y las competencias a), b), c), g) y j) del título. </w:t>
      </w:r>
    </w:p>
    <w:p w:rsidR="004702B0" w:rsidRPr="00A556EB" w:rsidRDefault="004702B0" w:rsidP="00A556EB">
      <w:pPr>
        <w:pStyle w:val="Sinespaciado"/>
        <w:jc w:val="both"/>
        <w:rPr>
          <w:rFonts w:asciiTheme="minorHAnsi" w:hAnsiTheme="minorHAnsi" w:cstheme="minorHAnsi"/>
        </w:rPr>
      </w:pPr>
    </w:p>
    <w:p w:rsidR="006C0A95" w:rsidRPr="00FF6A4F" w:rsidRDefault="00B25621" w:rsidP="00A556EB">
      <w:pPr>
        <w:numPr>
          <w:ilvl w:val="0"/>
          <w:numId w:val="1"/>
        </w:numPr>
        <w:autoSpaceDE w:val="0"/>
        <w:spacing w:after="0"/>
        <w:ind w:left="426"/>
        <w:jc w:val="both"/>
        <w:rPr>
          <w:rFonts w:asciiTheme="minorHAnsi" w:hAnsiTheme="minorHAnsi" w:cstheme="minorHAnsi"/>
          <w:b/>
          <w:color w:val="31849B" w:themeColor="accent5" w:themeShade="BF"/>
          <w:sz w:val="24"/>
        </w:rPr>
      </w:pPr>
      <w:r w:rsidRPr="00FF6A4F">
        <w:rPr>
          <w:rFonts w:asciiTheme="minorHAnsi" w:hAnsiTheme="minorHAnsi" w:cstheme="minorHAnsi"/>
          <w:b/>
          <w:color w:val="31849B" w:themeColor="accent5" w:themeShade="BF"/>
          <w:sz w:val="24"/>
        </w:rPr>
        <w:t xml:space="preserve">Los resultados de aprendizaje que pretende desarrollar este módulo así como los criterios de evaluación </w:t>
      </w:r>
      <w:r w:rsidR="00436FE3" w:rsidRPr="00FF6A4F">
        <w:rPr>
          <w:rFonts w:asciiTheme="minorHAnsi" w:hAnsiTheme="minorHAnsi" w:cstheme="minorHAnsi"/>
          <w:b/>
          <w:color w:val="31849B" w:themeColor="accent5" w:themeShade="BF"/>
          <w:sz w:val="24"/>
        </w:rPr>
        <w:t>s</w:t>
      </w:r>
      <w:r w:rsidRPr="00FF6A4F">
        <w:rPr>
          <w:rFonts w:asciiTheme="minorHAnsi" w:hAnsiTheme="minorHAnsi" w:cstheme="minorHAnsi"/>
          <w:b/>
          <w:color w:val="31849B" w:themeColor="accent5" w:themeShade="BF"/>
          <w:sz w:val="24"/>
        </w:rPr>
        <w:t>on los siguientes:</w:t>
      </w:r>
    </w:p>
    <w:p w:rsidR="00857503" w:rsidRPr="00A556EB" w:rsidRDefault="00857503" w:rsidP="00A556EB">
      <w:pPr>
        <w:suppressAutoHyphens w:val="0"/>
        <w:autoSpaceDE w:val="0"/>
        <w:autoSpaceDN w:val="0"/>
        <w:adjustRightInd w:val="0"/>
        <w:spacing w:after="0" w:line="240" w:lineRule="auto"/>
        <w:jc w:val="both"/>
        <w:rPr>
          <w:rFonts w:asciiTheme="minorHAnsi" w:hAnsiTheme="minorHAnsi" w:cstheme="minorHAnsi"/>
          <w:color w:val="7F7F7F"/>
        </w:rPr>
      </w:pPr>
    </w:p>
    <w:p w:rsidR="005F2659" w:rsidRPr="00A556EB" w:rsidRDefault="005F2659" w:rsidP="00A556EB">
      <w:pPr>
        <w:suppressAutoHyphens w:val="0"/>
        <w:autoSpaceDE w:val="0"/>
        <w:autoSpaceDN w:val="0"/>
        <w:adjustRightInd w:val="0"/>
        <w:spacing w:after="0" w:line="240" w:lineRule="auto"/>
        <w:jc w:val="both"/>
        <w:rPr>
          <w:rFonts w:asciiTheme="minorHAnsi" w:hAnsiTheme="minorHAnsi" w:cstheme="minorHAnsi"/>
          <w:color w:val="7F7F7F"/>
        </w:rPr>
      </w:pPr>
    </w:p>
    <w:tbl>
      <w:tblPr>
        <w:tblStyle w:val="Cuadrculamedia3-nfasis1"/>
        <w:tblW w:w="0" w:type="auto"/>
        <w:tblLook w:val="06A0"/>
      </w:tblPr>
      <w:tblGrid>
        <w:gridCol w:w="2093"/>
        <w:gridCol w:w="6626"/>
      </w:tblGrid>
      <w:tr w:rsidR="00D05946" w:rsidRPr="00A556EB" w:rsidTr="00891862">
        <w:trPr>
          <w:cnfStyle w:val="100000000000"/>
        </w:trPr>
        <w:tc>
          <w:tcPr>
            <w:cnfStyle w:val="001000000000"/>
            <w:tcW w:w="2093" w:type="dxa"/>
          </w:tcPr>
          <w:p w:rsidR="00D05946" w:rsidRPr="009F6877" w:rsidRDefault="00D05946" w:rsidP="00A556EB">
            <w:pPr>
              <w:suppressAutoHyphens w:val="0"/>
              <w:autoSpaceDE w:val="0"/>
              <w:autoSpaceDN w:val="0"/>
              <w:adjustRightInd w:val="0"/>
              <w:spacing w:after="0" w:line="240" w:lineRule="auto"/>
              <w:jc w:val="both"/>
              <w:rPr>
                <w:rFonts w:asciiTheme="minorHAnsi" w:hAnsiTheme="minorHAnsi" w:cstheme="minorHAnsi"/>
              </w:rPr>
            </w:pPr>
            <w:r w:rsidRPr="009F6877">
              <w:rPr>
                <w:rFonts w:asciiTheme="minorHAnsi" w:hAnsiTheme="minorHAnsi" w:cstheme="minorHAnsi"/>
              </w:rPr>
              <w:t>Resultados de aprendizaje</w:t>
            </w:r>
          </w:p>
        </w:tc>
        <w:tc>
          <w:tcPr>
            <w:tcW w:w="6626" w:type="dxa"/>
          </w:tcPr>
          <w:p w:rsidR="00D05946" w:rsidRPr="009F6877" w:rsidRDefault="00D05946" w:rsidP="00A556EB">
            <w:pPr>
              <w:suppressAutoHyphens w:val="0"/>
              <w:autoSpaceDE w:val="0"/>
              <w:autoSpaceDN w:val="0"/>
              <w:adjustRightInd w:val="0"/>
              <w:spacing w:after="0" w:line="240" w:lineRule="auto"/>
              <w:jc w:val="both"/>
              <w:cnfStyle w:val="100000000000"/>
              <w:rPr>
                <w:rFonts w:asciiTheme="minorHAnsi" w:hAnsiTheme="minorHAnsi" w:cstheme="minorHAnsi"/>
              </w:rPr>
            </w:pPr>
            <w:r w:rsidRPr="009F6877">
              <w:rPr>
                <w:rFonts w:asciiTheme="minorHAnsi" w:hAnsiTheme="minorHAnsi" w:cstheme="minorHAnsi"/>
              </w:rPr>
              <w:t>Criterios de evaluación</w:t>
            </w:r>
          </w:p>
        </w:tc>
      </w:tr>
      <w:tr w:rsidR="00D05946" w:rsidRPr="00A556EB" w:rsidTr="00891862">
        <w:tc>
          <w:tcPr>
            <w:cnfStyle w:val="001000000000"/>
            <w:tcW w:w="2093" w:type="dxa"/>
          </w:tcPr>
          <w:p w:rsidR="00D05946" w:rsidRPr="00A556EB" w:rsidRDefault="00D05946" w:rsidP="009F2593">
            <w:pPr>
              <w:rPr>
                <w:rFonts w:asciiTheme="minorHAnsi" w:hAnsiTheme="minorHAnsi" w:cstheme="minorHAnsi"/>
              </w:rPr>
            </w:pPr>
            <w:r w:rsidRPr="00A556EB">
              <w:rPr>
                <w:rFonts w:asciiTheme="minorHAnsi" w:hAnsiTheme="minorHAnsi" w:cstheme="minorHAnsi"/>
              </w:rPr>
              <w:t xml:space="preserve">Planifica intervenciones para favorecer el desarrollo afectivo de los niños </w:t>
            </w:r>
            <w:r w:rsidR="007977F0" w:rsidRPr="00A556EB">
              <w:rPr>
                <w:rFonts w:asciiTheme="minorHAnsi" w:hAnsiTheme="minorHAnsi" w:cstheme="minorHAnsi"/>
              </w:rPr>
              <w:t>y niñas analizando l</w:t>
            </w:r>
            <w:r w:rsidRPr="00A556EB">
              <w:rPr>
                <w:rFonts w:asciiTheme="minorHAnsi" w:hAnsiTheme="minorHAnsi" w:cstheme="minorHAnsi"/>
              </w:rPr>
              <w:t xml:space="preserve">as teorías explicativas y  las características </w:t>
            </w:r>
            <w:r w:rsidR="007977F0" w:rsidRPr="00A556EB">
              <w:rPr>
                <w:rFonts w:asciiTheme="minorHAnsi" w:hAnsiTheme="minorHAnsi" w:cstheme="minorHAnsi"/>
              </w:rPr>
              <w:t xml:space="preserve">individuales y </w:t>
            </w:r>
            <w:r w:rsidRPr="00A556EB">
              <w:rPr>
                <w:rFonts w:asciiTheme="minorHAnsi" w:hAnsiTheme="minorHAnsi" w:cstheme="minorHAnsi"/>
              </w:rPr>
              <w:t xml:space="preserve">del grupo </w:t>
            </w:r>
            <w:r w:rsidR="007977F0" w:rsidRPr="00A556EB">
              <w:rPr>
                <w:rFonts w:asciiTheme="minorHAnsi" w:hAnsiTheme="minorHAnsi" w:cstheme="minorHAnsi"/>
              </w:rPr>
              <w:t>al que van dirigidas</w:t>
            </w:r>
            <w:r w:rsidRPr="00A556EB">
              <w:rPr>
                <w:rFonts w:asciiTheme="minorHAnsi" w:hAnsiTheme="minorHAnsi" w:cstheme="minorHAnsi"/>
              </w:rPr>
              <w:t>.</w:t>
            </w:r>
          </w:p>
        </w:tc>
        <w:tc>
          <w:tcPr>
            <w:tcW w:w="6626" w:type="dxa"/>
          </w:tcPr>
          <w:p w:rsidR="00F67B99" w:rsidRPr="00A556EB" w:rsidRDefault="00F67B99" w:rsidP="00A556EB">
            <w:pPr>
              <w:numPr>
                <w:ilvl w:val="0"/>
                <w:numId w:val="3"/>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han i</w:t>
            </w:r>
            <w:r w:rsidR="00D05946" w:rsidRPr="00A556EB">
              <w:rPr>
                <w:rFonts w:asciiTheme="minorHAnsi" w:hAnsiTheme="minorHAnsi" w:cstheme="minorHAnsi"/>
              </w:rPr>
              <w:t>dentifica</w:t>
            </w:r>
            <w:r w:rsidRPr="00A556EB">
              <w:rPr>
                <w:rFonts w:asciiTheme="minorHAnsi" w:hAnsiTheme="minorHAnsi" w:cstheme="minorHAnsi"/>
              </w:rPr>
              <w:t>do las diferentes concepciones teóricas  acerca del desarrollo afectivo de los niños y niñas.</w:t>
            </w:r>
          </w:p>
          <w:p w:rsidR="00F67B99" w:rsidRPr="00A556EB" w:rsidRDefault="00F67B99" w:rsidP="00A556EB">
            <w:pPr>
              <w:numPr>
                <w:ilvl w:val="0"/>
                <w:numId w:val="3"/>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han descrito las principales características de la afectividad infantil, su evolución y los trastornos más frecuentes.</w:t>
            </w:r>
          </w:p>
          <w:p w:rsidR="00F67B99" w:rsidRPr="00A556EB" w:rsidRDefault="00F67B99" w:rsidP="00A556EB">
            <w:pPr>
              <w:numPr>
                <w:ilvl w:val="0"/>
                <w:numId w:val="3"/>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 valorado la importancia del apego en el desarrollo integral de los niños y niñas.</w:t>
            </w:r>
          </w:p>
          <w:p w:rsidR="00F67B99" w:rsidRPr="00A556EB" w:rsidRDefault="00F67B99" w:rsidP="00A556EB">
            <w:pPr>
              <w:numPr>
                <w:ilvl w:val="0"/>
                <w:numId w:val="3"/>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han identificado y considerado las variables relevantes para el diseño de la intervención.</w:t>
            </w:r>
          </w:p>
          <w:p w:rsidR="00F67B99" w:rsidRPr="00A556EB" w:rsidRDefault="00F67B99" w:rsidP="00A556EB">
            <w:pPr>
              <w:numPr>
                <w:ilvl w:val="0"/>
                <w:numId w:val="3"/>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han formulado objetivos pertinentes a las características evolutivas de los niños y niñas.</w:t>
            </w:r>
          </w:p>
          <w:p w:rsidR="00F67B99" w:rsidRPr="00A556EB" w:rsidRDefault="00F67B99" w:rsidP="00A556EB">
            <w:pPr>
              <w:numPr>
                <w:ilvl w:val="0"/>
                <w:numId w:val="3"/>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han propuesto actividades, recursos y estrategias coherentes con los objetivos y las características de los niños y niñas.</w:t>
            </w:r>
          </w:p>
          <w:p w:rsidR="00F67B99" w:rsidRPr="00A556EB" w:rsidRDefault="00F67B99" w:rsidP="00A556EB">
            <w:pPr>
              <w:numPr>
                <w:ilvl w:val="0"/>
                <w:numId w:val="3"/>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han descrito estrategias adecuadas para organizar el periodo de adaptación.</w:t>
            </w:r>
            <w:r w:rsidR="00D05946" w:rsidRPr="00A556EB">
              <w:rPr>
                <w:rFonts w:asciiTheme="minorHAnsi" w:hAnsiTheme="minorHAnsi" w:cstheme="minorHAnsi"/>
              </w:rPr>
              <w:t xml:space="preserve"> </w:t>
            </w:r>
          </w:p>
          <w:p w:rsidR="00F67B99" w:rsidRPr="00A556EB" w:rsidRDefault="00F67B99" w:rsidP="00A556EB">
            <w:pPr>
              <w:numPr>
                <w:ilvl w:val="0"/>
                <w:numId w:val="3"/>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han propuesto actividades favorecedoras del desarrollo de la identidad personal y de una autoimagen positiva.</w:t>
            </w:r>
          </w:p>
          <w:p w:rsidR="00F67B99" w:rsidRPr="00A556EB" w:rsidRDefault="00F67B99" w:rsidP="00A556EB">
            <w:pPr>
              <w:numPr>
                <w:ilvl w:val="0"/>
                <w:numId w:val="3"/>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 valorado la importancia de las personas adultas y los padres en la construcción de una identidad personal ajustada.</w:t>
            </w:r>
          </w:p>
          <w:p w:rsidR="00D05946" w:rsidRPr="00A556EB" w:rsidRDefault="00F67B99" w:rsidP="00A556EB">
            <w:pPr>
              <w:numPr>
                <w:ilvl w:val="0"/>
                <w:numId w:val="3"/>
              </w:numPr>
              <w:suppressAutoHyphens w:val="0"/>
              <w:autoSpaceDE w:val="0"/>
              <w:autoSpaceDN w:val="0"/>
              <w:adjustRightInd w:val="0"/>
              <w:spacing w:after="0" w:line="240" w:lineRule="auto"/>
              <w:jc w:val="both"/>
              <w:cnfStyle w:val="000000000000"/>
              <w:rPr>
                <w:rFonts w:asciiTheme="minorHAnsi" w:hAnsiTheme="minorHAnsi" w:cstheme="minorHAnsi"/>
                <w:color w:val="7F7F7F"/>
              </w:rPr>
            </w:pPr>
            <w:r w:rsidRPr="00A556EB">
              <w:rPr>
                <w:rFonts w:asciiTheme="minorHAnsi" w:hAnsiTheme="minorHAnsi" w:cstheme="minorHAnsi"/>
              </w:rPr>
              <w:t xml:space="preserve">Se ha valorado la importancia </w:t>
            </w:r>
            <w:r w:rsidR="007977F0" w:rsidRPr="00A556EB">
              <w:rPr>
                <w:rFonts w:asciiTheme="minorHAnsi" w:hAnsiTheme="minorHAnsi" w:cstheme="minorHAnsi"/>
              </w:rPr>
              <w:t>de la afectividad en el desarrollo integral del su</w:t>
            </w:r>
            <w:r w:rsidR="007977F0" w:rsidRPr="00A556EB">
              <w:rPr>
                <w:rFonts w:asciiTheme="minorHAnsi" w:hAnsiTheme="minorHAnsi" w:cstheme="minorHAnsi"/>
                <w:noProof/>
                <w:lang w:eastAsia="es-ES"/>
              </w:rPr>
              <w:t>jeto.</w:t>
            </w:r>
          </w:p>
        </w:tc>
      </w:tr>
      <w:tr w:rsidR="00D05946" w:rsidRPr="00A556EB" w:rsidTr="00891862">
        <w:tc>
          <w:tcPr>
            <w:cnfStyle w:val="001000000000"/>
            <w:tcW w:w="2093" w:type="dxa"/>
          </w:tcPr>
          <w:p w:rsidR="00D05946" w:rsidRPr="00A556EB" w:rsidRDefault="00F67B99" w:rsidP="009F2593">
            <w:pPr>
              <w:rPr>
                <w:rFonts w:asciiTheme="minorHAnsi" w:hAnsiTheme="minorHAnsi" w:cstheme="minorHAnsi"/>
              </w:rPr>
            </w:pPr>
            <w:r w:rsidRPr="00A556EB">
              <w:rPr>
                <w:rFonts w:asciiTheme="minorHAnsi" w:hAnsiTheme="minorHAnsi" w:cstheme="minorHAnsi"/>
              </w:rPr>
              <w:t>Planifica intervenciones para favorecer el desarrollo social de los niños</w:t>
            </w:r>
            <w:r w:rsidR="007977F0" w:rsidRPr="00A556EB">
              <w:rPr>
                <w:rFonts w:asciiTheme="minorHAnsi" w:hAnsiTheme="minorHAnsi" w:cstheme="minorHAnsi"/>
              </w:rPr>
              <w:t xml:space="preserve"> y niñas relacionándolas con </w:t>
            </w:r>
            <w:r w:rsidR="007977F0" w:rsidRPr="00A556EB">
              <w:rPr>
                <w:rFonts w:asciiTheme="minorHAnsi" w:hAnsiTheme="minorHAnsi" w:cstheme="minorHAnsi"/>
              </w:rPr>
              <w:lastRenderedPageBreak/>
              <w:t>los factores influyentes  y las características individuales y del grupo al que van dirigidas</w:t>
            </w:r>
          </w:p>
        </w:tc>
        <w:tc>
          <w:tcPr>
            <w:tcW w:w="6626" w:type="dxa"/>
          </w:tcPr>
          <w:p w:rsidR="007977F0" w:rsidRPr="00A556EB" w:rsidRDefault="007977F0" w:rsidP="00A556EB">
            <w:pPr>
              <w:numPr>
                <w:ilvl w:val="0"/>
                <w:numId w:val="4"/>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lastRenderedPageBreak/>
              <w:t>Se han identificado las diferentes teorías  acerca del desarrollo social de los niños y niñas.</w:t>
            </w:r>
          </w:p>
          <w:p w:rsidR="007977F0" w:rsidRPr="00A556EB" w:rsidRDefault="007977F0" w:rsidP="00A556EB">
            <w:pPr>
              <w:numPr>
                <w:ilvl w:val="0"/>
                <w:numId w:val="4"/>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han identificado y descrito las funciones de los agentes sociales que intervienen en el desarrollo social.</w:t>
            </w:r>
          </w:p>
          <w:p w:rsidR="007977F0" w:rsidRPr="00A556EB" w:rsidRDefault="007977F0" w:rsidP="00A556EB">
            <w:pPr>
              <w:numPr>
                <w:ilvl w:val="0"/>
                <w:numId w:val="4"/>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 xml:space="preserve">Se han descrito las principales pautas evolutivas en el desarrollo social: afectividad, evolución, apego, trastornos. </w:t>
            </w:r>
          </w:p>
          <w:p w:rsidR="007977F0" w:rsidRPr="00A556EB" w:rsidRDefault="007977F0" w:rsidP="00A556EB">
            <w:pPr>
              <w:numPr>
                <w:ilvl w:val="0"/>
                <w:numId w:val="4"/>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lastRenderedPageBreak/>
              <w:t>Se han identificado y considerado las variables sociales relevantes para el diseño de la intervención.</w:t>
            </w:r>
          </w:p>
          <w:p w:rsidR="007977F0" w:rsidRPr="00A556EB" w:rsidRDefault="007977F0" w:rsidP="00A556EB">
            <w:pPr>
              <w:numPr>
                <w:ilvl w:val="0"/>
                <w:numId w:val="4"/>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han formulado objetivos acordes a las características evolutivas de los niños y niñas en el ámbito social.</w:t>
            </w:r>
          </w:p>
          <w:p w:rsidR="007977F0" w:rsidRPr="00A556EB" w:rsidRDefault="007977F0" w:rsidP="00A556EB">
            <w:pPr>
              <w:numPr>
                <w:ilvl w:val="0"/>
                <w:numId w:val="4"/>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han propuesto actividades, recursos y estrategias coherentes con los objetivos y las características de los niños y niñas.</w:t>
            </w:r>
          </w:p>
          <w:p w:rsidR="007977F0" w:rsidRPr="00A556EB" w:rsidRDefault="007977F0" w:rsidP="00A556EB">
            <w:pPr>
              <w:numPr>
                <w:ilvl w:val="0"/>
                <w:numId w:val="4"/>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 xml:space="preserve">Se han propuesto actividades y estrategias para el desarrollo de habilidades sociales en los niños y niñas. </w:t>
            </w:r>
          </w:p>
          <w:p w:rsidR="007977F0" w:rsidRPr="00A556EB" w:rsidRDefault="007977F0" w:rsidP="00A556EB">
            <w:pPr>
              <w:numPr>
                <w:ilvl w:val="0"/>
                <w:numId w:val="4"/>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 xml:space="preserve">Se han propuesto actividades favorecedoras de la observación y exploración del entorno social. </w:t>
            </w:r>
          </w:p>
          <w:p w:rsidR="007977F0" w:rsidRPr="00A556EB" w:rsidRDefault="007977F0" w:rsidP="00A556EB">
            <w:pPr>
              <w:numPr>
                <w:ilvl w:val="0"/>
                <w:numId w:val="4"/>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 valorado el papel de la escuela en la socialización de los niños y niñas.</w:t>
            </w:r>
          </w:p>
          <w:p w:rsidR="00D05946" w:rsidRPr="00A556EB" w:rsidRDefault="007977F0" w:rsidP="00A556EB">
            <w:pPr>
              <w:numPr>
                <w:ilvl w:val="0"/>
                <w:numId w:val="4"/>
              </w:numPr>
              <w:suppressAutoHyphens w:val="0"/>
              <w:autoSpaceDE w:val="0"/>
              <w:autoSpaceDN w:val="0"/>
              <w:adjustRightInd w:val="0"/>
              <w:spacing w:after="0" w:line="240" w:lineRule="auto"/>
              <w:jc w:val="both"/>
              <w:cnfStyle w:val="000000000000"/>
              <w:rPr>
                <w:rFonts w:asciiTheme="minorHAnsi" w:hAnsiTheme="minorHAnsi" w:cstheme="minorHAnsi"/>
                <w:color w:val="7F7F7F"/>
              </w:rPr>
            </w:pPr>
            <w:r w:rsidRPr="00A556EB">
              <w:rPr>
                <w:rFonts w:asciiTheme="minorHAnsi" w:hAnsiTheme="minorHAnsi" w:cstheme="minorHAnsi"/>
              </w:rPr>
              <w:t>Se ha valorado la importancia de la afectividad en el desarrollo integral del su</w:t>
            </w:r>
            <w:r w:rsidRPr="00A556EB">
              <w:rPr>
                <w:rFonts w:asciiTheme="minorHAnsi" w:hAnsiTheme="minorHAnsi" w:cstheme="minorHAnsi"/>
                <w:noProof/>
                <w:lang w:eastAsia="es-ES"/>
              </w:rPr>
              <w:t>jeto.</w:t>
            </w:r>
          </w:p>
          <w:p w:rsidR="00857503" w:rsidRPr="00A556EB" w:rsidRDefault="00857503" w:rsidP="00A556EB">
            <w:pPr>
              <w:suppressAutoHyphens w:val="0"/>
              <w:autoSpaceDE w:val="0"/>
              <w:autoSpaceDN w:val="0"/>
              <w:adjustRightInd w:val="0"/>
              <w:spacing w:after="0" w:line="240" w:lineRule="auto"/>
              <w:ind w:left="720"/>
              <w:jc w:val="both"/>
              <w:cnfStyle w:val="000000000000"/>
              <w:rPr>
                <w:rFonts w:asciiTheme="minorHAnsi" w:hAnsiTheme="minorHAnsi" w:cstheme="minorHAnsi"/>
                <w:color w:val="7F7F7F"/>
              </w:rPr>
            </w:pPr>
          </w:p>
        </w:tc>
      </w:tr>
      <w:tr w:rsidR="00D05946" w:rsidRPr="00A556EB" w:rsidTr="00891862">
        <w:tc>
          <w:tcPr>
            <w:cnfStyle w:val="001000000000"/>
            <w:tcW w:w="2093" w:type="dxa"/>
          </w:tcPr>
          <w:p w:rsidR="00857503" w:rsidRPr="00A556EB" w:rsidRDefault="00857503" w:rsidP="00A556EB">
            <w:pPr>
              <w:suppressAutoHyphens w:val="0"/>
              <w:autoSpaceDE w:val="0"/>
              <w:autoSpaceDN w:val="0"/>
              <w:adjustRightInd w:val="0"/>
              <w:spacing w:after="0" w:line="240" w:lineRule="auto"/>
              <w:jc w:val="both"/>
              <w:rPr>
                <w:rFonts w:asciiTheme="minorHAnsi" w:hAnsiTheme="minorHAnsi" w:cstheme="minorHAnsi"/>
              </w:rPr>
            </w:pPr>
          </w:p>
          <w:p w:rsidR="00D05946" w:rsidRPr="00A556EB" w:rsidRDefault="007977F0" w:rsidP="009F2593">
            <w:pPr>
              <w:suppressAutoHyphens w:val="0"/>
              <w:autoSpaceDE w:val="0"/>
              <w:autoSpaceDN w:val="0"/>
              <w:adjustRightInd w:val="0"/>
              <w:spacing w:after="0" w:line="240" w:lineRule="auto"/>
              <w:rPr>
                <w:rFonts w:asciiTheme="minorHAnsi" w:hAnsiTheme="minorHAnsi" w:cstheme="minorHAnsi"/>
              </w:rPr>
            </w:pPr>
            <w:r w:rsidRPr="00A556EB">
              <w:rPr>
                <w:rFonts w:asciiTheme="minorHAnsi" w:hAnsiTheme="minorHAnsi" w:cstheme="minorHAnsi"/>
              </w:rPr>
              <w:t xml:space="preserve">Planifica intervenciones </w:t>
            </w:r>
            <w:r w:rsidR="00A30F33" w:rsidRPr="00A556EB">
              <w:rPr>
                <w:rFonts w:asciiTheme="minorHAnsi" w:hAnsiTheme="minorHAnsi" w:cstheme="minorHAnsi"/>
              </w:rPr>
              <w:t>para favorecer el desarrollo en valores de los niños y niñas, relacionándolas con las teorías explicativas y  las características individuales y del grupo al que van dirigidas.</w:t>
            </w:r>
          </w:p>
        </w:tc>
        <w:tc>
          <w:tcPr>
            <w:tcW w:w="6626" w:type="dxa"/>
          </w:tcPr>
          <w:p w:rsidR="00857503" w:rsidRPr="00A556EB" w:rsidRDefault="00857503" w:rsidP="00A556EB">
            <w:pPr>
              <w:suppressAutoHyphens w:val="0"/>
              <w:autoSpaceDE w:val="0"/>
              <w:autoSpaceDN w:val="0"/>
              <w:adjustRightInd w:val="0"/>
              <w:spacing w:after="0" w:line="240" w:lineRule="auto"/>
              <w:ind w:left="720"/>
              <w:jc w:val="both"/>
              <w:cnfStyle w:val="000000000000"/>
              <w:rPr>
                <w:rFonts w:asciiTheme="minorHAnsi" w:hAnsiTheme="minorHAnsi" w:cstheme="minorHAnsi"/>
              </w:rPr>
            </w:pPr>
          </w:p>
          <w:p w:rsidR="00A30F33" w:rsidRPr="00A556EB" w:rsidRDefault="00A30F33" w:rsidP="00A556EB">
            <w:pPr>
              <w:numPr>
                <w:ilvl w:val="0"/>
                <w:numId w:val="5"/>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han identificado las diferentes concepciones teóricas  acerca del desarrollo en valores de los niños y niñas.</w:t>
            </w:r>
          </w:p>
          <w:p w:rsidR="00A30F33" w:rsidRPr="00A556EB" w:rsidRDefault="00A30F33" w:rsidP="00A556EB">
            <w:pPr>
              <w:numPr>
                <w:ilvl w:val="0"/>
                <w:numId w:val="5"/>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han descrito las características y la evolución de la moralidad infantil.</w:t>
            </w:r>
          </w:p>
          <w:p w:rsidR="00A30F33" w:rsidRPr="00A556EB" w:rsidRDefault="00A30F33" w:rsidP="00A556EB">
            <w:pPr>
              <w:numPr>
                <w:ilvl w:val="0"/>
                <w:numId w:val="5"/>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han identificado y considerado las variables sociales relevantes para el diseño de la intervención.</w:t>
            </w:r>
          </w:p>
          <w:p w:rsidR="00A30F33" w:rsidRPr="00A556EB" w:rsidRDefault="00A30F33" w:rsidP="00A556EB">
            <w:pPr>
              <w:numPr>
                <w:ilvl w:val="0"/>
                <w:numId w:val="5"/>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han formulado objetivos acordes a las características evolutivas de los niños y niñas.</w:t>
            </w:r>
          </w:p>
          <w:p w:rsidR="00A30F33" w:rsidRPr="00A556EB" w:rsidRDefault="00A30F33" w:rsidP="00A556EB">
            <w:pPr>
              <w:numPr>
                <w:ilvl w:val="0"/>
                <w:numId w:val="5"/>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 xml:space="preserve">Se han propuesto actividades, recursos y estrategias coherentes con los objetivos y las características evolutivas de los niños y niñas. </w:t>
            </w:r>
          </w:p>
          <w:p w:rsidR="00A30F33" w:rsidRPr="00A556EB" w:rsidRDefault="00A30F33" w:rsidP="00A556EB">
            <w:pPr>
              <w:numPr>
                <w:ilvl w:val="0"/>
                <w:numId w:val="5"/>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han propuesto programas y actividades de educación en valores favorecedoras del desarrollo integral.</w:t>
            </w:r>
          </w:p>
          <w:p w:rsidR="00A30F33" w:rsidRPr="00A556EB" w:rsidRDefault="00A30F33" w:rsidP="00A556EB">
            <w:pPr>
              <w:numPr>
                <w:ilvl w:val="0"/>
                <w:numId w:val="5"/>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 valorado la actitud de las personas adultas en la interiorización de valores y normas en los niños y niñas de 0-6 años.</w:t>
            </w:r>
          </w:p>
          <w:p w:rsidR="00D05946" w:rsidRPr="00A556EB" w:rsidRDefault="00D05946" w:rsidP="00A556EB">
            <w:pPr>
              <w:suppressAutoHyphens w:val="0"/>
              <w:autoSpaceDE w:val="0"/>
              <w:autoSpaceDN w:val="0"/>
              <w:adjustRightInd w:val="0"/>
              <w:spacing w:after="0" w:line="240" w:lineRule="auto"/>
              <w:jc w:val="both"/>
              <w:cnfStyle w:val="000000000000"/>
              <w:rPr>
                <w:rFonts w:asciiTheme="minorHAnsi" w:hAnsiTheme="minorHAnsi" w:cstheme="minorHAnsi"/>
                <w:color w:val="7F7F7F"/>
              </w:rPr>
            </w:pPr>
          </w:p>
        </w:tc>
      </w:tr>
      <w:tr w:rsidR="00D05946" w:rsidRPr="00A556EB" w:rsidTr="00891862">
        <w:tc>
          <w:tcPr>
            <w:cnfStyle w:val="001000000000"/>
            <w:tcW w:w="2093" w:type="dxa"/>
          </w:tcPr>
          <w:p w:rsidR="00857503" w:rsidRPr="00A556EB" w:rsidRDefault="00857503" w:rsidP="00A556EB">
            <w:pPr>
              <w:suppressAutoHyphens w:val="0"/>
              <w:autoSpaceDE w:val="0"/>
              <w:autoSpaceDN w:val="0"/>
              <w:adjustRightInd w:val="0"/>
              <w:spacing w:after="0" w:line="240" w:lineRule="auto"/>
              <w:jc w:val="both"/>
              <w:rPr>
                <w:rFonts w:asciiTheme="minorHAnsi" w:hAnsiTheme="minorHAnsi" w:cstheme="minorHAnsi"/>
              </w:rPr>
            </w:pPr>
          </w:p>
          <w:p w:rsidR="00D05946" w:rsidRPr="00A556EB" w:rsidRDefault="00A30F33" w:rsidP="009F2593">
            <w:pPr>
              <w:suppressAutoHyphens w:val="0"/>
              <w:autoSpaceDE w:val="0"/>
              <w:autoSpaceDN w:val="0"/>
              <w:adjustRightInd w:val="0"/>
              <w:spacing w:after="0" w:line="240" w:lineRule="auto"/>
              <w:rPr>
                <w:rFonts w:asciiTheme="minorHAnsi" w:hAnsiTheme="minorHAnsi" w:cstheme="minorHAnsi"/>
              </w:rPr>
            </w:pPr>
            <w:r w:rsidRPr="00A556EB">
              <w:rPr>
                <w:rFonts w:asciiTheme="minorHAnsi" w:hAnsiTheme="minorHAnsi" w:cstheme="minorHAnsi"/>
              </w:rPr>
              <w:t>Planifica intervenciones para favorecer el desarrollo sexual de los niños y niñas, analizando las características evolutivas de la sexualidad infantil y la influencia de los estereotipos sociales.</w:t>
            </w:r>
          </w:p>
        </w:tc>
        <w:tc>
          <w:tcPr>
            <w:tcW w:w="6626" w:type="dxa"/>
          </w:tcPr>
          <w:p w:rsidR="00857503" w:rsidRPr="00A556EB" w:rsidRDefault="00857503" w:rsidP="00A556EB">
            <w:pPr>
              <w:suppressAutoHyphens w:val="0"/>
              <w:autoSpaceDE w:val="0"/>
              <w:autoSpaceDN w:val="0"/>
              <w:adjustRightInd w:val="0"/>
              <w:spacing w:after="0" w:line="240" w:lineRule="auto"/>
              <w:ind w:left="720"/>
              <w:jc w:val="both"/>
              <w:cnfStyle w:val="000000000000"/>
              <w:rPr>
                <w:rFonts w:asciiTheme="minorHAnsi" w:hAnsiTheme="minorHAnsi" w:cstheme="minorHAnsi"/>
              </w:rPr>
            </w:pPr>
          </w:p>
          <w:p w:rsidR="00A30F33" w:rsidRPr="00A556EB" w:rsidRDefault="00A30F33" w:rsidP="00A556EB">
            <w:pPr>
              <w:numPr>
                <w:ilvl w:val="0"/>
                <w:numId w:val="6"/>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han identificado las diferentes concepciones acerca del desarrollo sexual de los niños y niñas.</w:t>
            </w:r>
          </w:p>
          <w:p w:rsidR="00A30F33" w:rsidRPr="00A556EB" w:rsidRDefault="00A30F33" w:rsidP="00A556EB">
            <w:pPr>
              <w:numPr>
                <w:ilvl w:val="0"/>
                <w:numId w:val="6"/>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han identificado y descrito los factores que influyen en la adquisición de la identidad sexual y de género.</w:t>
            </w:r>
          </w:p>
          <w:p w:rsidR="00A30F33" w:rsidRPr="00A556EB" w:rsidRDefault="00A30F33" w:rsidP="00A556EB">
            <w:pPr>
              <w:numPr>
                <w:ilvl w:val="0"/>
                <w:numId w:val="6"/>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han descrito las principales características de la sexualidad infantil.</w:t>
            </w:r>
          </w:p>
          <w:p w:rsidR="00A30F33" w:rsidRPr="00A556EB" w:rsidRDefault="00A30F33" w:rsidP="00A556EB">
            <w:pPr>
              <w:numPr>
                <w:ilvl w:val="0"/>
                <w:numId w:val="6"/>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 valorado el papel de los estereotipos en la construcción de la identidad sexual y de género.</w:t>
            </w:r>
          </w:p>
          <w:p w:rsidR="00A30F33" w:rsidRPr="00A556EB" w:rsidRDefault="00A30F33" w:rsidP="00A556EB">
            <w:pPr>
              <w:numPr>
                <w:ilvl w:val="0"/>
                <w:numId w:val="6"/>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han formulado objetivos adecuados a las características evolutivas de los niños y niñas.</w:t>
            </w:r>
          </w:p>
          <w:p w:rsidR="00A30F33" w:rsidRPr="00A556EB" w:rsidRDefault="00A30F33" w:rsidP="00A556EB">
            <w:pPr>
              <w:numPr>
                <w:ilvl w:val="0"/>
                <w:numId w:val="6"/>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 xml:space="preserve">Se han propuesto actividades, recursos y estrategias favorecedoras del desarrollo de una identidad sexual. </w:t>
            </w:r>
          </w:p>
          <w:p w:rsidR="003C09C7" w:rsidRPr="00A556EB" w:rsidRDefault="00A30F33" w:rsidP="00A556EB">
            <w:pPr>
              <w:numPr>
                <w:ilvl w:val="0"/>
                <w:numId w:val="6"/>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 xml:space="preserve">Se han identificado y descrito los elementos contextuales, personales y organizativos que favorecen o dificultan una </w:t>
            </w:r>
            <w:r w:rsidRPr="00A556EB">
              <w:rPr>
                <w:rFonts w:asciiTheme="minorHAnsi" w:hAnsiTheme="minorHAnsi" w:cstheme="minorHAnsi"/>
              </w:rPr>
              <w:lastRenderedPageBreak/>
              <w:t xml:space="preserve">práctica pedagógica no sexista. </w:t>
            </w:r>
          </w:p>
          <w:p w:rsidR="009655B3" w:rsidRPr="00A556EB" w:rsidRDefault="00A30F33" w:rsidP="00A556EB">
            <w:pPr>
              <w:numPr>
                <w:ilvl w:val="0"/>
                <w:numId w:val="6"/>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w:t>
            </w:r>
            <w:r w:rsidR="009655B3" w:rsidRPr="00A556EB">
              <w:rPr>
                <w:rFonts w:asciiTheme="minorHAnsi" w:hAnsiTheme="minorHAnsi" w:cstheme="minorHAnsi"/>
              </w:rPr>
              <w:t>n establecido estrategias y mecanismos para la detección de elementos que dificultan la igualdad de género.</w:t>
            </w:r>
          </w:p>
          <w:p w:rsidR="009655B3" w:rsidRPr="00A556EB" w:rsidRDefault="009655B3" w:rsidP="00A556EB">
            <w:pPr>
              <w:numPr>
                <w:ilvl w:val="0"/>
                <w:numId w:val="6"/>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han descrito programas, actividades y estrategias de actuación promotoras de igualdad.</w:t>
            </w:r>
          </w:p>
          <w:p w:rsidR="009655B3" w:rsidRPr="00A556EB" w:rsidRDefault="009655B3" w:rsidP="00A556EB">
            <w:pPr>
              <w:numPr>
                <w:ilvl w:val="0"/>
                <w:numId w:val="6"/>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 xml:space="preserve">Se han seleccionado recursos didácticos no sexistas para la intervención. </w:t>
            </w:r>
          </w:p>
          <w:p w:rsidR="00857503" w:rsidRPr="00A556EB" w:rsidRDefault="009655B3" w:rsidP="00A556EB">
            <w:pPr>
              <w:numPr>
                <w:ilvl w:val="0"/>
                <w:numId w:val="6"/>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 xml:space="preserve">Se ha </w:t>
            </w:r>
            <w:r w:rsidR="00A30F33" w:rsidRPr="00A556EB">
              <w:rPr>
                <w:rFonts w:asciiTheme="minorHAnsi" w:hAnsiTheme="minorHAnsi" w:cstheme="minorHAnsi"/>
              </w:rPr>
              <w:t xml:space="preserve">valorado la </w:t>
            </w:r>
            <w:r w:rsidRPr="00A556EB">
              <w:rPr>
                <w:rFonts w:asciiTheme="minorHAnsi" w:hAnsiTheme="minorHAnsi" w:cstheme="minorHAnsi"/>
              </w:rPr>
              <w:t>necesidad de analizar las propias actitudes y comportamientos relacionados con la igualdad género.</w:t>
            </w:r>
            <w:r w:rsidR="002812D9" w:rsidRPr="00A556EB">
              <w:rPr>
                <w:rFonts w:asciiTheme="minorHAnsi" w:hAnsiTheme="minorHAnsi" w:cstheme="minorHAnsi"/>
              </w:rPr>
              <w:t xml:space="preserve"> </w:t>
            </w:r>
          </w:p>
        </w:tc>
      </w:tr>
      <w:tr w:rsidR="00D05946" w:rsidRPr="00A556EB" w:rsidTr="00891862">
        <w:tc>
          <w:tcPr>
            <w:cnfStyle w:val="001000000000"/>
            <w:tcW w:w="2093" w:type="dxa"/>
          </w:tcPr>
          <w:p w:rsidR="00857503" w:rsidRPr="00A556EB" w:rsidRDefault="00857503" w:rsidP="00A556EB">
            <w:pPr>
              <w:suppressAutoHyphens w:val="0"/>
              <w:autoSpaceDE w:val="0"/>
              <w:autoSpaceDN w:val="0"/>
              <w:adjustRightInd w:val="0"/>
              <w:spacing w:after="0" w:line="240" w:lineRule="auto"/>
              <w:jc w:val="both"/>
              <w:rPr>
                <w:rFonts w:asciiTheme="minorHAnsi" w:hAnsiTheme="minorHAnsi" w:cstheme="minorHAnsi"/>
              </w:rPr>
            </w:pPr>
          </w:p>
          <w:p w:rsidR="00D05946" w:rsidRPr="00A556EB" w:rsidRDefault="002812D9" w:rsidP="009F2593">
            <w:pPr>
              <w:suppressAutoHyphens w:val="0"/>
              <w:autoSpaceDE w:val="0"/>
              <w:autoSpaceDN w:val="0"/>
              <w:adjustRightInd w:val="0"/>
              <w:spacing w:after="0" w:line="240" w:lineRule="auto"/>
              <w:rPr>
                <w:rFonts w:asciiTheme="minorHAnsi" w:hAnsiTheme="minorHAnsi" w:cstheme="minorHAnsi"/>
              </w:rPr>
            </w:pPr>
            <w:r w:rsidRPr="00A556EB">
              <w:rPr>
                <w:rFonts w:asciiTheme="minorHAnsi" w:hAnsiTheme="minorHAnsi" w:cstheme="minorHAnsi"/>
              </w:rPr>
              <w:t xml:space="preserve">Programa estrategias de intervención en los trastornos habituales de conducta y los conflictos en las relaciones infantiles, analizando las teorías y técnicas de la modificación de conducta. </w:t>
            </w:r>
            <w:r w:rsidR="009655B3" w:rsidRPr="00A556EB">
              <w:rPr>
                <w:rFonts w:asciiTheme="minorHAnsi" w:hAnsiTheme="minorHAnsi" w:cstheme="minorHAnsi"/>
              </w:rPr>
              <w:t xml:space="preserve"> </w:t>
            </w:r>
          </w:p>
        </w:tc>
        <w:tc>
          <w:tcPr>
            <w:tcW w:w="6626" w:type="dxa"/>
          </w:tcPr>
          <w:p w:rsidR="00857503" w:rsidRPr="00A556EB" w:rsidRDefault="00857503" w:rsidP="00A556EB">
            <w:pPr>
              <w:suppressAutoHyphens w:val="0"/>
              <w:autoSpaceDE w:val="0"/>
              <w:autoSpaceDN w:val="0"/>
              <w:adjustRightInd w:val="0"/>
              <w:spacing w:after="0" w:line="240" w:lineRule="auto"/>
              <w:ind w:left="720"/>
              <w:jc w:val="both"/>
              <w:cnfStyle w:val="000000000000"/>
              <w:rPr>
                <w:rFonts w:asciiTheme="minorHAnsi" w:hAnsiTheme="minorHAnsi" w:cstheme="minorHAnsi"/>
              </w:rPr>
            </w:pPr>
          </w:p>
          <w:p w:rsidR="009655B3" w:rsidRPr="00A556EB" w:rsidRDefault="009655B3" w:rsidP="00A556EB">
            <w:pPr>
              <w:numPr>
                <w:ilvl w:val="0"/>
                <w:numId w:val="7"/>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 xml:space="preserve">Se han </w:t>
            </w:r>
            <w:r w:rsidR="002812D9" w:rsidRPr="00A556EB">
              <w:rPr>
                <w:rFonts w:asciiTheme="minorHAnsi" w:hAnsiTheme="minorHAnsi" w:cstheme="minorHAnsi"/>
              </w:rPr>
              <w:t>descrito las principales teorías y técnicas de modificación de conducta.</w:t>
            </w:r>
          </w:p>
          <w:p w:rsidR="002812D9" w:rsidRPr="00A556EB" w:rsidRDefault="009655B3" w:rsidP="00A556EB">
            <w:pPr>
              <w:numPr>
                <w:ilvl w:val="0"/>
                <w:numId w:val="7"/>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 xml:space="preserve">Se han identificado </w:t>
            </w:r>
            <w:r w:rsidR="002812D9" w:rsidRPr="00A556EB">
              <w:rPr>
                <w:rFonts w:asciiTheme="minorHAnsi" w:hAnsiTheme="minorHAnsi" w:cstheme="minorHAnsi"/>
              </w:rPr>
              <w:t>los trastornos de conducta y conflictos en las relaciones interpersonales más frecuentes en la infancia.</w:t>
            </w:r>
          </w:p>
          <w:p w:rsidR="009655B3" w:rsidRPr="00A556EB" w:rsidRDefault="002812D9" w:rsidP="00A556EB">
            <w:pPr>
              <w:numPr>
                <w:ilvl w:val="0"/>
                <w:numId w:val="7"/>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 xml:space="preserve">Se </w:t>
            </w:r>
            <w:r w:rsidR="009655B3" w:rsidRPr="00A556EB">
              <w:rPr>
                <w:rFonts w:asciiTheme="minorHAnsi" w:hAnsiTheme="minorHAnsi" w:cstheme="minorHAnsi"/>
              </w:rPr>
              <w:t xml:space="preserve">han </w:t>
            </w:r>
            <w:r w:rsidRPr="00A556EB">
              <w:rPr>
                <w:rFonts w:asciiTheme="minorHAnsi" w:hAnsiTheme="minorHAnsi" w:cstheme="minorHAnsi"/>
              </w:rPr>
              <w:t xml:space="preserve">establecido y </w:t>
            </w:r>
            <w:r w:rsidR="009655B3" w:rsidRPr="00A556EB">
              <w:rPr>
                <w:rFonts w:asciiTheme="minorHAnsi" w:hAnsiTheme="minorHAnsi" w:cstheme="minorHAnsi"/>
              </w:rPr>
              <w:t xml:space="preserve">descrito las </w:t>
            </w:r>
            <w:r w:rsidRPr="00A556EB">
              <w:rPr>
                <w:rFonts w:asciiTheme="minorHAnsi" w:hAnsiTheme="minorHAnsi" w:cstheme="minorHAnsi"/>
              </w:rPr>
              <w:t>diferentes fases del programa de intervención.</w:t>
            </w:r>
          </w:p>
          <w:p w:rsidR="009655B3" w:rsidRPr="00A556EB" w:rsidRDefault="009655B3" w:rsidP="00A556EB">
            <w:pPr>
              <w:numPr>
                <w:ilvl w:val="0"/>
                <w:numId w:val="7"/>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 xml:space="preserve">Se ha valorado </w:t>
            </w:r>
            <w:r w:rsidR="002812D9" w:rsidRPr="00A556EB">
              <w:rPr>
                <w:rFonts w:asciiTheme="minorHAnsi" w:hAnsiTheme="minorHAnsi" w:cstheme="minorHAnsi"/>
              </w:rPr>
              <w:t xml:space="preserve">la importancia del diagnóstico en la programación de la intervención. </w:t>
            </w:r>
          </w:p>
          <w:p w:rsidR="009655B3" w:rsidRPr="00A556EB" w:rsidRDefault="009655B3" w:rsidP="00A556EB">
            <w:pPr>
              <w:numPr>
                <w:ilvl w:val="0"/>
                <w:numId w:val="7"/>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 xml:space="preserve">Se han </w:t>
            </w:r>
            <w:r w:rsidR="002812D9" w:rsidRPr="00A556EB">
              <w:rPr>
                <w:rFonts w:asciiTheme="minorHAnsi" w:hAnsiTheme="minorHAnsi" w:cstheme="minorHAnsi"/>
              </w:rPr>
              <w:t>establecido las estrategias e instrumentos para identificar las causas de los trastornos de conducta o de relación.</w:t>
            </w:r>
          </w:p>
          <w:p w:rsidR="009655B3" w:rsidRPr="00A556EB" w:rsidRDefault="009655B3" w:rsidP="00A556EB">
            <w:pPr>
              <w:numPr>
                <w:ilvl w:val="0"/>
                <w:numId w:val="7"/>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 xml:space="preserve">Se han </w:t>
            </w:r>
            <w:r w:rsidR="002812D9" w:rsidRPr="00A556EB">
              <w:rPr>
                <w:rFonts w:asciiTheme="minorHAnsi" w:hAnsiTheme="minorHAnsi" w:cstheme="minorHAnsi"/>
              </w:rPr>
              <w:t xml:space="preserve">identificado las técnicas de intervención más adecuadas a cada situación. </w:t>
            </w:r>
          </w:p>
          <w:p w:rsidR="009655B3" w:rsidRPr="00A556EB" w:rsidRDefault="009655B3" w:rsidP="00A556EB">
            <w:pPr>
              <w:numPr>
                <w:ilvl w:val="0"/>
                <w:numId w:val="7"/>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 xml:space="preserve">Se han </w:t>
            </w:r>
            <w:r w:rsidR="002812D9" w:rsidRPr="00A556EB">
              <w:rPr>
                <w:rFonts w:asciiTheme="minorHAnsi" w:hAnsiTheme="minorHAnsi" w:cstheme="minorHAnsi"/>
              </w:rPr>
              <w:t xml:space="preserve">descrito estrategias de mediación que propician el consenso entre los niños. </w:t>
            </w:r>
          </w:p>
          <w:p w:rsidR="002812D9" w:rsidRPr="00A556EB" w:rsidRDefault="009655B3" w:rsidP="00A556EB">
            <w:pPr>
              <w:numPr>
                <w:ilvl w:val="0"/>
                <w:numId w:val="7"/>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w:t>
            </w:r>
            <w:r w:rsidR="002812D9" w:rsidRPr="00A556EB">
              <w:rPr>
                <w:rFonts w:asciiTheme="minorHAnsi" w:hAnsiTheme="minorHAnsi" w:cstheme="minorHAnsi"/>
              </w:rPr>
              <w:t xml:space="preserve">n descrito los instrumentos más adecuados para el seguimiento de la intervención. </w:t>
            </w:r>
          </w:p>
          <w:p w:rsidR="009655B3" w:rsidRPr="00A556EB" w:rsidRDefault="002812D9" w:rsidP="00A556EB">
            <w:pPr>
              <w:numPr>
                <w:ilvl w:val="0"/>
                <w:numId w:val="7"/>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han descrito las pautas de actuación correcta por parte del educador o educadora ante los problemas de conducta y los conflictos en las relaciones infantiles.</w:t>
            </w:r>
            <w:r w:rsidR="009655B3" w:rsidRPr="00A556EB">
              <w:rPr>
                <w:rFonts w:asciiTheme="minorHAnsi" w:hAnsiTheme="minorHAnsi" w:cstheme="minorHAnsi"/>
              </w:rPr>
              <w:t xml:space="preserve"> </w:t>
            </w:r>
          </w:p>
          <w:p w:rsidR="002812D9" w:rsidRPr="00A556EB" w:rsidRDefault="002812D9" w:rsidP="00A556EB">
            <w:pPr>
              <w:numPr>
                <w:ilvl w:val="0"/>
                <w:numId w:val="7"/>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han valorado las limitaciones de los niños y niñas para modular y controlar la conducta.</w:t>
            </w:r>
          </w:p>
          <w:p w:rsidR="00857503" w:rsidRPr="00A556EB" w:rsidRDefault="00857503" w:rsidP="00A556EB">
            <w:pPr>
              <w:suppressAutoHyphens w:val="0"/>
              <w:autoSpaceDE w:val="0"/>
              <w:autoSpaceDN w:val="0"/>
              <w:adjustRightInd w:val="0"/>
              <w:spacing w:after="0" w:line="240" w:lineRule="auto"/>
              <w:ind w:left="720"/>
              <w:jc w:val="both"/>
              <w:cnfStyle w:val="000000000000"/>
              <w:rPr>
                <w:rFonts w:asciiTheme="minorHAnsi" w:hAnsiTheme="minorHAnsi" w:cstheme="minorHAnsi"/>
              </w:rPr>
            </w:pPr>
          </w:p>
        </w:tc>
      </w:tr>
      <w:tr w:rsidR="00D05946" w:rsidRPr="00A556EB" w:rsidTr="00891862">
        <w:tc>
          <w:tcPr>
            <w:cnfStyle w:val="001000000000"/>
            <w:tcW w:w="2093" w:type="dxa"/>
          </w:tcPr>
          <w:p w:rsidR="00857503" w:rsidRPr="00A556EB" w:rsidRDefault="00857503" w:rsidP="00A556EB">
            <w:pPr>
              <w:suppressAutoHyphens w:val="0"/>
              <w:autoSpaceDE w:val="0"/>
              <w:autoSpaceDN w:val="0"/>
              <w:adjustRightInd w:val="0"/>
              <w:spacing w:after="0" w:line="240" w:lineRule="auto"/>
              <w:jc w:val="both"/>
              <w:rPr>
                <w:rFonts w:asciiTheme="minorHAnsi" w:hAnsiTheme="minorHAnsi" w:cstheme="minorHAnsi"/>
              </w:rPr>
            </w:pPr>
          </w:p>
          <w:p w:rsidR="00D05946" w:rsidRPr="00A556EB" w:rsidRDefault="002812D9" w:rsidP="009F2593">
            <w:pPr>
              <w:suppressAutoHyphens w:val="0"/>
              <w:autoSpaceDE w:val="0"/>
              <w:autoSpaceDN w:val="0"/>
              <w:adjustRightInd w:val="0"/>
              <w:spacing w:after="0" w:line="240" w:lineRule="auto"/>
              <w:rPr>
                <w:rFonts w:asciiTheme="minorHAnsi" w:hAnsiTheme="minorHAnsi" w:cstheme="minorHAnsi"/>
              </w:rPr>
            </w:pPr>
            <w:r w:rsidRPr="00A556EB">
              <w:rPr>
                <w:rFonts w:asciiTheme="minorHAnsi" w:hAnsiTheme="minorHAnsi" w:cstheme="minorHAnsi"/>
              </w:rPr>
              <w:t xml:space="preserve">Implementa programas y actividades de intervención en el ámbito </w:t>
            </w:r>
            <w:proofErr w:type="spellStart"/>
            <w:r w:rsidRPr="00A556EB">
              <w:rPr>
                <w:rFonts w:asciiTheme="minorHAnsi" w:hAnsiTheme="minorHAnsi" w:cstheme="minorHAnsi"/>
              </w:rPr>
              <w:t>socioafectivo</w:t>
            </w:r>
            <w:proofErr w:type="spellEnd"/>
            <w:r w:rsidRPr="00A556EB">
              <w:rPr>
                <w:rFonts w:asciiTheme="minorHAnsi" w:hAnsiTheme="minorHAnsi" w:cstheme="minorHAnsi"/>
              </w:rPr>
              <w:t>, relacionándolas con los objetivos, las estrategias metodológicas y el papel del educador o educadora.</w:t>
            </w:r>
          </w:p>
        </w:tc>
        <w:tc>
          <w:tcPr>
            <w:tcW w:w="6626" w:type="dxa"/>
          </w:tcPr>
          <w:p w:rsidR="00857503" w:rsidRPr="00A556EB" w:rsidRDefault="00857503" w:rsidP="00A556EB">
            <w:pPr>
              <w:suppressAutoHyphens w:val="0"/>
              <w:autoSpaceDE w:val="0"/>
              <w:autoSpaceDN w:val="0"/>
              <w:adjustRightInd w:val="0"/>
              <w:spacing w:after="0" w:line="240" w:lineRule="auto"/>
              <w:ind w:left="720"/>
              <w:jc w:val="both"/>
              <w:cnfStyle w:val="000000000000"/>
              <w:rPr>
                <w:rFonts w:asciiTheme="minorHAnsi" w:hAnsiTheme="minorHAnsi" w:cstheme="minorHAnsi"/>
              </w:rPr>
            </w:pPr>
          </w:p>
          <w:p w:rsidR="002812D9" w:rsidRPr="00A556EB" w:rsidRDefault="002812D9" w:rsidP="00A556EB">
            <w:pPr>
              <w:numPr>
                <w:ilvl w:val="0"/>
                <w:numId w:val="8"/>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 xml:space="preserve">Se han descrito las actitudes y el papel que debe desempeñar el educador o educadora para favorecer el desarrollo </w:t>
            </w:r>
            <w:proofErr w:type="spellStart"/>
            <w:r w:rsidRPr="00A556EB">
              <w:rPr>
                <w:rFonts w:asciiTheme="minorHAnsi" w:hAnsiTheme="minorHAnsi" w:cstheme="minorHAnsi"/>
              </w:rPr>
              <w:t>socioafectivo</w:t>
            </w:r>
            <w:proofErr w:type="spellEnd"/>
            <w:r w:rsidRPr="00A556EB">
              <w:rPr>
                <w:rFonts w:asciiTheme="minorHAnsi" w:hAnsiTheme="minorHAnsi" w:cstheme="minorHAnsi"/>
              </w:rPr>
              <w:t xml:space="preserve"> de los niños y niñas.</w:t>
            </w:r>
          </w:p>
          <w:p w:rsidR="002812D9" w:rsidRPr="00A556EB" w:rsidRDefault="002812D9" w:rsidP="00A556EB">
            <w:pPr>
              <w:numPr>
                <w:ilvl w:val="0"/>
                <w:numId w:val="8"/>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 xml:space="preserve">Se han identificado estilos de relación favorecedores de la creación de una identidad positiva. </w:t>
            </w:r>
          </w:p>
          <w:p w:rsidR="00A073B1" w:rsidRPr="00A556EB" w:rsidRDefault="002812D9" w:rsidP="00A556EB">
            <w:pPr>
              <w:numPr>
                <w:ilvl w:val="0"/>
                <w:numId w:val="8"/>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 xml:space="preserve">Se han identificado las habilidades </w:t>
            </w:r>
            <w:r w:rsidR="00A073B1" w:rsidRPr="00A556EB">
              <w:rPr>
                <w:rFonts w:asciiTheme="minorHAnsi" w:hAnsiTheme="minorHAnsi" w:cstheme="minorHAnsi"/>
              </w:rPr>
              <w:t>sociales</w:t>
            </w:r>
            <w:r w:rsidRPr="00A556EB">
              <w:rPr>
                <w:rFonts w:asciiTheme="minorHAnsi" w:hAnsiTheme="minorHAnsi" w:cstheme="minorHAnsi"/>
              </w:rPr>
              <w:t xml:space="preserve"> necesarias para relacionarse adecuadamente con los niños y las niñas. </w:t>
            </w:r>
          </w:p>
          <w:p w:rsidR="00A073B1" w:rsidRPr="00A556EB" w:rsidRDefault="002812D9" w:rsidP="00A556EB">
            <w:pPr>
              <w:numPr>
                <w:ilvl w:val="0"/>
                <w:numId w:val="8"/>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 xml:space="preserve">Se ha </w:t>
            </w:r>
            <w:r w:rsidR="00A073B1" w:rsidRPr="00A556EB">
              <w:rPr>
                <w:rFonts w:asciiTheme="minorHAnsi" w:hAnsiTheme="minorHAnsi" w:cstheme="minorHAnsi"/>
              </w:rPr>
              <w:t xml:space="preserve">potenciado la expresión e identificación de emociones por parte de los niños y niñas. </w:t>
            </w:r>
          </w:p>
          <w:p w:rsidR="00A073B1" w:rsidRPr="00A556EB" w:rsidRDefault="002812D9" w:rsidP="00A556EB">
            <w:pPr>
              <w:numPr>
                <w:ilvl w:val="0"/>
                <w:numId w:val="8"/>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 xml:space="preserve">Se han </w:t>
            </w:r>
            <w:r w:rsidR="00A073B1" w:rsidRPr="00A556EB">
              <w:rPr>
                <w:rFonts w:asciiTheme="minorHAnsi" w:hAnsiTheme="minorHAnsi" w:cstheme="minorHAnsi"/>
              </w:rPr>
              <w:t xml:space="preserve">organizado los espacios atendiendo a las necesidades </w:t>
            </w:r>
            <w:proofErr w:type="spellStart"/>
            <w:r w:rsidR="00A073B1" w:rsidRPr="00A556EB">
              <w:rPr>
                <w:rFonts w:asciiTheme="minorHAnsi" w:hAnsiTheme="minorHAnsi" w:cstheme="minorHAnsi"/>
              </w:rPr>
              <w:t>socioafectivas</w:t>
            </w:r>
            <w:proofErr w:type="spellEnd"/>
            <w:r w:rsidR="00A073B1" w:rsidRPr="00A556EB">
              <w:rPr>
                <w:rFonts w:asciiTheme="minorHAnsi" w:hAnsiTheme="minorHAnsi" w:cstheme="minorHAnsi"/>
              </w:rPr>
              <w:t xml:space="preserve"> de los niños y niñas. </w:t>
            </w:r>
          </w:p>
          <w:p w:rsidR="00A073B1" w:rsidRPr="00A556EB" w:rsidRDefault="002812D9" w:rsidP="00A556EB">
            <w:pPr>
              <w:numPr>
                <w:ilvl w:val="0"/>
                <w:numId w:val="8"/>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 xml:space="preserve">Se han </w:t>
            </w:r>
            <w:r w:rsidR="00A073B1" w:rsidRPr="00A556EB">
              <w:rPr>
                <w:rFonts w:asciiTheme="minorHAnsi" w:hAnsiTheme="minorHAnsi" w:cstheme="minorHAnsi"/>
              </w:rPr>
              <w:t>dispuesto los recursos y agrupamientos propiciando la interacción libre de los niños y niñas.</w:t>
            </w:r>
          </w:p>
          <w:p w:rsidR="00A073B1" w:rsidRPr="00A556EB" w:rsidRDefault="00A073B1" w:rsidP="00A556EB">
            <w:pPr>
              <w:numPr>
                <w:ilvl w:val="0"/>
                <w:numId w:val="8"/>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 xml:space="preserve">Se ha respondido adecuadamente ante las contingencias relativas al ámbito </w:t>
            </w:r>
            <w:proofErr w:type="spellStart"/>
            <w:r w:rsidRPr="00A556EB">
              <w:rPr>
                <w:rFonts w:asciiTheme="minorHAnsi" w:hAnsiTheme="minorHAnsi" w:cstheme="minorHAnsi"/>
              </w:rPr>
              <w:t>socioafectivo</w:t>
            </w:r>
            <w:proofErr w:type="spellEnd"/>
            <w:r w:rsidRPr="00A556EB">
              <w:rPr>
                <w:rFonts w:asciiTheme="minorHAnsi" w:hAnsiTheme="minorHAnsi" w:cstheme="minorHAnsi"/>
              </w:rPr>
              <w:t xml:space="preserve">. </w:t>
            </w:r>
          </w:p>
          <w:p w:rsidR="00A073B1" w:rsidRPr="00A556EB" w:rsidRDefault="00A073B1" w:rsidP="00A556EB">
            <w:pPr>
              <w:numPr>
                <w:ilvl w:val="0"/>
                <w:numId w:val="8"/>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lastRenderedPageBreak/>
              <w:t>Se ha analizado y valorado el papel de la persona educadora en la creación de un clima de afecto y confianza.</w:t>
            </w:r>
          </w:p>
          <w:p w:rsidR="00A073B1" w:rsidRPr="00A556EB" w:rsidRDefault="00A073B1" w:rsidP="00A556EB">
            <w:pPr>
              <w:numPr>
                <w:ilvl w:val="0"/>
                <w:numId w:val="8"/>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 xml:space="preserve">Se ha respetado el principio de igualdad de género en el desarrollo de la intervención. </w:t>
            </w:r>
          </w:p>
          <w:p w:rsidR="00A073B1" w:rsidRPr="00A556EB" w:rsidRDefault="00A073B1" w:rsidP="00A556EB">
            <w:pPr>
              <w:numPr>
                <w:ilvl w:val="0"/>
                <w:numId w:val="8"/>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 xml:space="preserve">Se han aplicado estrategias que favorecen el desempeño de roles variados que no reproduzcan una asignación sexista de los mismos. </w:t>
            </w:r>
          </w:p>
          <w:p w:rsidR="00D05946" w:rsidRPr="00A556EB" w:rsidRDefault="00D05946" w:rsidP="00A556EB">
            <w:pPr>
              <w:suppressAutoHyphens w:val="0"/>
              <w:autoSpaceDE w:val="0"/>
              <w:autoSpaceDN w:val="0"/>
              <w:adjustRightInd w:val="0"/>
              <w:spacing w:after="0" w:line="240" w:lineRule="auto"/>
              <w:jc w:val="both"/>
              <w:cnfStyle w:val="000000000000"/>
              <w:rPr>
                <w:rFonts w:asciiTheme="minorHAnsi" w:hAnsiTheme="minorHAnsi" w:cstheme="minorHAnsi"/>
              </w:rPr>
            </w:pPr>
          </w:p>
          <w:p w:rsidR="00857503" w:rsidRPr="00A556EB" w:rsidRDefault="00857503" w:rsidP="00A556EB">
            <w:pPr>
              <w:suppressAutoHyphens w:val="0"/>
              <w:autoSpaceDE w:val="0"/>
              <w:autoSpaceDN w:val="0"/>
              <w:adjustRightInd w:val="0"/>
              <w:spacing w:after="0" w:line="240" w:lineRule="auto"/>
              <w:jc w:val="both"/>
              <w:cnfStyle w:val="000000000000"/>
              <w:rPr>
                <w:rFonts w:asciiTheme="minorHAnsi" w:hAnsiTheme="minorHAnsi" w:cstheme="minorHAnsi"/>
              </w:rPr>
            </w:pPr>
          </w:p>
        </w:tc>
      </w:tr>
      <w:tr w:rsidR="00D05946" w:rsidRPr="00A556EB" w:rsidTr="00891862">
        <w:tc>
          <w:tcPr>
            <w:cnfStyle w:val="001000000000"/>
            <w:tcW w:w="2093" w:type="dxa"/>
          </w:tcPr>
          <w:p w:rsidR="00857503" w:rsidRPr="00A556EB" w:rsidRDefault="00857503" w:rsidP="00A556EB">
            <w:pPr>
              <w:suppressAutoHyphens w:val="0"/>
              <w:autoSpaceDE w:val="0"/>
              <w:autoSpaceDN w:val="0"/>
              <w:adjustRightInd w:val="0"/>
              <w:spacing w:after="0" w:line="240" w:lineRule="auto"/>
              <w:jc w:val="both"/>
              <w:rPr>
                <w:rFonts w:asciiTheme="minorHAnsi" w:hAnsiTheme="minorHAnsi" w:cstheme="minorHAnsi"/>
              </w:rPr>
            </w:pPr>
          </w:p>
          <w:p w:rsidR="00D05946" w:rsidRPr="00A556EB" w:rsidRDefault="00A073B1" w:rsidP="009F2593">
            <w:pPr>
              <w:suppressAutoHyphens w:val="0"/>
              <w:autoSpaceDE w:val="0"/>
              <w:autoSpaceDN w:val="0"/>
              <w:adjustRightInd w:val="0"/>
              <w:spacing w:after="0" w:line="240" w:lineRule="auto"/>
              <w:rPr>
                <w:rFonts w:asciiTheme="minorHAnsi" w:hAnsiTheme="minorHAnsi" w:cstheme="minorHAnsi"/>
              </w:rPr>
            </w:pPr>
            <w:r w:rsidRPr="00A556EB">
              <w:rPr>
                <w:rFonts w:asciiTheme="minorHAnsi" w:hAnsiTheme="minorHAnsi" w:cstheme="minorHAnsi"/>
              </w:rPr>
              <w:t xml:space="preserve">Evalúa la intervención realizada en el ámbito </w:t>
            </w:r>
            <w:proofErr w:type="spellStart"/>
            <w:r w:rsidRPr="00A556EB">
              <w:rPr>
                <w:rFonts w:asciiTheme="minorHAnsi" w:hAnsiTheme="minorHAnsi" w:cstheme="minorHAnsi"/>
              </w:rPr>
              <w:t>socioafectivo</w:t>
            </w:r>
            <w:proofErr w:type="spellEnd"/>
            <w:r w:rsidRPr="00A556EB">
              <w:rPr>
                <w:rFonts w:asciiTheme="minorHAnsi" w:hAnsiTheme="minorHAnsi" w:cstheme="minorHAnsi"/>
              </w:rPr>
              <w:t xml:space="preserve"> justificando la selección de las variables e instrumentos empleados.</w:t>
            </w:r>
          </w:p>
        </w:tc>
        <w:tc>
          <w:tcPr>
            <w:tcW w:w="6626" w:type="dxa"/>
          </w:tcPr>
          <w:p w:rsidR="00857503" w:rsidRPr="00A556EB" w:rsidRDefault="00857503" w:rsidP="00A556EB">
            <w:pPr>
              <w:pStyle w:val="Prrafodelista"/>
              <w:suppressAutoHyphens w:val="0"/>
              <w:autoSpaceDE w:val="0"/>
              <w:autoSpaceDN w:val="0"/>
              <w:adjustRightInd w:val="0"/>
              <w:spacing w:after="0" w:line="240" w:lineRule="auto"/>
              <w:jc w:val="both"/>
              <w:cnfStyle w:val="000000000000"/>
              <w:rPr>
                <w:rFonts w:asciiTheme="minorHAnsi" w:hAnsiTheme="minorHAnsi" w:cstheme="minorHAnsi"/>
              </w:rPr>
            </w:pPr>
          </w:p>
          <w:p w:rsidR="00D05946" w:rsidRPr="00A556EB" w:rsidRDefault="00A073B1" w:rsidP="00A556EB">
            <w:pPr>
              <w:pStyle w:val="Prrafodelista"/>
              <w:numPr>
                <w:ilvl w:val="0"/>
                <w:numId w:val="9"/>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 xml:space="preserve">Se han identificado los indicadores de evaluación más pertinentes en el ámbito </w:t>
            </w:r>
            <w:proofErr w:type="spellStart"/>
            <w:r w:rsidRPr="00A556EB">
              <w:rPr>
                <w:rFonts w:asciiTheme="minorHAnsi" w:hAnsiTheme="minorHAnsi" w:cstheme="minorHAnsi"/>
              </w:rPr>
              <w:t>socioafectivo</w:t>
            </w:r>
            <w:proofErr w:type="spellEnd"/>
            <w:r w:rsidRPr="00A556EB">
              <w:rPr>
                <w:rFonts w:asciiTheme="minorHAnsi" w:hAnsiTheme="minorHAnsi" w:cstheme="minorHAnsi"/>
              </w:rPr>
              <w:t>.</w:t>
            </w:r>
          </w:p>
          <w:p w:rsidR="00A073B1" w:rsidRPr="00A556EB" w:rsidRDefault="00A073B1" w:rsidP="00A556EB">
            <w:pPr>
              <w:pStyle w:val="Prrafodelista"/>
              <w:numPr>
                <w:ilvl w:val="0"/>
                <w:numId w:val="9"/>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 xml:space="preserve">Se han diseñado o seleccionado instrumentos adecuados para obtener información sobre la situación </w:t>
            </w:r>
            <w:proofErr w:type="spellStart"/>
            <w:r w:rsidRPr="00A556EB">
              <w:rPr>
                <w:rFonts w:asciiTheme="minorHAnsi" w:hAnsiTheme="minorHAnsi" w:cstheme="minorHAnsi"/>
              </w:rPr>
              <w:t>socioafectiva</w:t>
            </w:r>
            <w:proofErr w:type="spellEnd"/>
            <w:r w:rsidRPr="00A556EB">
              <w:rPr>
                <w:rFonts w:asciiTheme="minorHAnsi" w:hAnsiTheme="minorHAnsi" w:cstheme="minorHAnsi"/>
              </w:rPr>
              <w:t xml:space="preserve"> del niño y la niña.</w:t>
            </w:r>
          </w:p>
          <w:p w:rsidR="00A073B1" w:rsidRPr="00A556EB" w:rsidRDefault="00A073B1" w:rsidP="00A556EB">
            <w:pPr>
              <w:pStyle w:val="Prrafodelista"/>
              <w:numPr>
                <w:ilvl w:val="0"/>
                <w:numId w:val="9"/>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 justificado la importancia de la evaluación inicial.</w:t>
            </w:r>
          </w:p>
          <w:p w:rsidR="00A073B1" w:rsidRPr="00A556EB" w:rsidRDefault="00A073B1" w:rsidP="00A556EB">
            <w:pPr>
              <w:pStyle w:val="Prrafodelista"/>
              <w:numPr>
                <w:ilvl w:val="0"/>
                <w:numId w:val="9"/>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han registrado los datos extraídos del proceso de evaluación en el soporte establecido.</w:t>
            </w:r>
          </w:p>
          <w:p w:rsidR="00A073B1" w:rsidRPr="00A556EB" w:rsidRDefault="00A073B1" w:rsidP="00A556EB">
            <w:pPr>
              <w:pStyle w:val="Prrafodelista"/>
              <w:numPr>
                <w:ilvl w:val="0"/>
                <w:numId w:val="9"/>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 valorado la importancia de la objetividad en la obtención y registro de la información.</w:t>
            </w:r>
          </w:p>
          <w:p w:rsidR="00A073B1" w:rsidRPr="00A556EB" w:rsidRDefault="00A073B1" w:rsidP="00A556EB">
            <w:pPr>
              <w:pStyle w:val="Prrafodelista"/>
              <w:numPr>
                <w:ilvl w:val="0"/>
                <w:numId w:val="9"/>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 interpretado correctamente la información recogida de los procesos de evaluación.</w:t>
            </w:r>
          </w:p>
          <w:p w:rsidR="00A073B1" w:rsidRPr="00A556EB" w:rsidRDefault="00A073B1" w:rsidP="00A556EB">
            <w:pPr>
              <w:pStyle w:val="Prrafodelista"/>
              <w:numPr>
                <w:ilvl w:val="0"/>
                <w:numId w:val="9"/>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han identificado las situaciones que requieren la participación de otros profesionales y las pautas de actuación a seguir.</w:t>
            </w:r>
          </w:p>
          <w:p w:rsidR="00A073B1" w:rsidRPr="00A556EB" w:rsidRDefault="00A073B1" w:rsidP="00A556EB">
            <w:pPr>
              <w:pStyle w:val="Prrafodelista"/>
              <w:numPr>
                <w:ilvl w:val="0"/>
                <w:numId w:val="9"/>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han elaborado informes coherentes con la información a transmitir y el receptor de la misma.</w:t>
            </w:r>
          </w:p>
          <w:p w:rsidR="00A073B1" w:rsidRPr="00A556EB" w:rsidRDefault="00A073B1" w:rsidP="00A556EB">
            <w:pPr>
              <w:pStyle w:val="Prrafodelista"/>
              <w:numPr>
                <w:ilvl w:val="0"/>
                <w:numId w:val="9"/>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 xml:space="preserve">Se han identificado las posibles causas de una intervención no adecuada. </w:t>
            </w:r>
          </w:p>
          <w:p w:rsidR="00A073B1" w:rsidRPr="00A556EB" w:rsidRDefault="00A073B1" w:rsidP="00A556EB">
            <w:pPr>
              <w:pStyle w:val="Prrafodelista"/>
              <w:numPr>
                <w:ilvl w:val="0"/>
                <w:numId w:val="9"/>
              </w:numPr>
              <w:suppressAutoHyphens w:val="0"/>
              <w:autoSpaceDE w:val="0"/>
              <w:autoSpaceDN w:val="0"/>
              <w:adjustRightInd w:val="0"/>
              <w:spacing w:after="0" w:line="240" w:lineRule="auto"/>
              <w:jc w:val="both"/>
              <w:cnfStyle w:val="000000000000"/>
              <w:rPr>
                <w:rFonts w:asciiTheme="minorHAnsi" w:hAnsiTheme="minorHAnsi" w:cstheme="minorHAnsi"/>
              </w:rPr>
            </w:pPr>
            <w:r w:rsidRPr="00A556EB">
              <w:rPr>
                <w:rFonts w:asciiTheme="minorHAnsi" w:hAnsiTheme="minorHAnsi" w:cstheme="minorHAnsi"/>
              </w:rPr>
              <w:t>Se ha valorado la importancia de la evaluación para corregir las desviaciones y mejorar la intervención.</w:t>
            </w:r>
          </w:p>
        </w:tc>
      </w:tr>
    </w:tbl>
    <w:p w:rsidR="00D05946" w:rsidRPr="00A556EB" w:rsidRDefault="00D05946" w:rsidP="00A556EB">
      <w:pPr>
        <w:suppressAutoHyphens w:val="0"/>
        <w:autoSpaceDE w:val="0"/>
        <w:autoSpaceDN w:val="0"/>
        <w:adjustRightInd w:val="0"/>
        <w:spacing w:after="0" w:line="240" w:lineRule="auto"/>
        <w:jc w:val="both"/>
        <w:rPr>
          <w:rFonts w:asciiTheme="minorHAnsi" w:hAnsiTheme="minorHAnsi" w:cstheme="minorHAnsi"/>
          <w:color w:val="7F7F7F"/>
        </w:rPr>
      </w:pPr>
    </w:p>
    <w:p w:rsidR="00896C95" w:rsidRPr="00A556EB" w:rsidRDefault="00896C95" w:rsidP="00A556EB">
      <w:pPr>
        <w:suppressAutoHyphens w:val="0"/>
        <w:autoSpaceDE w:val="0"/>
        <w:autoSpaceDN w:val="0"/>
        <w:adjustRightInd w:val="0"/>
        <w:spacing w:after="0" w:line="240" w:lineRule="auto"/>
        <w:jc w:val="both"/>
        <w:rPr>
          <w:rFonts w:asciiTheme="minorHAnsi" w:hAnsiTheme="minorHAnsi" w:cstheme="minorHAnsi"/>
          <w:color w:val="7F7F7F"/>
        </w:rPr>
      </w:pPr>
    </w:p>
    <w:p w:rsidR="00D05946" w:rsidRPr="00FF6A4F" w:rsidRDefault="00896C95" w:rsidP="00A556EB">
      <w:pPr>
        <w:numPr>
          <w:ilvl w:val="0"/>
          <w:numId w:val="1"/>
        </w:numPr>
        <w:suppressAutoHyphens w:val="0"/>
        <w:autoSpaceDE w:val="0"/>
        <w:autoSpaceDN w:val="0"/>
        <w:adjustRightInd w:val="0"/>
        <w:spacing w:after="0" w:line="240" w:lineRule="auto"/>
        <w:ind w:left="426"/>
        <w:jc w:val="both"/>
        <w:rPr>
          <w:rFonts w:asciiTheme="minorHAnsi" w:hAnsiTheme="minorHAnsi" w:cstheme="minorHAnsi"/>
          <w:color w:val="31849B" w:themeColor="accent5" w:themeShade="BF"/>
          <w:sz w:val="24"/>
        </w:rPr>
      </w:pPr>
      <w:r w:rsidRPr="00FF6A4F">
        <w:rPr>
          <w:rFonts w:asciiTheme="minorHAnsi" w:hAnsiTheme="minorHAnsi" w:cstheme="minorHAnsi"/>
          <w:b/>
          <w:color w:val="31849B" w:themeColor="accent5" w:themeShade="BF"/>
          <w:sz w:val="24"/>
        </w:rPr>
        <w:t>Contenidos básicos</w:t>
      </w:r>
    </w:p>
    <w:p w:rsidR="00896C95" w:rsidRPr="00A556EB" w:rsidRDefault="00896C95" w:rsidP="00A556EB">
      <w:pPr>
        <w:suppressAutoHyphens w:val="0"/>
        <w:autoSpaceDE w:val="0"/>
        <w:autoSpaceDN w:val="0"/>
        <w:adjustRightInd w:val="0"/>
        <w:spacing w:after="0" w:line="240" w:lineRule="auto"/>
        <w:jc w:val="both"/>
        <w:rPr>
          <w:rFonts w:asciiTheme="minorHAnsi" w:hAnsiTheme="minorHAnsi" w:cstheme="minorHAnsi"/>
          <w:color w:val="7F7F7F"/>
        </w:rPr>
      </w:pPr>
    </w:p>
    <w:p w:rsidR="00896C95" w:rsidRPr="00A556EB" w:rsidRDefault="00DD2B33" w:rsidP="00A556EB">
      <w:pPr>
        <w:pStyle w:val="Prrafodelista"/>
        <w:numPr>
          <w:ilvl w:val="0"/>
          <w:numId w:val="25"/>
        </w:num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Planificación de la intervención en el desarrollo afectivo</w:t>
      </w:r>
    </w:p>
    <w:p w:rsidR="00DD2B33" w:rsidRPr="00A556EB" w:rsidRDefault="00DD2B33"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Teorías explicativas.</w:t>
      </w:r>
    </w:p>
    <w:p w:rsidR="00DD2B33" w:rsidRPr="00A556EB" w:rsidRDefault="00DD2B33"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Análisis de las características y la evolución de la afectividad infantil. El apego.</w:t>
      </w:r>
    </w:p>
    <w:p w:rsidR="00DD2B33" w:rsidRPr="00A556EB" w:rsidRDefault="00DD2B33"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xml:space="preserve">. Identificación de los principales conflictos relacionados con la afectividad </w:t>
      </w:r>
      <w:r w:rsidR="00562D80" w:rsidRPr="00A556EB">
        <w:rPr>
          <w:rFonts w:asciiTheme="minorHAnsi" w:hAnsiTheme="minorHAnsi" w:cstheme="minorHAnsi"/>
        </w:rPr>
        <w:tab/>
      </w:r>
      <w:r w:rsidR="00562D80" w:rsidRPr="00A556EB">
        <w:rPr>
          <w:rFonts w:asciiTheme="minorHAnsi" w:hAnsiTheme="minorHAnsi" w:cstheme="minorHAnsi"/>
        </w:rPr>
        <w:tab/>
      </w:r>
      <w:r w:rsidR="00562D80" w:rsidRPr="00A556EB">
        <w:rPr>
          <w:rFonts w:asciiTheme="minorHAnsi" w:hAnsiTheme="minorHAnsi" w:cstheme="minorHAnsi"/>
        </w:rPr>
        <w:tab/>
      </w:r>
      <w:r w:rsidR="00FF6A4F">
        <w:rPr>
          <w:rFonts w:asciiTheme="minorHAnsi" w:hAnsiTheme="minorHAnsi" w:cstheme="minorHAnsi"/>
        </w:rPr>
        <w:t xml:space="preserve">   </w:t>
      </w:r>
      <w:r w:rsidRPr="00A556EB">
        <w:rPr>
          <w:rFonts w:asciiTheme="minorHAnsi" w:hAnsiTheme="minorHAnsi" w:cstheme="minorHAnsi"/>
        </w:rPr>
        <w:t>infantil</w:t>
      </w:r>
      <w:r w:rsidR="00562D80" w:rsidRPr="00A556EB">
        <w:rPr>
          <w:rFonts w:asciiTheme="minorHAnsi" w:hAnsiTheme="minorHAnsi" w:cstheme="minorHAnsi"/>
        </w:rPr>
        <w:t>.</w:t>
      </w:r>
    </w:p>
    <w:p w:rsidR="00562D80" w:rsidRPr="00A556EB" w:rsidRDefault="00562D80"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xml:space="preserve">. Valoración del papel de la escuela y del educador o educadora en el </w:t>
      </w:r>
      <w:r w:rsidRPr="00A556EB">
        <w:rPr>
          <w:rFonts w:asciiTheme="minorHAnsi" w:hAnsiTheme="minorHAnsi" w:cstheme="minorHAnsi"/>
        </w:rPr>
        <w:tab/>
      </w:r>
      <w:r w:rsidRPr="00A556EB">
        <w:rPr>
          <w:rFonts w:asciiTheme="minorHAnsi" w:hAnsiTheme="minorHAnsi" w:cstheme="minorHAnsi"/>
        </w:rPr>
        <w:tab/>
      </w:r>
      <w:r w:rsidRPr="00A556EB">
        <w:rPr>
          <w:rFonts w:asciiTheme="minorHAnsi" w:hAnsiTheme="minorHAnsi" w:cstheme="minorHAnsi"/>
        </w:rPr>
        <w:tab/>
      </w:r>
      <w:r w:rsidRPr="00A556EB">
        <w:rPr>
          <w:rFonts w:asciiTheme="minorHAnsi" w:hAnsiTheme="minorHAnsi" w:cstheme="minorHAnsi"/>
        </w:rPr>
        <w:tab/>
      </w:r>
      <w:r w:rsidR="00FF6A4F">
        <w:rPr>
          <w:rFonts w:asciiTheme="minorHAnsi" w:hAnsiTheme="minorHAnsi" w:cstheme="minorHAnsi"/>
        </w:rPr>
        <w:t xml:space="preserve">  </w:t>
      </w:r>
      <w:r w:rsidRPr="00A556EB">
        <w:rPr>
          <w:rFonts w:asciiTheme="minorHAnsi" w:hAnsiTheme="minorHAnsi" w:cstheme="minorHAnsi"/>
        </w:rPr>
        <w:t>desarrollo afectivo.</w:t>
      </w:r>
    </w:p>
    <w:p w:rsidR="00562D80" w:rsidRPr="00A556EB" w:rsidRDefault="00562D80"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Planificación del periodo de adaptación.</w:t>
      </w:r>
    </w:p>
    <w:p w:rsidR="00562D80" w:rsidRPr="00A556EB" w:rsidRDefault="00562D80"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Diseño de estrategias educativas que favorezcan el desarrollo afectivo</w:t>
      </w:r>
    </w:p>
    <w:p w:rsidR="00DD2B33" w:rsidRPr="00A556EB" w:rsidRDefault="00DD2B33" w:rsidP="00A556EB">
      <w:pPr>
        <w:suppressAutoHyphens w:val="0"/>
        <w:autoSpaceDE w:val="0"/>
        <w:autoSpaceDN w:val="0"/>
        <w:adjustRightInd w:val="0"/>
        <w:spacing w:after="0" w:line="240" w:lineRule="auto"/>
        <w:jc w:val="both"/>
        <w:rPr>
          <w:rFonts w:asciiTheme="minorHAnsi" w:hAnsiTheme="minorHAnsi" w:cstheme="minorHAnsi"/>
        </w:rPr>
      </w:pPr>
    </w:p>
    <w:p w:rsidR="00DD2B33" w:rsidRPr="00A556EB" w:rsidRDefault="00DD2B33" w:rsidP="00A556EB">
      <w:pPr>
        <w:pStyle w:val="Prrafodelista"/>
        <w:numPr>
          <w:ilvl w:val="0"/>
          <w:numId w:val="25"/>
        </w:num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Planificación de la intervención en el desarrollo social</w:t>
      </w:r>
    </w:p>
    <w:p w:rsidR="00562D80" w:rsidRPr="00A556EB" w:rsidRDefault="00562D80"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Teorías explicativas.</w:t>
      </w:r>
    </w:p>
    <w:p w:rsidR="00562D80" w:rsidRPr="00A556EB" w:rsidRDefault="00562D80"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La socialización: proceso y agentes.</w:t>
      </w:r>
    </w:p>
    <w:p w:rsidR="00562D80" w:rsidRPr="00A556EB" w:rsidRDefault="00562D80"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Análisis de la evolución de la sociabilidad en la infancia.</w:t>
      </w:r>
    </w:p>
    <w:p w:rsidR="00562D80" w:rsidRPr="00A556EB" w:rsidRDefault="00562D80"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lastRenderedPageBreak/>
        <w:tab/>
      </w:r>
      <w:r w:rsidRPr="00A556EB">
        <w:rPr>
          <w:rFonts w:asciiTheme="minorHAnsi" w:hAnsiTheme="minorHAnsi" w:cstheme="minorHAnsi"/>
        </w:rPr>
        <w:tab/>
        <w:t xml:space="preserve">. Identificación de los principales conflictos relacionados con el desarrollo </w:t>
      </w:r>
      <w:r w:rsidRPr="00A556EB">
        <w:rPr>
          <w:rFonts w:asciiTheme="minorHAnsi" w:hAnsiTheme="minorHAnsi" w:cstheme="minorHAnsi"/>
        </w:rPr>
        <w:tab/>
      </w:r>
      <w:r w:rsidRPr="00A556EB">
        <w:rPr>
          <w:rFonts w:asciiTheme="minorHAnsi" w:hAnsiTheme="minorHAnsi" w:cstheme="minorHAnsi"/>
        </w:rPr>
        <w:tab/>
      </w:r>
      <w:r w:rsidRPr="00A556EB">
        <w:rPr>
          <w:rFonts w:asciiTheme="minorHAnsi" w:hAnsiTheme="minorHAnsi" w:cstheme="minorHAnsi"/>
        </w:rPr>
        <w:tab/>
      </w:r>
      <w:r w:rsidR="00FF6A4F">
        <w:rPr>
          <w:rFonts w:asciiTheme="minorHAnsi" w:hAnsiTheme="minorHAnsi" w:cstheme="minorHAnsi"/>
        </w:rPr>
        <w:t xml:space="preserve">  </w:t>
      </w:r>
      <w:r w:rsidRPr="00A556EB">
        <w:rPr>
          <w:rFonts w:asciiTheme="minorHAnsi" w:hAnsiTheme="minorHAnsi" w:cstheme="minorHAnsi"/>
        </w:rPr>
        <w:t>social.</w:t>
      </w:r>
    </w:p>
    <w:p w:rsidR="00562D80" w:rsidRPr="00A556EB" w:rsidRDefault="00562D80"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Diseño de actividades y estrategias para el desarrollo social.</w:t>
      </w:r>
    </w:p>
    <w:p w:rsidR="00562D80" w:rsidRPr="00A556EB" w:rsidRDefault="00562D80"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xml:space="preserve">. Análisis de programas de habilidades sociales dirigidos a niños y niñas de 0 a 6 </w:t>
      </w:r>
      <w:r w:rsidRPr="00A556EB">
        <w:rPr>
          <w:rFonts w:asciiTheme="minorHAnsi" w:hAnsiTheme="minorHAnsi" w:cstheme="minorHAnsi"/>
        </w:rPr>
        <w:tab/>
      </w:r>
      <w:r w:rsidRPr="00A556EB">
        <w:rPr>
          <w:rFonts w:asciiTheme="minorHAnsi" w:hAnsiTheme="minorHAnsi" w:cstheme="minorHAnsi"/>
        </w:rPr>
        <w:tab/>
      </w:r>
      <w:r w:rsidR="00FF6A4F">
        <w:rPr>
          <w:rFonts w:asciiTheme="minorHAnsi" w:hAnsiTheme="minorHAnsi" w:cstheme="minorHAnsi"/>
        </w:rPr>
        <w:t xml:space="preserve">  </w:t>
      </w:r>
      <w:r w:rsidRPr="00A556EB">
        <w:rPr>
          <w:rFonts w:asciiTheme="minorHAnsi" w:hAnsiTheme="minorHAnsi" w:cstheme="minorHAnsi"/>
        </w:rPr>
        <w:t>años.</w:t>
      </w:r>
    </w:p>
    <w:p w:rsidR="00562D80" w:rsidRPr="00A556EB" w:rsidRDefault="00562D80"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Valoración de la importancia de la educación incidental.</w:t>
      </w:r>
    </w:p>
    <w:p w:rsidR="00562D80" w:rsidRPr="00A556EB" w:rsidRDefault="00562D80" w:rsidP="00A556EB">
      <w:pPr>
        <w:suppressAutoHyphens w:val="0"/>
        <w:autoSpaceDE w:val="0"/>
        <w:autoSpaceDN w:val="0"/>
        <w:adjustRightInd w:val="0"/>
        <w:spacing w:after="0" w:line="240" w:lineRule="auto"/>
        <w:jc w:val="both"/>
        <w:rPr>
          <w:rFonts w:asciiTheme="minorHAnsi" w:hAnsiTheme="minorHAnsi" w:cstheme="minorHAnsi"/>
        </w:rPr>
      </w:pPr>
    </w:p>
    <w:p w:rsidR="00DD2B33" w:rsidRPr="00A556EB" w:rsidRDefault="00DD2B33" w:rsidP="00A556EB">
      <w:pPr>
        <w:pStyle w:val="Prrafodelista"/>
        <w:numPr>
          <w:ilvl w:val="0"/>
          <w:numId w:val="25"/>
        </w:num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Planificación de la intervención en el desarrollo en valores</w:t>
      </w:r>
    </w:p>
    <w:p w:rsidR="00562D80" w:rsidRPr="00A556EB" w:rsidRDefault="00562D80"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Teorías explicativas.</w:t>
      </w:r>
    </w:p>
    <w:p w:rsidR="00562D80" w:rsidRPr="00A556EB" w:rsidRDefault="00562D80"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Análisis de las características y la evolución de la moralidad infantil.</w:t>
      </w:r>
    </w:p>
    <w:p w:rsidR="00562D80" w:rsidRPr="00A556EB" w:rsidRDefault="00562D80"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Diseño de programas, actividades y estrategias para la educación en valores.</w:t>
      </w:r>
    </w:p>
    <w:p w:rsidR="00562D80" w:rsidRPr="00A556EB" w:rsidRDefault="00562D80"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Valoración de la importancia de una formación adecuada del juicio moral</w:t>
      </w:r>
      <w:r w:rsidR="007A7C4F" w:rsidRPr="00A556EB">
        <w:rPr>
          <w:rFonts w:asciiTheme="minorHAnsi" w:hAnsiTheme="minorHAnsi" w:cstheme="minorHAnsi"/>
        </w:rPr>
        <w:t>.</w:t>
      </w:r>
    </w:p>
    <w:p w:rsidR="007A7C4F" w:rsidRPr="00A556EB" w:rsidRDefault="007A7C4F" w:rsidP="00A556EB">
      <w:pPr>
        <w:suppressAutoHyphens w:val="0"/>
        <w:autoSpaceDE w:val="0"/>
        <w:autoSpaceDN w:val="0"/>
        <w:adjustRightInd w:val="0"/>
        <w:spacing w:after="0" w:line="240" w:lineRule="auto"/>
        <w:jc w:val="both"/>
        <w:rPr>
          <w:rFonts w:asciiTheme="minorHAnsi" w:hAnsiTheme="minorHAnsi" w:cstheme="minorHAnsi"/>
        </w:rPr>
      </w:pPr>
    </w:p>
    <w:p w:rsidR="00DD2B33" w:rsidRPr="00A556EB" w:rsidRDefault="00DD2B33" w:rsidP="00A556EB">
      <w:pPr>
        <w:pStyle w:val="Prrafodelista"/>
        <w:numPr>
          <w:ilvl w:val="0"/>
          <w:numId w:val="25"/>
        </w:num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Planificación de la intervención en el desarrollo sexual</w:t>
      </w:r>
    </w:p>
    <w:p w:rsidR="00562D80" w:rsidRPr="00A556EB" w:rsidRDefault="00562D80"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Teorías explicativas.</w:t>
      </w:r>
    </w:p>
    <w:p w:rsidR="00562D80" w:rsidRPr="00A556EB" w:rsidRDefault="00562D80"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Análisis del desarrollo sexual en la infancia.</w:t>
      </w:r>
    </w:p>
    <w:p w:rsidR="00562D80" w:rsidRPr="00A556EB" w:rsidRDefault="00562D80"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w:t>
      </w:r>
      <w:r w:rsidR="00FF6A4F">
        <w:rPr>
          <w:rFonts w:asciiTheme="minorHAnsi" w:hAnsiTheme="minorHAnsi" w:cstheme="minorHAnsi"/>
        </w:rPr>
        <w:t xml:space="preserve"> </w:t>
      </w:r>
      <w:r w:rsidRPr="00A556EB">
        <w:rPr>
          <w:rFonts w:asciiTheme="minorHAnsi" w:hAnsiTheme="minorHAnsi" w:cstheme="minorHAnsi"/>
        </w:rPr>
        <w:t xml:space="preserve">Identificación de los principales conflictos relacionados con el desarrollo </w:t>
      </w:r>
      <w:r w:rsidRPr="00A556EB">
        <w:rPr>
          <w:rFonts w:asciiTheme="minorHAnsi" w:hAnsiTheme="minorHAnsi" w:cstheme="minorHAnsi"/>
        </w:rPr>
        <w:tab/>
      </w:r>
      <w:r w:rsidRPr="00A556EB">
        <w:rPr>
          <w:rFonts w:asciiTheme="minorHAnsi" w:hAnsiTheme="minorHAnsi" w:cstheme="minorHAnsi"/>
        </w:rPr>
        <w:tab/>
      </w:r>
      <w:r w:rsidRPr="00A556EB">
        <w:rPr>
          <w:rFonts w:asciiTheme="minorHAnsi" w:hAnsiTheme="minorHAnsi" w:cstheme="minorHAnsi"/>
        </w:rPr>
        <w:tab/>
      </w:r>
      <w:r w:rsidR="00FF6A4F">
        <w:rPr>
          <w:rFonts w:asciiTheme="minorHAnsi" w:hAnsiTheme="minorHAnsi" w:cstheme="minorHAnsi"/>
        </w:rPr>
        <w:t xml:space="preserve">  </w:t>
      </w:r>
      <w:r w:rsidRPr="00A556EB">
        <w:rPr>
          <w:rFonts w:asciiTheme="minorHAnsi" w:hAnsiTheme="minorHAnsi" w:cstheme="minorHAnsi"/>
        </w:rPr>
        <w:t>sexual.</w:t>
      </w:r>
    </w:p>
    <w:p w:rsidR="00562D80" w:rsidRPr="00A556EB" w:rsidRDefault="00562D80"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xml:space="preserve">. Diseño de programas, actividades y estrategias para la educación sexual y la </w:t>
      </w:r>
      <w:r w:rsidRPr="00A556EB">
        <w:rPr>
          <w:rFonts w:asciiTheme="minorHAnsi" w:hAnsiTheme="minorHAnsi" w:cstheme="minorHAnsi"/>
        </w:rPr>
        <w:tab/>
      </w:r>
      <w:r w:rsidRPr="00A556EB">
        <w:rPr>
          <w:rFonts w:asciiTheme="minorHAnsi" w:hAnsiTheme="minorHAnsi" w:cstheme="minorHAnsi"/>
        </w:rPr>
        <w:tab/>
      </w:r>
      <w:r w:rsidRPr="00A556EB">
        <w:rPr>
          <w:rFonts w:asciiTheme="minorHAnsi" w:hAnsiTheme="minorHAnsi" w:cstheme="minorHAnsi"/>
        </w:rPr>
        <w:tab/>
      </w:r>
      <w:r w:rsidR="00FF6A4F">
        <w:rPr>
          <w:rFonts w:asciiTheme="minorHAnsi" w:hAnsiTheme="minorHAnsi" w:cstheme="minorHAnsi"/>
        </w:rPr>
        <w:t xml:space="preserve">  </w:t>
      </w:r>
      <w:r w:rsidRPr="00A556EB">
        <w:rPr>
          <w:rFonts w:asciiTheme="minorHAnsi" w:hAnsiTheme="minorHAnsi" w:cstheme="minorHAnsi"/>
        </w:rPr>
        <w:t>promoción de igualdad.</w:t>
      </w:r>
    </w:p>
    <w:p w:rsidR="00562D80" w:rsidRPr="00A556EB" w:rsidRDefault="00562D80"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Normativa legal en materia de igualdad de género.</w:t>
      </w:r>
    </w:p>
    <w:p w:rsidR="00562D80" w:rsidRPr="00A556EB" w:rsidRDefault="00562D80"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Valoración de la influencia de los estereotipos en el desarrollo sexual.</w:t>
      </w:r>
    </w:p>
    <w:p w:rsidR="00CE5EB2" w:rsidRPr="00A556EB" w:rsidRDefault="00CE5EB2" w:rsidP="00A556EB">
      <w:pPr>
        <w:suppressAutoHyphens w:val="0"/>
        <w:autoSpaceDE w:val="0"/>
        <w:autoSpaceDN w:val="0"/>
        <w:adjustRightInd w:val="0"/>
        <w:spacing w:after="0" w:line="240" w:lineRule="auto"/>
        <w:jc w:val="both"/>
        <w:rPr>
          <w:rFonts w:asciiTheme="minorHAnsi" w:hAnsiTheme="minorHAnsi" w:cstheme="minorHAnsi"/>
        </w:rPr>
      </w:pPr>
    </w:p>
    <w:p w:rsidR="00DD2B33" w:rsidRPr="00A556EB" w:rsidRDefault="00DD2B33" w:rsidP="00A556EB">
      <w:pPr>
        <w:pStyle w:val="Prrafodelista"/>
        <w:numPr>
          <w:ilvl w:val="0"/>
          <w:numId w:val="25"/>
        </w:num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Programación de estrategias en los trastornos de conducta y conflictos más frecuentes</w:t>
      </w:r>
    </w:p>
    <w:p w:rsidR="007A7C4F" w:rsidRPr="00A556EB" w:rsidRDefault="007A7C4F"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Identificación de los principales problemas de conducta en la infancia.</w:t>
      </w:r>
    </w:p>
    <w:p w:rsidR="007A7C4F" w:rsidRPr="00A556EB" w:rsidRDefault="007A7C4F"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Teorías explicativas.</w:t>
      </w:r>
    </w:p>
    <w:p w:rsidR="007A7C4F" w:rsidRPr="00A556EB" w:rsidRDefault="007A7C4F"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xml:space="preserve">. Análisis de las técnicas e instrumentos para la evaluación y seguimiento de los </w:t>
      </w:r>
      <w:r w:rsidRPr="00A556EB">
        <w:rPr>
          <w:rFonts w:asciiTheme="minorHAnsi" w:hAnsiTheme="minorHAnsi" w:cstheme="minorHAnsi"/>
        </w:rPr>
        <w:tab/>
      </w:r>
      <w:r w:rsidRPr="00A556EB">
        <w:rPr>
          <w:rFonts w:asciiTheme="minorHAnsi" w:hAnsiTheme="minorHAnsi" w:cstheme="minorHAnsi"/>
        </w:rPr>
        <w:tab/>
      </w:r>
      <w:r w:rsidR="00FF6A4F">
        <w:rPr>
          <w:rFonts w:asciiTheme="minorHAnsi" w:hAnsiTheme="minorHAnsi" w:cstheme="minorHAnsi"/>
        </w:rPr>
        <w:t xml:space="preserve">  </w:t>
      </w:r>
      <w:r w:rsidRPr="00A556EB">
        <w:rPr>
          <w:rFonts w:asciiTheme="minorHAnsi" w:hAnsiTheme="minorHAnsi" w:cstheme="minorHAnsi"/>
        </w:rPr>
        <w:t>problemas de conducta habituales en la infancia.</w:t>
      </w:r>
    </w:p>
    <w:p w:rsidR="007A7C4F" w:rsidRPr="00A556EB" w:rsidRDefault="007A7C4F"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xml:space="preserve">. Diseño de programas y estrategias para la intervención en problemas </w:t>
      </w:r>
      <w:r w:rsidRPr="00A556EB">
        <w:rPr>
          <w:rFonts w:asciiTheme="minorHAnsi" w:hAnsiTheme="minorHAnsi" w:cstheme="minorHAnsi"/>
        </w:rPr>
        <w:tab/>
      </w:r>
      <w:r w:rsidRPr="00A556EB">
        <w:rPr>
          <w:rFonts w:asciiTheme="minorHAnsi" w:hAnsiTheme="minorHAnsi" w:cstheme="minorHAnsi"/>
        </w:rPr>
        <w:tab/>
      </w:r>
      <w:r w:rsidRPr="00A556EB">
        <w:rPr>
          <w:rFonts w:asciiTheme="minorHAnsi" w:hAnsiTheme="minorHAnsi" w:cstheme="minorHAnsi"/>
        </w:rPr>
        <w:tab/>
      </w:r>
      <w:r w:rsidRPr="00A556EB">
        <w:rPr>
          <w:rFonts w:asciiTheme="minorHAnsi" w:hAnsiTheme="minorHAnsi" w:cstheme="minorHAnsi"/>
        </w:rPr>
        <w:tab/>
      </w:r>
      <w:r w:rsidR="00FF6A4F">
        <w:rPr>
          <w:rFonts w:asciiTheme="minorHAnsi" w:hAnsiTheme="minorHAnsi" w:cstheme="minorHAnsi"/>
        </w:rPr>
        <w:t xml:space="preserve">  </w:t>
      </w:r>
      <w:r w:rsidRPr="00A556EB">
        <w:rPr>
          <w:rFonts w:asciiTheme="minorHAnsi" w:hAnsiTheme="minorHAnsi" w:cstheme="minorHAnsi"/>
        </w:rPr>
        <w:t>habituales de conducta.</w:t>
      </w:r>
    </w:p>
    <w:p w:rsidR="007A7C4F" w:rsidRPr="00A556EB" w:rsidRDefault="007A7C4F"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xml:space="preserve">. Análisis de estrategias para la prevención y la resolución pacífica de los </w:t>
      </w:r>
      <w:r w:rsidRPr="00A556EB">
        <w:rPr>
          <w:rFonts w:asciiTheme="minorHAnsi" w:hAnsiTheme="minorHAnsi" w:cstheme="minorHAnsi"/>
        </w:rPr>
        <w:tab/>
      </w:r>
      <w:r w:rsidRPr="00A556EB">
        <w:rPr>
          <w:rFonts w:asciiTheme="minorHAnsi" w:hAnsiTheme="minorHAnsi" w:cstheme="minorHAnsi"/>
        </w:rPr>
        <w:tab/>
      </w:r>
      <w:r w:rsidRPr="00A556EB">
        <w:rPr>
          <w:rFonts w:asciiTheme="minorHAnsi" w:hAnsiTheme="minorHAnsi" w:cstheme="minorHAnsi"/>
        </w:rPr>
        <w:tab/>
      </w:r>
      <w:r w:rsidR="00FF6A4F">
        <w:rPr>
          <w:rFonts w:asciiTheme="minorHAnsi" w:hAnsiTheme="minorHAnsi" w:cstheme="minorHAnsi"/>
        </w:rPr>
        <w:t xml:space="preserve"> </w:t>
      </w:r>
      <w:r w:rsidRPr="00A556EB">
        <w:rPr>
          <w:rFonts w:asciiTheme="minorHAnsi" w:hAnsiTheme="minorHAnsi" w:cstheme="minorHAnsi"/>
        </w:rPr>
        <w:t xml:space="preserve"> en el aula.</w:t>
      </w:r>
    </w:p>
    <w:p w:rsidR="007A7C4F" w:rsidRPr="00A556EB" w:rsidRDefault="007A7C4F"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xml:space="preserve">. Valoración del conflicto como medio para el aprendizaje y desarrollo de </w:t>
      </w:r>
      <w:r w:rsidRPr="00A556EB">
        <w:rPr>
          <w:rFonts w:asciiTheme="minorHAnsi" w:hAnsiTheme="minorHAnsi" w:cstheme="minorHAnsi"/>
        </w:rPr>
        <w:tab/>
      </w:r>
      <w:r w:rsidRPr="00A556EB">
        <w:rPr>
          <w:rFonts w:asciiTheme="minorHAnsi" w:hAnsiTheme="minorHAnsi" w:cstheme="minorHAnsi"/>
        </w:rPr>
        <w:tab/>
      </w:r>
      <w:r w:rsidRPr="00A556EB">
        <w:rPr>
          <w:rFonts w:asciiTheme="minorHAnsi" w:hAnsiTheme="minorHAnsi" w:cstheme="minorHAnsi"/>
        </w:rPr>
        <w:tab/>
      </w:r>
      <w:r w:rsidR="00FF6A4F">
        <w:rPr>
          <w:rFonts w:asciiTheme="minorHAnsi" w:hAnsiTheme="minorHAnsi" w:cstheme="minorHAnsi"/>
        </w:rPr>
        <w:t xml:space="preserve">  </w:t>
      </w:r>
      <w:r w:rsidRPr="00A556EB">
        <w:rPr>
          <w:rFonts w:asciiTheme="minorHAnsi" w:hAnsiTheme="minorHAnsi" w:cstheme="minorHAnsi"/>
        </w:rPr>
        <w:t>habilidades interpersonales en los niños y niñas.</w:t>
      </w:r>
    </w:p>
    <w:p w:rsidR="007A7C4F" w:rsidRPr="00A556EB" w:rsidRDefault="007A7C4F" w:rsidP="00A556EB">
      <w:pPr>
        <w:suppressAutoHyphens w:val="0"/>
        <w:autoSpaceDE w:val="0"/>
        <w:autoSpaceDN w:val="0"/>
        <w:adjustRightInd w:val="0"/>
        <w:spacing w:after="0" w:line="240" w:lineRule="auto"/>
        <w:jc w:val="both"/>
        <w:rPr>
          <w:rFonts w:asciiTheme="minorHAnsi" w:hAnsiTheme="minorHAnsi" w:cstheme="minorHAnsi"/>
        </w:rPr>
      </w:pPr>
    </w:p>
    <w:p w:rsidR="007A7C4F" w:rsidRPr="00A556EB" w:rsidRDefault="00DD2B33" w:rsidP="00A556EB">
      <w:pPr>
        <w:pStyle w:val="Prrafodelista"/>
        <w:numPr>
          <w:ilvl w:val="0"/>
          <w:numId w:val="25"/>
        </w:num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 xml:space="preserve">Implementación de intervenciones en el ámbito </w:t>
      </w:r>
      <w:proofErr w:type="spellStart"/>
      <w:r w:rsidRPr="00A556EB">
        <w:rPr>
          <w:rFonts w:asciiTheme="minorHAnsi" w:hAnsiTheme="minorHAnsi" w:cstheme="minorHAnsi"/>
        </w:rPr>
        <w:t>socioafectivo</w:t>
      </w:r>
      <w:proofErr w:type="spellEnd"/>
    </w:p>
    <w:p w:rsidR="00DD2B33" w:rsidRPr="00A556EB" w:rsidRDefault="007A7C4F" w:rsidP="00A556EB">
      <w:pPr>
        <w:pStyle w:val="Prrafodelista"/>
        <w:suppressAutoHyphens w:val="0"/>
        <w:autoSpaceDE w:val="0"/>
        <w:autoSpaceDN w:val="0"/>
        <w:adjustRightInd w:val="0"/>
        <w:spacing w:after="0" w:line="240" w:lineRule="auto"/>
        <w:ind w:left="1425"/>
        <w:jc w:val="both"/>
        <w:rPr>
          <w:rFonts w:asciiTheme="minorHAnsi" w:hAnsiTheme="minorHAnsi" w:cstheme="minorHAnsi"/>
        </w:rPr>
      </w:pPr>
      <w:r w:rsidRPr="00A556EB">
        <w:rPr>
          <w:rFonts w:asciiTheme="minorHAnsi" w:hAnsiTheme="minorHAnsi" w:cstheme="minorHAnsi"/>
        </w:rPr>
        <w:t xml:space="preserve">. El papel de la persona educadora en el desarrollo </w:t>
      </w:r>
      <w:proofErr w:type="spellStart"/>
      <w:r w:rsidRPr="00A556EB">
        <w:rPr>
          <w:rFonts w:asciiTheme="minorHAnsi" w:hAnsiTheme="minorHAnsi" w:cstheme="minorHAnsi"/>
        </w:rPr>
        <w:t>sociaofectivo</w:t>
      </w:r>
      <w:proofErr w:type="spellEnd"/>
      <w:r w:rsidRPr="00A556EB">
        <w:rPr>
          <w:rFonts w:asciiTheme="minorHAnsi" w:hAnsiTheme="minorHAnsi" w:cstheme="minorHAnsi"/>
        </w:rPr>
        <w:t xml:space="preserve"> de los niños y </w:t>
      </w:r>
      <w:r w:rsidR="00FF6A4F">
        <w:rPr>
          <w:rFonts w:asciiTheme="minorHAnsi" w:hAnsiTheme="minorHAnsi" w:cstheme="minorHAnsi"/>
        </w:rPr>
        <w:t xml:space="preserve">    </w:t>
      </w:r>
      <w:r w:rsidRPr="00A556EB">
        <w:rPr>
          <w:rFonts w:asciiTheme="minorHAnsi" w:hAnsiTheme="minorHAnsi" w:cstheme="minorHAnsi"/>
        </w:rPr>
        <w:t>niñas.</w:t>
      </w:r>
    </w:p>
    <w:p w:rsidR="007A7C4F" w:rsidRPr="00A556EB" w:rsidRDefault="007A7C4F" w:rsidP="00A556EB">
      <w:pPr>
        <w:pStyle w:val="Prrafodelista"/>
        <w:suppressAutoHyphens w:val="0"/>
        <w:autoSpaceDE w:val="0"/>
        <w:autoSpaceDN w:val="0"/>
        <w:adjustRightInd w:val="0"/>
        <w:spacing w:after="0" w:line="240" w:lineRule="auto"/>
        <w:ind w:left="1425"/>
        <w:jc w:val="both"/>
        <w:rPr>
          <w:rFonts w:asciiTheme="minorHAnsi" w:hAnsiTheme="minorHAnsi" w:cstheme="minorHAnsi"/>
        </w:rPr>
      </w:pPr>
      <w:r w:rsidRPr="00A556EB">
        <w:rPr>
          <w:rFonts w:asciiTheme="minorHAnsi" w:hAnsiTheme="minorHAnsi" w:cstheme="minorHAnsi"/>
        </w:rPr>
        <w:t>. La relación del educador o educadora con los niños y niñas.</w:t>
      </w:r>
    </w:p>
    <w:p w:rsidR="007A7C4F" w:rsidRPr="00A556EB" w:rsidRDefault="007A7C4F" w:rsidP="00A556EB">
      <w:pPr>
        <w:pStyle w:val="Prrafodelista"/>
        <w:suppressAutoHyphens w:val="0"/>
        <w:autoSpaceDE w:val="0"/>
        <w:autoSpaceDN w:val="0"/>
        <w:adjustRightInd w:val="0"/>
        <w:spacing w:after="0" w:line="240" w:lineRule="auto"/>
        <w:ind w:left="1425"/>
        <w:jc w:val="both"/>
        <w:rPr>
          <w:rFonts w:asciiTheme="minorHAnsi" w:hAnsiTheme="minorHAnsi" w:cstheme="minorHAnsi"/>
        </w:rPr>
      </w:pPr>
      <w:r w:rsidRPr="00A556EB">
        <w:rPr>
          <w:rFonts w:asciiTheme="minorHAnsi" w:hAnsiTheme="minorHAnsi" w:cstheme="minorHAnsi"/>
        </w:rPr>
        <w:t>. Análisis de estrategias para favorecer un clima de afecto y confianza.</w:t>
      </w:r>
    </w:p>
    <w:p w:rsidR="007A7C4F" w:rsidRPr="00A556EB" w:rsidRDefault="007A7C4F" w:rsidP="00A556EB">
      <w:pPr>
        <w:pStyle w:val="Prrafodelista"/>
        <w:suppressAutoHyphens w:val="0"/>
        <w:autoSpaceDE w:val="0"/>
        <w:autoSpaceDN w:val="0"/>
        <w:adjustRightInd w:val="0"/>
        <w:spacing w:after="0" w:line="240" w:lineRule="auto"/>
        <w:ind w:left="1425"/>
        <w:jc w:val="both"/>
        <w:rPr>
          <w:rFonts w:asciiTheme="minorHAnsi" w:hAnsiTheme="minorHAnsi" w:cstheme="minorHAnsi"/>
        </w:rPr>
      </w:pPr>
      <w:r w:rsidRPr="00A556EB">
        <w:rPr>
          <w:rFonts w:asciiTheme="minorHAnsi" w:hAnsiTheme="minorHAnsi" w:cstheme="minorHAnsi"/>
        </w:rPr>
        <w:t>. Identificación de las habilidades sociales y actitudes que debe poseer el educador o educadora infantil en su relación con los niños y niñas.</w:t>
      </w:r>
    </w:p>
    <w:p w:rsidR="007A7C4F" w:rsidRPr="00A556EB" w:rsidRDefault="007A7C4F" w:rsidP="00A556EB">
      <w:pPr>
        <w:pStyle w:val="Prrafodelista"/>
        <w:suppressAutoHyphens w:val="0"/>
        <w:autoSpaceDE w:val="0"/>
        <w:autoSpaceDN w:val="0"/>
        <w:adjustRightInd w:val="0"/>
        <w:spacing w:after="0" w:line="240" w:lineRule="auto"/>
        <w:ind w:left="1425"/>
        <w:jc w:val="both"/>
        <w:rPr>
          <w:rFonts w:asciiTheme="minorHAnsi" w:hAnsiTheme="minorHAnsi" w:cstheme="minorHAnsi"/>
        </w:rPr>
      </w:pPr>
      <w:r w:rsidRPr="00A556EB">
        <w:rPr>
          <w:rFonts w:asciiTheme="minorHAnsi" w:hAnsiTheme="minorHAnsi" w:cstheme="minorHAnsi"/>
        </w:rPr>
        <w:t>. Toma de conciencia acerca del papel de la persona educadora como modelo de imitación y moldeador de la conducta.</w:t>
      </w:r>
    </w:p>
    <w:p w:rsidR="007A7C4F" w:rsidRPr="00A556EB" w:rsidRDefault="007A7C4F"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r>
    </w:p>
    <w:p w:rsidR="00DD2B33" w:rsidRPr="00A556EB" w:rsidRDefault="00DD2B33" w:rsidP="00A556EB">
      <w:pPr>
        <w:pStyle w:val="Prrafodelista"/>
        <w:numPr>
          <w:ilvl w:val="0"/>
          <w:numId w:val="25"/>
        </w:num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 xml:space="preserve">Evaluación de la intervención en el ámbito </w:t>
      </w:r>
      <w:proofErr w:type="spellStart"/>
      <w:r w:rsidRPr="00A556EB">
        <w:rPr>
          <w:rFonts w:asciiTheme="minorHAnsi" w:hAnsiTheme="minorHAnsi" w:cstheme="minorHAnsi"/>
        </w:rPr>
        <w:t>socioafectivo</w:t>
      </w:r>
      <w:proofErr w:type="spellEnd"/>
    </w:p>
    <w:p w:rsidR="00CE5EB2" w:rsidRPr="00A556EB" w:rsidRDefault="00CE5EB2"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xml:space="preserve">. La evaluación en el ámbito </w:t>
      </w:r>
      <w:proofErr w:type="spellStart"/>
      <w:r w:rsidRPr="00A556EB">
        <w:rPr>
          <w:rFonts w:asciiTheme="minorHAnsi" w:hAnsiTheme="minorHAnsi" w:cstheme="minorHAnsi"/>
        </w:rPr>
        <w:t>socioafectivo</w:t>
      </w:r>
      <w:proofErr w:type="spellEnd"/>
      <w:r w:rsidRPr="00A556EB">
        <w:rPr>
          <w:rFonts w:asciiTheme="minorHAnsi" w:hAnsiTheme="minorHAnsi" w:cstheme="minorHAnsi"/>
        </w:rPr>
        <w:t>.</w:t>
      </w:r>
    </w:p>
    <w:p w:rsidR="00CE5EB2" w:rsidRPr="00A556EB" w:rsidRDefault="00CE5EB2"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lastRenderedPageBreak/>
        <w:tab/>
      </w:r>
      <w:r w:rsidRPr="00A556EB">
        <w:rPr>
          <w:rFonts w:asciiTheme="minorHAnsi" w:hAnsiTheme="minorHAnsi" w:cstheme="minorHAnsi"/>
        </w:rPr>
        <w:tab/>
        <w:t xml:space="preserve">. Análisis de las variables personales y contextuales relevantes para la </w:t>
      </w:r>
      <w:r w:rsidRPr="00A556EB">
        <w:rPr>
          <w:rFonts w:asciiTheme="minorHAnsi" w:hAnsiTheme="minorHAnsi" w:cstheme="minorHAnsi"/>
        </w:rPr>
        <w:tab/>
      </w:r>
      <w:r w:rsidRPr="00A556EB">
        <w:rPr>
          <w:rFonts w:asciiTheme="minorHAnsi" w:hAnsiTheme="minorHAnsi" w:cstheme="minorHAnsi"/>
        </w:rPr>
        <w:tab/>
      </w:r>
      <w:r w:rsidRPr="00A556EB">
        <w:rPr>
          <w:rFonts w:asciiTheme="minorHAnsi" w:hAnsiTheme="minorHAnsi" w:cstheme="minorHAnsi"/>
        </w:rPr>
        <w:tab/>
      </w:r>
      <w:r w:rsidRPr="00A556EB">
        <w:rPr>
          <w:rFonts w:asciiTheme="minorHAnsi" w:hAnsiTheme="minorHAnsi" w:cstheme="minorHAnsi"/>
        </w:rPr>
        <w:tab/>
      </w:r>
      <w:r w:rsidR="00FF6A4F">
        <w:rPr>
          <w:rFonts w:asciiTheme="minorHAnsi" w:hAnsiTheme="minorHAnsi" w:cstheme="minorHAnsi"/>
        </w:rPr>
        <w:t xml:space="preserve">   </w:t>
      </w:r>
      <w:r w:rsidRPr="00A556EB">
        <w:rPr>
          <w:rFonts w:asciiTheme="minorHAnsi" w:hAnsiTheme="minorHAnsi" w:cstheme="minorHAnsi"/>
        </w:rPr>
        <w:t xml:space="preserve">evaluación en el ámbito </w:t>
      </w:r>
      <w:proofErr w:type="spellStart"/>
      <w:r w:rsidRPr="00A556EB">
        <w:rPr>
          <w:rFonts w:asciiTheme="minorHAnsi" w:hAnsiTheme="minorHAnsi" w:cstheme="minorHAnsi"/>
        </w:rPr>
        <w:t>sociaofectivo</w:t>
      </w:r>
      <w:proofErr w:type="spellEnd"/>
      <w:r w:rsidRPr="00A556EB">
        <w:rPr>
          <w:rFonts w:asciiTheme="minorHAnsi" w:hAnsiTheme="minorHAnsi" w:cstheme="minorHAnsi"/>
        </w:rPr>
        <w:t>.</w:t>
      </w:r>
    </w:p>
    <w:p w:rsidR="00CE5EB2" w:rsidRPr="00A556EB" w:rsidRDefault="00CE5EB2"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xml:space="preserve">. Elaboración de instrumentos para la recogida de información sobre el </w:t>
      </w:r>
      <w:r w:rsidRPr="00A556EB">
        <w:rPr>
          <w:rFonts w:asciiTheme="minorHAnsi" w:hAnsiTheme="minorHAnsi" w:cstheme="minorHAnsi"/>
        </w:rPr>
        <w:tab/>
      </w:r>
      <w:r w:rsidRPr="00A556EB">
        <w:rPr>
          <w:rFonts w:asciiTheme="minorHAnsi" w:hAnsiTheme="minorHAnsi" w:cstheme="minorHAnsi"/>
        </w:rPr>
        <w:tab/>
      </w:r>
      <w:r w:rsidRPr="00A556EB">
        <w:rPr>
          <w:rFonts w:asciiTheme="minorHAnsi" w:hAnsiTheme="minorHAnsi" w:cstheme="minorHAnsi"/>
        </w:rPr>
        <w:tab/>
      </w:r>
      <w:r w:rsidR="00FF6A4F">
        <w:rPr>
          <w:rFonts w:asciiTheme="minorHAnsi" w:hAnsiTheme="minorHAnsi" w:cstheme="minorHAnsi"/>
        </w:rPr>
        <w:t xml:space="preserve">  </w:t>
      </w:r>
      <w:r w:rsidRPr="00A556EB">
        <w:rPr>
          <w:rFonts w:asciiTheme="minorHAnsi" w:hAnsiTheme="minorHAnsi" w:cstheme="minorHAnsi"/>
        </w:rPr>
        <w:t>desarrollo afectivo, social, moral y sexual de los niños y niñas.</w:t>
      </w:r>
    </w:p>
    <w:p w:rsidR="00CE5EB2" w:rsidRPr="00A556EB" w:rsidRDefault="00CE5EB2"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Elaboración de instrumentos para la evaluación de la intervención.</w:t>
      </w:r>
    </w:p>
    <w:p w:rsidR="00CE5EB2" w:rsidRPr="00A556EB" w:rsidRDefault="00CE5EB2"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Elaboración de informes de evaluación.</w:t>
      </w:r>
    </w:p>
    <w:p w:rsidR="006E0CD0" w:rsidRPr="00A556EB" w:rsidRDefault="00CE5EB2" w:rsidP="00A556EB">
      <w:pPr>
        <w:suppressAutoHyphens w:val="0"/>
        <w:autoSpaceDE w:val="0"/>
        <w:autoSpaceDN w:val="0"/>
        <w:adjustRightInd w:val="0"/>
        <w:spacing w:after="0" w:line="240" w:lineRule="auto"/>
        <w:jc w:val="both"/>
        <w:rPr>
          <w:rFonts w:asciiTheme="minorHAnsi" w:hAnsiTheme="minorHAnsi" w:cstheme="minorHAnsi"/>
        </w:rPr>
      </w:pPr>
      <w:r w:rsidRPr="00A556EB">
        <w:rPr>
          <w:rFonts w:asciiTheme="minorHAnsi" w:hAnsiTheme="minorHAnsi" w:cstheme="minorHAnsi"/>
        </w:rPr>
        <w:tab/>
      </w:r>
      <w:r w:rsidRPr="00A556EB">
        <w:rPr>
          <w:rFonts w:asciiTheme="minorHAnsi" w:hAnsiTheme="minorHAnsi" w:cstheme="minorHAnsi"/>
        </w:rPr>
        <w:tab/>
        <w:t xml:space="preserve">.Valoración de la importancia de la evaluación en el contexto de la </w:t>
      </w:r>
      <w:r w:rsidRPr="00A556EB">
        <w:rPr>
          <w:rFonts w:asciiTheme="minorHAnsi" w:hAnsiTheme="minorHAnsi" w:cstheme="minorHAnsi"/>
        </w:rPr>
        <w:tab/>
      </w:r>
      <w:r w:rsidRPr="00A556EB">
        <w:rPr>
          <w:rFonts w:asciiTheme="minorHAnsi" w:hAnsiTheme="minorHAnsi" w:cstheme="minorHAnsi"/>
        </w:rPr>
        <w:tab/>
      </w:r>
      <w:r w:rsidRPr="00A556EB">
        <w:rPr>
          <w:rFonts w:asciiTheme="minorHAnsi" w:hAnsiTheme="minorHAnsi" w:cstheme="minorHAnsi"/>
        </w:rPr>
        <w:tab/>
      </w:r>
      <w:r w:rsidRPr="00A556EB">
        <w:rPr>
          <w:rFonts w:asciiTheme="minorHAnsi" w:hAnsiTheme="minorHAnsi" w:cstheme="minorHAnsi"/>
        </w:rPr>
        <w:tab/>
      </w:r>
      <w:r w:rsidR="00FF6A4F">
        <w:rPr>
          <w:rFonts w:asciiTheme="minorHAnsi" w:hAnsiTheme="minorHAnsi" w:cstheme="minorHAnsi"/>
        </w:rPr>
        <w:t xml:space="preserve">  </w:t>
      </w:r>
      <w:r w:rsidRPr="00A556EB">
        <w:rPr>
          <w:rFonts w:asciiTheme="minorHAnsi" w:hAnsiTheme="minorHAnsi" w:cstheme="minorHAnsi"/>
        </w:rPr>
        <w:t xml:space="preserve">intervención en el ámbito </w:t>
      </w:r>
      <w:proofErr w:type="spellStart"/>
      <w:r w:rsidRPr="00A556EB">
        <w:rPr>
          <w:rFonts w:asciiTheme="minorHAnsi" w:hAnsiTheme="minorHAnsi" w:cstheme="minorHAnsi"/>
        </w:rPr>
        <w:t>socioafectivo</w:t>
      </w:r>
      <w:proofErr w:type="spellEnd"/>
      <w:r w:rsidRPr="00A556EB">
        <w:rPr>
          <w:rFonts w:asciiTheme="minorHAnsi" w:hAnsiTheme="minorHAnsi" w:cstheme="minorHAnsi"/>
        </w:rPr>
        <w:t>.</w:t>
      </w:r>
    </w:p>
    <w:p w:rsidR="006E0CD0" w:rsidRPr="00A556EB" w:rsidRDefault="006E0CD0" w:rsidP="00A556EB">
      <w:pPr>
        <w:suppressAutoHyphens w:val="0"/>
        <w:autoSpaceDE w:val="0"/>
        <w:autoSpaceDN w:val="0"/>
        <w:adjustRightInd w:val="0"/>
        <w:spacing w:after="0" w:line="240" w:lineRule="auto"/>
        <w:jc w:val="both"/>
        <w:rPr>
          <w:rFonts w:asciiTheme="minorHAnsi" w:hAnsiTheme="minorHAnsi" w:cstheme="minorHAnsi"/>
        </w:rPr>
      </w:pPr>
    </w:p>
    <w:p w:rsidR="006E0CD0" w:rsidRPr="00FF6A4F" w:rsidRDefault="006E0CD0" w:rsidP="00A556EB">
      <w:pPr>
        <w:suppressAutoHyphens w:val="0"/>
        <w:autoSpaceDE w:val="0"/>
        <w:autoSpaceDN w:val="0"/>
        <w:adjustRightInd w:val="0"/>
        <w:spacing w:after="0" w:line="240" w:lineRule="auto"/>
        <w:jc w:val="both"/>
        <w:rPr>
          <w:rFonts w:asciiTheme="minorHAnsi" w:hAnsiTheme="minorHAnsi" w:cstheme="minorHAnsi"/>
          <w:color w:val="31849B" w:themeColor="accent5" w:themeShade="BF"/>
          <w:sz w:val="24"/>
        </w:rPr>
      </w:pPr>
    </w:p>
    <w:p w:rsidR="00891862" w:rsidRPr="00FF6A4F" w:rsidRDefault="00B82B6B" w:rsidP="00A556EB">
      <w:pPr>
        <w:numPr>
          <w:ilvl w:val="0"/>
          <w:numId w:val="1"/>
        </w:numPr>
        <w:autoSpaceDE w:val="0"/>
        <w:spacing w:after="0"/>
        <w:ind w:left="426"/>
        <w:jc w:val="both"/>
        <w:rPr>
          <w:rFonts w:asciiTheme="minorHAnsi" w:hAnsiTheme="minorHAnsi" w:cstheme="minorHAnsi"/>
          <w:b/>
          <w:color w:val="31849B" w:themeColor="accent5" w:themeShade="BF"/>
          <w:sz w:val="24"/>
        </w:rPr>
      </w:pPr>
      <w:r w:rsidRPr="00FF6A4F">
        <w:rPr>
          <w:rFonts w:asciiTheme="minorHAnsi" w:hAnsiTheme="minorHAnsi" w:cstheme="minorHAnsi"/>
          <w:b/>
          <w:color w:val="31849B" w:themeColor="accent5" w:themeShade="BF"/>
          <w:sz w:val="24"/>
        </w:rPr>
        <w:t>Correspondencia del módulo profesional</w:t>
      </w:r>
      <w:r w:rsidR="00146CDE" w:rsidRPr="00FF6A4F">
        <w:rPr>
          <w:rFonts w:asciiTheme="minorHAnsi" w:hAnsiTheme="minorHAnsi" w:cstheme="minorHAnsi"/>
          <w:b/>
          <w:color w:val="31849B" w:themeColor="accent5" w:themeShade="BF"/>
          <w:sz w:val="24"/>
        </w:rPr>
        <w:t xml:space="preserve"> </w:t>
      </w:r>
      <w:r w:rsidRPr="00FF6A4F">
        <w:rPr>
          <w:rFonts w:asciiTheme="minorHAnsi" w:hAnsiTheme="minorHAnsi" w:cstheme="minorHAnsi"/>
          <w:b/>
          <w:color w:val="31849B" w:themeColor="accent5" w:themeShade="BF"/>
          <w:sz w:val="24"/>
        </w:rPr>
        <w:t>con las unidades de competencia</w:t>
      </w:r>
      <w:r w:rsidR="00C323F2" w:rsidRPr="00FF6A4F">
        <w:rPr>
          <w:rFonts w:asciiTheme="minorHAnsi" w:hAnsiTheme="minorHAnsi" w:cstheme="minorHAnsi"/>
          <w:b/>
          <w:color w:val="31849B" w:themeColor="accent5" w:themeShade="BF"/>
          <w:sz w:val="24"/>
        </w:rPr>
        <w:t xml:space="preserve">, </w:t>
      </w:r>
      <w:r w:rsidR="00891862" w:rsidRPr="00FF6A4F">
        <w:rPr>
          <w:rFonts w:asciiTheme="minorHAnsi" w:hAnsiTheme="minorHAnsi" w:cstheme="minorHAnsi"/>
          <w:b/>
          <w:color w:val="31849B" w:themeColor="accent5" w:themeShade="BF"/>
          <w:sz w:val="24"/>
        </w:rPr>
        <w:t>s</w:t>
      </w:r>
      <w:r w:rsidR="00722BE6" w:rsidRPr="00FF6A4F">
        <w:rPr>
          <w:rFonts w:asciiTheme="minorHAnsi" w:hAnsiTheme="minorHAnsi" w:cstheme="minorHAnsi"/>
          <w:b/>
          <w:color w:val="31849B" w:themeColor="accent5" w:themeShade="BF"/>
          <w:sz w:val="24"/>
        </w:rPr>
        <w:t xml:space="preserve">egún lo establecido en el </w:t>
      </w:r>
      <w:r w:rsidR="00A52FA9" w:rsidRPr="00FF6A4F">
        <w:rPr>
          <w:rFonts w:asciiTheme="minorHAnsi" w:hAnsiTheme="minorHAnsi" w:cstheme="minorHAnsi"/>
          <w:b/>
          <w:color w:val="31849B" w:themeColor="accent5" w:themeShade="BF"/>
          <w:sz w:val="24"/>
        </w:rPr>
        <w:t>art</w:t>
      </w:r>
      <w:r w:rsidR="00722BE6" w:rsidRPr="00FF6A4F">
        <w:rPr>
          <w:rFonts w:asciiTheme="minorHAnsi" w:hAnsiTheme="minorHAnsi" w:cstheme="minorHAnsi"/>
          <w:b/>
          <w:color w:val="31849B" w:themeColor="accent5" w:themeShade="BF"/>
          <w:sz w:val="24"/>
        </w:rPr>
        <w:t>. 8 de la Ley Orgánica 5/2002</w:t>
      </w:r>
      <w:r w:rsidR="00891862" w:rsidRPr="00FF6A4F">
        <w:rPr>
          <w:rFonts w:asciiTheme="minorHAnsi" w:hAnsiTheme="minorHAnsi" w:cstheme="minorHAnsi"/>
          <w:b/>
          <w:color w:val="31849B" w:themeColor="accent5" w:themeShade="BF"/>
          <w:sz w:val="24"/>
        </w:rPr>
        <w:t>,</w:t>
      </w:r>
      <w:r w:rsidR="00722BE6" w:rsidRPr="00FF6A4F">
        <w:rPr>
          <w:rFonts w:asciiTheme="minorHAnsi" w:hAnsiTheme="minorHAnsi" w:cstheme="minorHAnsi"/>
          <w:b/>
          <w:color w:val="31849B" w:themeColor="accent5" w:themeShade="BF"/>
          <w:sz w:val="24"/>
        </w:rPr>
        <w:t xml:space="preserve"> de 19 de junio</w:t>
      </w:r>
      <w:r w:rsidR="00891862" w:rsidRPr="00FF6A4F">
        <w:rPr>
          <w:rFonts w:asciiTheme="minorHAnsi" w:hAnsiTheme="minorHAnsi" w:cstheme="minorHAnsi"/>
          <w:b/>
          <w:color w:val="31849B" w:themeColor="accent5" w:themeShade="BF"/>
          <w:sz w:val="24"/>
        </w:rPr>
        <w:t>, de las Cualificaciones y de la Formación Profesional.</w:t>
      </w:r>
    </w:p>
    <w:p w:rsidR="00C168B7" w:rsidRPr="00A556EB" w:rsidRDefault="00C168B7" w:rsidP="00A556EB">
      <w:pPr>
        <w:autoSpaceDE w:val="0"/>
        <w:spacing w:after="0"/>
        <w:ind w:left="426"/>
        <w:jc w:val="both"/>
        <w:rPr>
          <w:rFonts w:asciiTheme="minorHAnsi" w:hAnsiTheme="minorHAnsi" w:cstheme="minorHAnsi"/>
          <w:b/>
        </w:rPr>
      </w:pPr>
    </w:p>
    <w:p w:rsidR="00C323F2" w:rsidRPr="00A556EB" w:rsidRDefault="00C323F2" w:rsidP="00A556EB">
      <w:pPr>
        <w:autoSpaceDE w:val="0"/>
        <w:autoSpaceDN w:val="0"/>
        <w:adjustRightInd w:val="0"/>
        <w:spacing w:after="0" w:line="240" w:lineRule="auto"/>
        <w:jc w:val="both"/>
        <w:rPr>
          <w:rFonts w:asciiTheme="minorHAnsi" w:hAnsiTheme="minorHAnsi" w:cstheme="minorHAnsi"/>
          <w:b/>
          <w:bCs/>
          <w:color w:val="17365D"/>
        </w:rPr>
      </w:pPr>
    </w:p>
    <w:tbl>
      <w:tblPr>
        <w:tblStyle w:val="Cuadrculamedia3-nfasis1"/>
        <w:tblW w:w="0" w:type="auto"/>
        <w:tblLook w:val="06A0"/>
      </w:tblPr>
      <w:tblGrid>
        <w:gridCol w:w="4321"/>
        <w:gridCol w:w="4322"/>
      </w:tblGrid>
      <w:tr w:rsidR="00B82B6B" w:rsidRPr="00A556EB" w:rsidTr="00891862">
        <w:trPr>
          <w:cnfStyle w:val="100000000000"/>
          <w:trHeight w:val="687"/>
        </w:trPr>
        <w:tc>
          <w:tcPr>
            <w:cnfStyle w:val="001000000000"/>
            <w:tcW w:w="4321" w:type="dxa"/>
          </w:tcPr>
          <w:p w:rsidR="00146CDE" w:rsidRPr="00A556EB" w:rsidRDefault="00146CDE" w:rsidP="00A556EB">
            <w:pPr>
              <w:spacing w:after="0"/>
              <w:jc w:val="both"/>
              <w:rPr>
                <w:rFonts w:asciiTheme="minorHAnsi" w:hAnsiTheme="minorHAnsi" w:cstheme="minorHAnsi"/>
              </w:rPr>
            </w:pPr>
            <w:r w:rsidRPr="00A556EB">
              <w:rPr>
                <w:rFonts w:asciiTheme="minorHAnsi" w:hAnsiTheme="minorHAnsi" w:cstheme="minorHAnsi"/>
              </w:rPr>
              <w:t>Módulos profesionales</w:t>
            </w:r>
          </w:p>
        </w:tc>
        <w:tc>
          <w:tcPr>
            <w:tcW w:w="4322" w:type="dxa"/>
          </w:tcPr>
          <w:p w:rsidR="00B82B6B" w:rsidRPr="00A556EB" w:rsidRDefault="00146CDE" w:rsidP="00A556EB">
            <w:pPr>
              <w:spacing w:after="0"/>
              <w:jc w:val="both"/>
              <w:cnfStyle w:val="100000000000"/>
              <w:rPr>
                <w:rFonts w:asciiTheme="minorHAnsi" w:hAnsiTheme="minorHAnsi" w:cstheme="minorHAnsi"/>
              </w:rPr>
            </w:pPr>
            <w:r w:rsidRPr="00A556EB">
              <w:rPr>
                <w:rFonts w:asciiTheme="minorHAnsi" w:hAnsiTheme="minorHAnsi" w:cstheme="minorHAnsi"/>
              </w:rPr>
              <w:t>Unidades de competencia</w:t>
            </w:r>
          </w:p>
        </w:tc>
      </w:tr>
      <w:tr w:rsidR="00B82B6B" w:rsidRPr="00A556EB" w:rsidTr="00891862">
        <w:tc>
          <w:tcPr>
            <w:cnfStyle w:val="001000000000"/>
            <w:tcW w:w="4321" w:type="dxa"/>
          </w:tcPr>
          <w:p w:rsidR="00B82B6B" w:rsidRPr="00A556EB" w:rsidRDefault="00B82B6B" w:rsidP="00A556EB">
            <w:pPr>
              <w:jc w:val="both"/>
              <w:rPr>
                <w:rFonts w:asciiTheme="minorHAnsi" w:eastAsia="Times New Roman" w:hAnsiTheme="minorHAnsi" w:cstheme="minorHAnsi"/>
                <w:lang w:val="es-ES_tradnl" w:eastAsia="es-ES_tradnl"/>
              </w:rPr>
            </w:pPr>
            <w:r w:rsidRPr="00A556EB">
              <w:rPr>
                <w:rFonts w:asciiTheme="minorHAnsi" w:hAnsiTheme="minorHAnsi" w:cstheme="minorHAnsi"/>
              </w:rPr>
              <w:t>0</w:t>
            </w:r>
            <w:r w:rsidR="00722BE6" w:rsidRPr="00A556EB">
              <w:rPr>
                <w:rFonts w:asciiTheme="minorHAnsi" w:hAnsiTheme="minorHAnsi" w:cstheme="minorHAnsi"/>
              </w:rPr>
              <w:t xml:space="preserve">016 Desarrollo </w:t>
            </w:r>
            <w:proofErr w:type="spellStart"/>
            <w:r w:rsidR="00722BE6" w:rsidRPr="00A556EB">
              <w:rPr>
                <w:rFonts w:asciiTheme="minorHAnsi" w:hAnsiTheme="minorHAnsi" w:cstheme="minorHAnsi"/>
              </w:rPr>
              <w:t>socioafectivo</w:t>
            </w:r>
            <w:proofErr w:type="spellEnd"/>
          </w:p>
        </w:tc>
        <w:tc>
          <w:tcPr>
            <w:tcW w:w="4322" w:type="dxa"/>
          </w:tcPr>
          <w:p w:rsidR="00B82B6B" w:rsidRPr="00A556EB" w:rsidRDefault="00B82B6B" w:rsidP="00A556EB">
            <w:pPr>
              <w:jc w:val="both"/>
              <w:cnfStyle w:val="000000000000"/>
              <w:rPr>
                <w:rFonts w:asciiTheme="minorHAnsi" w:hAnsiTheme="minorHAnsi" w:cstheme="minorHAnsi"/>
                <w:b/>
                <w:bCs/>
                <w:color w:val="17365D"/>
              </w:rPr>
            </w:pPr>
            <w:r w:rsidRPr="00A556EB">
              <w:rPr>
                <w:rFonts w:asciiTheme="minorHAnsi" w:hAnsiTheme="minorHAnsi" w:cstheme="minorHAnsi"/>
                <w:color w:val="7F7F7F"/>
              </w:rPr>
              <w:t>UC</w:t>
            </w:r>
            <w:r w:rsidR="00722BE6" w:rsidRPr="00A556EB">
              <w:rPr>
                <w:rFonts w:asciiTheme="minorHAnsi" w:hAnsiTheme="minorHAnsi" w:cstheme="minorHAnsi"/>
                <w:color w:val="7F7F7F"/>
              </w:rPr>
              <w:t xml:space="preserve"> 1032</w:t>
            </w:r>
            <w:r w:rsidR="0010188F" w:rsidRPr="00A556EB">
              <w:rPr>
                <w:rFonts w:asciiTheme="minorHAnsi" w:hAnsiTheme="minorHAnsi" w:cstheme="minorHAnsi"/>
                <w:color w:val="7F7F7F"/>
              </w:rPr>
              <w:t xml:space="preserve">_3: </w:t>
            </w:r>
            <w:r w:rsidR="00722BE6" w:rsidRPr="00A556EB">
              <w:rPr>
                <w:rFonts w:asciiTheme="minorHAnsi" w:hAnsiTheme="minorHAnsi" w:cstheme="minorHAnsi"/>
                <w:color w:val="7F7F7F"/>
              </w:rPr>
              <w:t>Desarrollar acciones para favorecer la exploración del entorno a través del contacto con los objetos, y las relaciones del niño o niña con sus iguales y con las personas adultas.</w:t>
            </w:r>
            <w:r w:rsidR="009F2593">
              <w:rPr>
                <w:rFonts w:asciiTheme="minorHAnsi" w:hAnsiTheme="minorHAnsi" w:cstheme="minorHAnsi"/>
                <w:color w:val="7F7F7F"/>
              </w:rPr>
              <w:t xml:space="preserve"> </w:t>
            </w:r>
            <w:r w:rsidR="0010188F" w:rsidRPr="00A556EB">
              <w:rPr>
                <w:rFonts w:asciiTheme="minorHAnsi" w:hAnsiTheme="minorHAnsi" w:cstheme="minorHAnsi"/>
                <w:color w:val="7F7F7F"/>
              </w:rPr>
              <w:t xml:space="preserve">Promover e implementar situaciones de juego como eje de la actividad y del desarrollo infantil. </w:t>
            </w:r>
          </w:p>
        </w:tc>
      </w:tr>
    </w:tbl>
    <w:p w:rsidR="008A7E9E" w:rsidRPr="00A556EB" w:rsidRDefault="008A7E9E" w:rsidP="00A556EB">
      <w:pPr>
        <w:autoSpaceDE w:val="0"/>
        <w:autoSpaceDN w:val="0"/>
        <w:adjustRightInd w:val="0"/>
        <w:spacing w:after="0" w:line="240" w:lineRule="auto"/>
        <w:jc w:val="both"/>
        <w:rPr>
          <w:rFonts w:asciiTheme="minorHAnsi" w:hAnsiTheme="minorHAnsi" w:cstheme="minorHAnsi"/>
          <w:b/>
          <w:bCs/>
          <w:color w:val="17365D"/>
        </w:rPr>
      </w:pPr>
    </w:p>
    <w:p w:rsidR="004702B0" w:rsidRPr="00A556EB" w:rsidRDefault="004702B0" w:rsidP="00A556EB">
      <w:pPr>
        <w:autoSpaceDE w:val="0"/>
        <w:spacing w:after="0"/>
        <w:ind w:left="66"/>
        <w:jc w:val="both"/>
        <w:rPr>
          <w:rFonts w:asciiTheme="minorHAnsi" w:hAnsiTheme="minorHAnsi" w:cstheme="minorHAnsi"/>
          <w:b/>
          <w:color w:val="7F7F7F"/>
        </w:rPr>
      </w:pPr>
    </w:p>
    <w:p w:rsidR="00722BE6" w:rsidRPr="00A556EB" w:rsidRDefault="00722BE6" w:rsidP="00A556EB">
      <w:pPr>
        <w:autoSpaceDE w:val="0"/>
        <w:spacing w:after="0"/>
        <w:ind w:left="66"/>
        <w:jc w:val="both"/>
        <w:rPr>
          <w:rFonts w:asciiTheme="minorHAnsi" w:hAnsiTheme="minorHAnsi" w:cstheme="minorHAnsi"/>
          <w:b/>
          <w:color w:val="7F7F7F"/>
        </w:rPr>
      </w:pPr>
    </w:p>
    <w:p w:rsidR="00722BE6" w:rsidRPr="00A556EB" w:rsidRDefault="00722BE6" w:rsidP="00A556EB">
      <w:pPr>
        <w:autoSpaceDE w:val="0"/>
        <w:spacing w:after="0"/>
        <w:ind w:left="66"/>
        <w:jc w:val="both"/>
        <w:rPr>
          <w:rFonts w:asciiTheme="minorHAnsi" w:hAnsiTheme="minorHAnsi" w:cstheme="minorHAnsi"/>
          <w:b/>
          <w:color w:val="7F7F7F"/>
        </w:rPr>
      </w:pPr>
    </w:p>
    <w:p w:rsidR="00722BE6" w:rsidRPr="00FF6A4F" w:rsidRDefault="001B2B73" w:rsidP="00A556EB">
      <w:pPr>
        <w:pStyle w:val="Subttulo"/>
        <w:numPr>
          <w:ilvl w:val="0"/>
          <w:numId w:val="23"/>
        </w:numPr>
        <w:jc w:val="both"/>
        <w:rPr>
          <w:rFonts w:asciiTheme="minorHAnsi" w:hAnsiTheme="minorHAnsi" w:cstheme="minorHAnsi"/>
          <w:b/>
          <w:i w:val="0"/>
          <w:szCs w:val="22"/>
        </w:rPr>
      </w:pPr>
      <w:r w:rsidRPr="00FF6A4F">
        <w:rPr>
          <w:rFonts w:asciiTheme="minorHAnsi" w:hAnsiTheme="minorHAnsi" w:cstheme="minorHAnsi"/>
          <w:b/>
          <w:i w:val="0"/>
          <w:szCs w:val="22"/>
        </w:rPr>
        <w:t xml:space="preserve">El libro de texto: Desarrollo </w:t>
      </w:r>
      <w:proofErr w:type="spellStart"/>
      <w:r w:rsidRPr="00FF6A4F">
        <w:rPr>
          <w:rFonts w:asciiTheme="minorHAnsi" w:hAnsiTheme="minorHAnsi" w:cstheme="minorHAnsi"/>
          <w:b/>
          <w:i w:val="0"/>
          <w:szCs w:val="22"/>
        </w:rPr>
        <w:t>socioafectivo</w:t>
      </w:r>
      <w:proofErr w:type="spellEnd"/>
      <w:r w:rsidRPr="00FF6A4F">
        <w:rPr>
          <w:rFonts w:asciiTheme="minorHAnsi" w:hAnsiTheme="minorHAnsi" w:cstheme="minorHAnsi"/>
          <w:b/>
          <w:i w:val="0"/>
          <w:szCs w:val="22"/>
        </w:rPr>
        <w:t xml:space="preserve"> </w:t>
      </w:r>
    </w:p>
    <w:p w:rsidR="008D1AF5" w:rsidRPr="00A556EB" w:rsidRDefault="008D1AF5" w:rsidP="00A556EB">
      <w:pPr>
        <w:autoSpaceDE w:val="0"/>
        <w:spacing w:after="0"/>
        <w:ind w:left="426"/>
        <w:jc w:val="both"/>
        <w:rPr>
          <w:rFonts w:asciiTheme="minorHAnsi" w:hAnsiTheme="minorHAnsi" w:cstheme="minorHAnsi"/>
          <w:b/>
          <w:color w:val="7F7F7F"/>
        </w:rPr>
      </w:pPr>
    </w:p>
    <w:p w:rsidR="008A59DC" w:rsidRPr="00FF6A4F" w:rsidRDefault="00C323F2" w:rsidP="00A556EB">
      <w:pPr>
        <w:autoSpaceDE w:val="0"/>
        <w:spacing w:after="0"/>
        <w:ind w:left="426"/>
        <w:jc w:val="both"/>
        <w:rPr>
          <w:rFonts w:asciiTheme="minorHAnsi" w:hAnsiTheme="minorHAnsi" w:cstheme="minorHAnsi"/>
          <w:b/>
          <w:color w:val="31849B" w:themeColor="accent5" w:themeShade="BF"/>
          <w:sz w:val="24"/>
        </w:rPr>
      </w:pPr>
      <w:r w:rsidRPr="00FF6A4F">
        <w:rPr>
          <w:rFonts w:asciiTheme="minorHAnsi" w:hAnsiTheme="minorHAnsi" w:cstheme="minorHAnsi"/>
          <w:b/>
          <w:color w:val="31849B" w:themeColor="accent5" w:themeShade="BF"/>
          <w:sz w:val="24"/>
        </w:rPr>
        <w:t>El libro se ha estructurado en las siguientes UD</w:t>
      </w:r>
    </w:p>
    <w:p w:rsidR="007510DE" w:rsidRPr="00A556EB" w:rsidRDefault="007510DE" w:rsidP="00A556EB">
      <w:pPr>
        <w:autoSpaceDE w:val="0"/>
        <w:spacing w:after="0"/>
        <w:ind w:left="426"/>
        <w:jc w:val="both"/>
        <w:rPr>
          <w:rFonts w:asciiTheme="minorHAnsi" w:hAnsiTheme="minorHAnsi" w:cstheme="minorHAnsi"/>
          <w:color w:val="7F7F7F"/>
        </w:rPr>
      </w:pPr>
    </w:p>
    <w:p w:rsidR="000B1173" w:rsidRPr="00A556EB" w:rsidRDefault="000B1173" w:rsidP="00A556EB">
      <w:pPr>
        <w:autoSpaceDE w:val="0"/>
        <w:spacing w:after="0"/>
        <w:ind w:left="66"/>
        <w:jc w:val="both"/>
        <w:rPr>
          <w:rFonts w:asciiTheme="minorHAnsi" w:hAnsiTheme="minorHAnsi" w:cstheme="minorHAnsi"/>
          <w:color w:val="7F7F7F"/>
        </w:rPr>
      </w:pPr>
    </w:p>
    <w:tbl>
      <w:tblPr>
        <w:tblStyle w:val="Cuadrculamedia3-nfasis1"/>
        <w:tblW w:w="0" w:type="auto"/>
        <w:tblLook w:val="06A0"/>
      </w:tblPr>
      <w:tblGrid>
        <w:gridCol w:w="1229"/>
        <w:gridCol w:w="1998"/>
        <w:gridCol w:w="5492"/>
      </w:tblGrid>
      <w:tr w:rsidR="008D1AF5" w:rsidRPr="00A556EB" w:rsidTr="00DB1758">
        <w:trPr>
          <w:cnfStyle w:val="100000000000"/>
        </w:trPr>
        <w:tc>
          <w:tcPr>
            <w:cnfStyle w:val="001000000000"/>
            <w:tcW w:w="1229" w:type="dxa"/>
          </w:tcPr>
          <w:p w:rsidR="008D1AF5" w:rsidRPr="00A556EB" w:rsidRDefault="008D1AF5" w:rsidP="00A556EB">
            <w:pPr>
              <w:autoSpaceDE w:val="0"/>
              <w:spacing w:after="0"/>
              <w:ind w:left="66"/>
              <w:jc w:val="both"/>
              <w:rPr>
                <w:rFonts w:asciiTheme="minorHAnsi" w:hAnsiTheme="minorHAnsi" w:cstheme="minorHAnsi"/>
              </w:rPr>
            </w:pPr>
            <w:r w:rsidRPr="00A556EB">
              <w:rPr>
                <w:rFonts w:asciiTheme="minorHAnsi" w:hAnsiTheme="minorHAnsi" w:cstheme="minorHAnsi"/>
              </w:rPr>
              <w:t>Unidad didáctica</w:t>
            </w:r>
          </w:p>
        </w:tc>
        <w:tc>
          <w:tcPr>
            <w:tcW w:w="1998" w:type="dxa"/>
          </w:tcPr>
          <w:p w:rsidR="008D1AF5" w:rsidRPr="00A556EB" w:rsidRDefault="008D1AF5" w:rsidP="00A556EB">
            <w:pPr>
              <w:autoSpaceDE w:val="0"/>
              <w:spacing w:after="0"/>
              <w:jc w:val="both"/>
              <w:cnfStyle w:val="100000000000"/>
              <w:rPr>
                <w:rFonts w:asciiTheme="minorHAnsi" w:hAnsiTheme="minorHAnsi" w:cstheme="minorHAnsi"/>
              </w:rPr>
            </w:pPr>
            <w:r w:rsidRPr="00A556EB">
              <w:rPr>
                <w:rFonts w:asciiTheme="minorHAnsi" w:hAnsiTheme="minorHAnsi" w:cstheme="minorHAnsi"/>
              </w:rPr>
              <w:t>Título</w:t>
            </w:r>
          </w:p>
        </w:tc>
        <w:tc>
          <w:tcPr>
            <w:tcW w:w="5492" w:type="dxa"/>
          </w:tcPr>
          <w:p w:rsidR="008D1AF5" w:rsidRPr="00A556EB" w:rsidRDefault="008D1AF5" w:rsidP="00A556EB">
            <w:pPr>
              <w:autoSpaceDE w:val="0"/>
              <w:spacing w:after="0"/>
              <w:jc w:val="both"/>
              <w:cnfStyle w:val="100000000000"/>
              <w:rPr>
                <w:rFonts w:asciiTheme="minorHAnsi" w:hAnsiTheme="minorHAnsi" w:cstheme="minorHAnsi"/>
              </w:rPr>
            </w:pPr>
            <w:r w:rsidRPr="00A556EB">
              <w:rPr>
                <w:rFonts w:asciiTheme="minorHAnsi" w:hAnsiTheme="minorHAnsi" w:cstheme="minorHAnsi"/>
              </w:rPr>
              <w:t>Correspondencia con los contenidos básicos establecidos en el RD 1394/2007</w:t>
            </w:r>
          </w:p>
        </w:tc>
      </w:tr>
      <w:tr w:rsidR="008D1AF5" w:rsidRPr="00A556EB" w:rsidTr="00DB1758">
        <w:tc>
          <w:tcPr>
            <w:cnfStyle w:val="001000000000"/>
            <w:tcW w:w="1229" w:type="dxa"/>
          </w:tcPr>
          <w:p w:rsidR="008D1AF5" w:rsidRPr="00A556EB" w:rsidRDefault="008D1AF5" w:rsidP="00A556EB">
            <w:pPr>
              <w:autoSpaceDE w:val="0"/>
              <w:spacing w:after="0"/>
              <w:jc w:val="both"/>
              <w:rPr>
                <w:rFonts w:asciiTheme="minorHAnsi" w:hAnsiTheme="minorHAnsi" w:cstheme="minorHAnsi"/>
              </w:rPr>
            </w:pPr>
            <w:r w:rsidRPr="00A556EB">
              <w:rPr>
                <w:rFonts w:asciiTheme="minorHAnsi" w:hAnsiTheme="minorHAnsi" w:cstheme="minorHAnsi"/>
              </w:rPr>
              <w:t>UD1</w:t>
            </w:r>
          </w:p>
        </w:tc>
        <w:tc>
          <w:tcPr>
            <w:tcW w:w="1998" w:type="dxa"/>
          </w:tcPr>
          <w:p w:rsidR="008D1AF5" w:rsidRPr="00A556EB" w:rsidRDefault="008D1AF5" w:rsidP="009F2593">
            <w:pPr>
              <w:autoSpaceDE w:val="0"/>
              <w:spacing w:after="0"/>
              <w:ind w:left="66"/>
              <w:cnfStyle w:val="000000000000"/>
              <w:rPr>
                <w:rFonts w:asciiTheme="minorHAnsi" w:hAnsiTheme="minorHAnsi" w:cstheme="minorHAnsi"/>
                <w:color w:val="7F7F7F"/>
              </w:rPr>
            </w:pPr>
            <w:r w:rsidRPr="00A556EB">
              <w:rPr>
                <w:rFonts w:asciiTheme="minorHAnsi" w:hAnsiTheme="minorHAnsi" w:cstheme="minorHAnsi"/>
                <w:color w:val="7F7F7F"/>
              </w:rPr>
              <w:t>El desarrollo social del niño de 0 a 6 años</w:t>
            </w:r>
          </w:p>
        </w:tc>
        <w:tc>
          <w:tcPr>
            <w:tcW w:w="5492" w:type="dxa"/>
          </w:tcPr>
          <w:p w:rsidR="008D1AF5" w:rsidRPr="00A556EB" w:rsidRDefault="008D1AF5" w:rsidP="009F2593">
            <w:pPr>
              <w:pStyle w:val="Sinespaciado"/>
              <w:cnfStyle w:val="000000000000"/>
              <w:rPr>
                <w:rFonts w:asciiTheme="minorHAnsi" w:hAnsiTheme="minorHAnsi" w:cstheme="minorHAnsi"/>
              </w:rPr>
            </w:pPr>
            <w:r w:rsidRPr="00A556EB">
              <w:rPr>
                <w:rFonts w:asciiTheme="minorHAnsi" w:hAnsiTheme="minorHAnsi" w:cstheme="minorHAnsi"/>
              </w:rPr>
              <w:t>Teorías explicativas.</w:t>
            </w:r>
          </w:p>
          <w:p w:rsidR="008D1AF5" w:rsidRPr="00A556EB" w:rsidRDefault="008D1AF5" w:rsidP="009F2593">
            <w:pPr>
              <w:pStyle w:val="Sinespaciado"/>
              <w:cnfStyle w:val="000000000000"/>
              <w:rPr>
                <w:rFonts w:asciiTheme="minorHAnsi" w:hAnsiTheme="minorHAnsi" w:cstheme="minorHAnsi"/>
              </w:rPr>
            </w:pPr>
            <w:r w:rsidRPr="00A556EB">
              <w:rPr>
                <w:rFonts w:asciiTheme="minorHAnsi" w:hAnsiTheme="minorHAnsi" w:cstheme="minorHAnsi"/>
              </w:rPr>
              <w:t>La socialización: proceso y agentes.</w:t>
            </w:r>
          </w:p>
          <w:p w:rsidR="008D1AF5" w:rsidRPr="00A556EB" w:rsidRDefault="008D1AF5" w:rsidP="009F2593">
            <w:pPr>
              <w:pStyle w:val="Sinespaciado"/>
              <w:cnfStyle w:val="000000000000"/>
              <w:rPr>
                <w:rFonts w:asciiTheme="minorHAnsi" w:hAnsiTheme="minorHAnsi" w:cstheme="minorHAnsi"/>
              </w:rPr>
            </w:pPr>
            <w:r w:rsidRPr="00A556EB">
              <w:rPr>
                <w:rFonts w:asciiTheme="minorHAnsi" w:hAnsiTheme="minorHAnsi" w:cstheme="minorHAnsi"/>
              </w:rPr>
              <w:t>Análisis de la evolución de la sociabilidad en la infancia.</w:t>
            </w:r>
          </w:p>
          <w:p w:rsidR="008D1AF5" w:rsidRPr="00A556EB" w:rsidRDefault="008D1AF5" w:rsidP="009F2593">
            <w:pPr>
              <w:pStyle w:val="Sinespaciado"/>
              <w:cnfStyle w:val="000000000000"/>
              <w:rPr>
                <w:rFonts w:asciiTheme="minorHAnsi" w:hAnsiTheme="minorHAnsi" w:cstheme="minorHAnsi"/>
              </w:rPr>
            </w:pPr>
            <w:r w:rsidRPr="00A556EB">
              <w:rPr>
                <w:rFonts w:asciiTheme="minorHAnsi" w:hAnsiTheme="minorHAnsi" w:cstheme="minorHAnsi"/>
              </w:rPr>
              <w:t>Identificación de los principales conflictos relacionados con el desarrollo social.</w:t>
            </w:r>
          </w:p>
          <w:p w:rsidR="008D1AF5" w:rsidRPr="00A556EB" w:rsidRDefault="008D1AF5" w:rsidP="009F2593">
            <w:pPr>
              <w:suppressAutoHyphens w:val="0"/>
              <w:autoSpaceDE w:val="0"/>
              <w:autoSpaceDN w:val="0"/>
              <w:adjustRightInd w:val="0"/>
              <w:spacing w:after="0" w:line="240" w:lineRule="auto"/>
              <w:cnfStyle w:val="000000000000"/>
              <w:rPr>
                <w:rFonts w:asciiTheme="minorHAnsi" w:hAnsiTheme="minorHAnsi" w:cstheme="minorHAnsi"/>
                <w:color w:val="7F7F7F"/>
              </w:rPr>
            </w:pPr>
            <w:r w:rsidRPr="00A556EB">
              <w:rPr>
                <w:rFonts w:asciiTheme="minorHAnsi" w:hAnsiTheme="minorHAnsi" w:cstheme="minorHAnsi"/>
              </w:rPr>
              <w:tab/>
            </w:r>
            <w:r w:rsidRPr="00A556EB">
              <w:rPr>
                <w:rFonts w:asciiTheme="minorHAnsi" w:hAnsiTheme="minorHAnsi" w:cstheme="minorHAnsi"/>
              </w:rPr>
              <w:tab/>
            </w:r>
          </w:p>
        </w:tc>
      </w:tr>
      <w:tr w:rsidR="008D1AF5" w:rsidRPr="00A556EB" w:rsidTr="00DB1758">
        <w:tc>
          <w:tcPr>
            <w:cnfStyle w:val="001000000000"/>
            <w:tcW w:w="1229" w:type="dxa"/>
          </w:tcPr>
          <w:p w:rsidR="008D1AF5" w:rsidRPr="00A556EB" w:rsidRDefault="008D1AF5" w:rsidP="00A556EB">
            <w:pPr>
              <w:autoSpaceDE w:val="0"/>
              <w:spacing w:after="0"/>
              <w:jc w:val="both"/>
              <w:rPr>
                <w:rFonts w:asciiTheme="minorHAnsi" w:hAnsiTheme="minorHAnsi" w:cstheme="minorHAnsi"/>
              </w:rPr>
            </w:pPr>
            <w:r w:rsidRPr="00A556EB">
              <w:rPr>
                <w:rFonts w:asciiTheme="minorHAnsi" w:hAnsiTheme="minorHAnsi" w:cstheme="minorHAnsi"/>
              </w:rPr>
              <w:t>UD2</w:t>
            </w:r>
          </w:p>
        </w:tc>
        <w:tc>
          <w:tcPr>
            <w:tcW w:w="1998" w:type="dxa"/>
          </w:tcPr>
          <w:p w:rsidR="008D1AF5" w:rsidRPr="00A556EB" w:rsidRDefault="008D1AF5" w:rsidP="009F2593">
            <w:pPr>
              <w:autoSpaceDE w:val="0"/>
              <w:spacing w:after="0"/>
              <w:ind w:left="66"/>
              <w:cnfStyle w:val="000000000000"/>
              <w:rPr>
                <w:rFonts w:asciiTheme="minorHAnsi" w:hAnsiTheme="minorHAnsi" w:cstheme="minorHAnsi"/>
                <w:color w:val="7F7F7F"/>
              </w:rPr>
            </w:pPr>
            <w:r w:rsidRPr="00A556EB">
              <w:rPr>
                <w:rFonts w:asciiTheme="minorHAnsi" w:hAnsiTheme="minorHAnsi" w:cstheme="minorHAnsi"/>
                <w:color w:val="7F7F7F"/>
              </w:rPr>
              <w:t xml:space="preserve">El desarrollo </w:t>
            </w:r>
            <w:r w:rsidRPr="00A556EB">
              <w:rPr>
                <w:rFonts w:asciiTheme="minorHAnsi" w:hAnsiTheme="minorHAnsi" w:cstheme="minorHAnsi"/>
                <w:color w:val="7F7F7F"/>
              </w:rPr>
              <w:lastRenderedPageBreak/>
              <w:t>afectivo del niño de 0 a 6 años</w:t>
            </w:r>
          </w:p>
        </w:tc>
        <w:tc>
          <w:tcPr>
            <w:tcW w:w="5492" w:type="dxa"/>
          </w:tcPr>
          <w:p w:rsidR="008D1AF5" w:rsidRPr="00A556EB" w:rsidRDefault="008D1AF5"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lastRenderedPageBreak/>
              <w:t>Teorías explicativas.</w:t>
            </w:r>
          </w:p>
          <w:p w:rsidR="008D1AF5" w:rsidRPr="00A556EB" w:rsidRDefault="008D1AF5"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t xml:space="preserve">Análisis de las características y la evolución de la </w:t>
            </w:r>
            <w:r w:rsidRPr="00A556EB">
              <w:rPr>
                <w:rFonts w:asciiTheme="minorHAnsi" w:hAnsiTheme="minorHAnsi" w:cstheme="minorHAnsi"/>
              </w:rPr>
              <w:lastRenderedPageBreak/>
              <w:t>afectividad infantil. El apego.</w:t>
            </w:r>
          </w:p>
          <w:p w:rsidR="008D1AF5" w:rsidRPr="00A556EB" w:rsidRDefault="008D1AF5"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t>Identificación de los principales conflictos relacionados con la afectividad infantil.</w:t>
            </w:r>
          </w:p>
          <w:p w:rsidR="008D1AF5" w:rsidRPr="00A556EB" w:rsidRDefault="008D1AF5"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tab/>
            </w:r>
          </w:p>
        </w:tc>
      </w:tr>
      <w:tr w:rsidR="008D1AF5" w:rsidRPr="00A556EB" w:rsidTr="00DB1758">
        <w:tc>
          <w:tcPr>
            <w:cnfStyle w:val="001000000000"/>
            <w:tcW w:w="1229" w:type="dxa"/>
          </w:tcPr>
          <w:p w:rsidR="008D1AF5" w:rsidRPr="00A556EB" w:rsidRDefault="008D1AF5" w:rsidP="00A556EB">
            <w:pPr>
              <w:autoSpaceDE w:val="0"/>
              <w:spacing w:after="0"/>
              <w:jc w:val="both"/>
              <w:rPr>
                <w:rFonts w:asciiTheme="minorHAnsi" w:hAnsiTheme="minorHAnsi" w:cstheme="minorHAnsi"/>
              </w:rPr>
            </w:pPr>
            <w:r w:rsidRPr="00A556EB">
              <w:rPr>
                <w:rFonts w:asciiTheme="minorHAnsi" w:hAnsiTheme="minorHAnsi" w:cstheme="minorHAnsi"/>
              </w:rPr>
              <w:lastRenderedPageBreak/>
              <w:t>UD3</w:t>
            </w:r>
          </w:p>
        </w:tc>
        <w:tc>
          <w:tcPr>
            <w:tcW w:w="1998" w:type="dxa"/>
          </w:tcPr>
          <w:p w:rsidR="008D1AF5" w:rsidRPr="00A556EB" w:rsidRDefault="008D1AF5" w:rsidP="009F2593">
            <w:pPr>
              <w:autoSpaceDE w:val="0"/>
              <w:spacing w:after="0"/>
              <w:ind w:left="66"/>
              <w:cnfStyle w:val="000000000000"/>
              <w:rPr>
                <w:rFonts w:asciiTheme="minorHAnsi" w:hAnsiTheme="minorHAnsi" w:cstheme="minorHAnsi"/>
                <w:color w:val="7F7F7F"/>
              </w:rPr>
            </w:pPr>
            <w:r w:rsidRPr="00A556EB">
              <w:rPr>
                <w:rFonts w:asciiTheme="minorHAnsi" w:hAnsiTheme="minorHAnsi" w:cstheme="minorHAnsi"/>
                <w:color w:val="7F7F7F"/>
              </w:rPr>
              <w:t>El desarrollo moral del niño de 0 a 6 años</w:t>
            </w:r>
          </w:p>
        </w:tc>
        <w:tc>
          <w:tcPr>
            <w:tcW w:w="5492" w:type="dxa"/>
          </w:tcPr>
          <w:p w:rsidR="003A30A7" w:rsidRPr="00A556EB" w:rsidRDefault="003A30A7"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t>Teorías explicativas.</w:t>
            </w:r>
          </w:p>
          <w:p w:rsidR="003A30A7" w:rsidRPr="00A556EB" w:rsidRDefault="003A30A7"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t>Análisis de las características y la evolución de la moralidad infantil.</w:t>
            </w:r>
          </w:p>
          <w:p w:rsidR="003A30A7" w:rsidRPr="00A556EB" w:rsidRDefault="003A30A7"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t>Valoración de la importancia de una formación adecuada del juicio moral.</w:t>
            </w:r>
          </w:p>
          <w:p w:rsidR="003A30A7" w:rsidRPr="00A556EB" w:rsidRDefault="003A30A7" w:rsidP="009F2593">
            <w:pPr>
              <w:suppressAutoHyphens w:val="0"/>
              <w:autoSpaceDE w:val="0"/>
              <w:autoSpaceDN w:val="0"/>
              <w:adjustRightInd w:val="0"/>
              <w:spacing w:after="0" w:line="240" w:lineRule="auto"/>
              <w:cnfStyle w:val="000000000000"/>
              <w:rPr>
                <w:rFonts w:asciiTheme="minorHAnsi" w:hAnsiTheme="minorHAnsi" w:cstheme="minorHAnsi"/>
              </w:rPr>
            </w:pPr>
          </w:p>
          <w:p w:rsidR="008D1AF5" w:rsidRPr="00A556EB" w:rsidRDefault="008D1AF5" w:rsidP="009F2593">
            <w:pPr>
              <w:autoSpaceDE w:val="0"/>
              <w:spacing w:after="0"/>
              <w:ind w:left="66"/>
              <w:cnfStyle w:val="000000000000"/>
              <w:rPr>
                <w:rFonts w:asciiTheme="minorHAnsi" w:hAnsiTheme="minorHAnsi" w:cstheme="minorHAnsi"/>
                <w:color w:val="7F7F7F"/>
              </w:rPr>
            </w:pPr>
          </w:p>
        </w:tc>
      </w:tr>
      <w:tr w:rsidR="008D1AF5" w:rsidRPr="00A556EB" w:rsidTr="00DB1758">
        <w:tc>
          <w:tcPr>
            <w:cnfStyle w:val="001000000000"/>
            <w:tcW w:w="1229" w:type="dxa"/>
          </w:tcPr>
          <w:p w:rsidR="008D1AF5" w:rsidRPr="00A556EB" w:rsidRDefault="008D1AF5" w:rsidP="00A556EB">
            <w:pPr>
              <w:autoSpaceDE w:val="0"/>
              <w:spacing w:after="0"/>
              <w:jc w:val="both"/>
              <w:rPr>
                <w:rFonts w:asciiTheme="minorHAnsi" w:hAnsiTheme="minorHAnsi" w:cstheme="minorHAnsi"/>
              </w:rPr>
            </w:pPr>
            <w:r w:rsidRPr="00A556EB">
              <w:rPr>
                <w:rFonts w:asciiTheme="minorHAnsi" w:hAnsiTheme="minorHAnsi" w:cstheme="minorHAnsi"/>
              </w:rPr>
              <w:t>UD4</w:t>
            </w:r>
          </w:p>
        </w:tc>
        <w:tc>
          <w:tcPr>
            <w:tcW w:w="1998" w:type="dxa"/>
          </w:tcPr>
          <w:p w:rsidR="008D1AF5" w:rsidRPr="00A556EB" w:rsidRDefault="008D1AF5" w:rsidP="009F2593">
            <w:pPr>
              <w:autoSpaceDE w:val="0"/>
              <w:spacing w:after="0"/>
              <w:ind w:left="66"/>
              <w:cnfStyle w:val="000000000000"/>
              <w:rPr>
                <w:rFonts w:asciiTheme="minorHAnsi" w:hAnsiTheme="minorHAnsi" w:cstheme="minorHAnsi"/>
                <w:color w:val="7F7F7F"/>
              </w:rPr>
            </w:pPr>
            <w:r w:rsidRPr="00A556EB">
              <w:rPr>
                <w:rFonts w:asciiTheme="minorHAnsi" w:hAnsiTheme="minorHAnsi" w:cstheme="minorHAnsi"/>
                <w:color w:val="7F7F7F"/>
              </w:rPr>
              <w:t>El desarrollo sexual del niño de 0 a 6 años</w:t>
            </w:r>
          </w:p>
        </w:tc>
        <w:tc>
          <w:tcPr>
            <w:tcW w:w="5492" w:type="dxa"/>
          </w:tcPr>
          <w:p w:rsidR="003A30A7" w:rsidRPr="00A556EB" w:rsidRDefault="003A30A7"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t>Teorías explicativas.</w:t>
            </w:r>
          </w:p>
          <w:p w:rsidR="003A30A7" w:rsidRPr="00A556EB" w:rsidRDefault="003A30A7"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t>Análisis del desarrollo sexual en la infancia.</w:t>
            </w:r>
          </w:p>
          <w:p w:rsidR="003A30A7" w:rsidRPr="00A556EB" w:rsidRDefault="003A30A7"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t>Identificación de los principales conflictos relacionados con el desarrollo sexual.</w:t>
            </w:r>
          </w:p>
          <w:p w:rsidR="003A30A7" w:rsidRPr="00A556EB" w:rsidRDefault="003A30A7"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t>Normativa legal en materia de igualdad de género.</w:t>
            </w:r>
          </w:p>
          <w:p w:rsidR="003A30A7" w:rsidRPr="00A556EB" w:rsidRDefault="003A30A7"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t>Valoración de la influencia de los estereotipos en el desarrollo sexual.</w:t>
            </w:r>
          </w:p>
          <w:p w:rsidR="008D1AF5" w:rsidRPr="00A556EB" w:rsidRDefault="008D1AF5" w:rsidP="009F2593">
            <w:pPr>
              <w:autoSpaceDE w:val="0"/>
              <w:spacing w:after="0"/>
              <w:ind w:left="66"/>
              <w:cnfStyle w:val="000000000000"/>
              <w:rPr>
                <w:rFonts w:asciiTheme="minorHAnsi" w:hAnsiTheme="minorHAnsi" w:cstheme="minorHAnsi"/>
                <w:color w:val="7F7F7F"/>
              </w:rPr>
            </w:pPr>
          </w:p>
        </w:tc>
      </w:tr>
      <w:tr w:rsidR="008D1AF5" w:rsidRPr="00A556EB" w:rsidTr="00DB1758">
        <w:tc>
          <w:tcPr>
            <w:cnfStyle w:val="001000000000"/>
            <w:tcW w:w="1229" w:type="dxa"/>
          </w:tcPr>
          <w:p w:rsidR="008D1AF5" w:rsidRPr="00A556EB" w:rsidRDefault="008D1AF5" w:rsidP="00A556EB">
            <w:pPr>
              <w:autoSpaceDE w:val="0"/>
              <w:spacing w:after="0"/>
              <w:jc w:val="both"/>
              <w:rPr>
                <w:rFonts w:asciiTheme="minorHAnsi" w:hAnsiTheme="minorHAnsi" w:cstheme="minorHAnsi"/>
              </w:rPr>
            </w:pPr>
            <w:r w:rsidRPr="00A556EB">
              <w:rPr>
                <w:rFonts w:asciiTheme="minorHAnsi" w:hAnsiTheme="minorHAnsi" w:cstheme="minorHAnsi"/>
              </w:rPr>
              <w:t>UD5</w:t>
            </w:r>
          </w:p>
        </w:tc>
        <w:tc>
          <w:tcPr>
            <w:tcW w:w="1998" w:type="dxa"/>
          </w:tcPr>
          <w:p w:rsidR="008D1AF5" w:rsidRPr="00A556EB" w:rsidRDefault="008D1AF5" w:rsidP="009F2593">
            <w:pPr>
              <w:autoSpaceDE w:val="0"/>
              <w:spacing w:after="0"/>
              <w:ind w:left="66"/>
              <w:cnfStyle w:val="000000000000"/>
              <w:rPr>
                <w:rFonts w:asciiTheme="minorHAnsi" w:hAnsiTheme="minorHAnsi" w:cstheme="minorHAnsi"/>
                <w:color w:val="7F7F7F"/>
              </w:rPr>
            </w:pPr>
            <w:r w:rsidRPr="00A556EB">
              <w:rPr>
                <w:rFonts w:asciiTheme="minorHAnsi" w:hAnsiTheme="minorHAnsi" w:cstheme="minorHAnsi"/>
                <w:color w:val="7F7F7F"/>
              </w:rPr>
              <w:t xml:space="preserve">Planificación y evaluación de la intervención educativa en el ámbito </w:t>
            </w:r>
            <w:proofErr w:type="spellStart"/>
            <w:r w:rsidRPr="00A556EB">
              <w:rPr>
                <w:rFonts w:asciiTheme="minorHAnsi" w:hAnsiTheme="minorHAnsi" w:cstheme="minorHAnsi"/>
                <w:color w:val="7F7F7F"/>
              </w:rPr>
              <w:t>socioafectivo</w:t>
            </w:r>
            <w:proofErr w:type="spellEnd"/>
          </w:p>
        </w:tc>
        <w:tc>
          <w:tcPr>
            <w:tcW w:w="5492" w:type="dxa"/>
          </w:tcPr>
          <w:p w:rsidR="008D1AF5" w:rsidRPr="00A556EB" w:rsidRDefault="008D1AF5" w:rsidP="009F2593">
            <w:pPr>
              <w:pStyle w:val="Sinespaciado"/>
              <w:cnfStyle w:val="000000000000"/>
              <w:rPr>
                <w:rFonts w:asciiTheme="minorHAnsi" w:hAnsiTheme="minorHAnsi" w:cstheme="minorHAnsi"/>
              </w:rPr>
            </w:pPr>
            <w:r w:rsidRPr="00A556EB">
              <w:rPr>
                <w:rFonts w:asciiTheme="minorHAnsi" w:hAnsiTheme="minorHAnsi" w:cstheme="minorHAnsi"/>
              </w:rPr>
              <w:t>Planificación de la intervención en el desarrollo social</w:t>
            </w:r>
          </w:p>
          <w:p w:rsidR="008D1AF5" w:rsidRPr="00A556EB" w:rsidRDefault="008D1AF5"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t>Análisis de programas de habilidades sociales dirigidos a niños y niñas de 0 a 6 años.</w:t>
            </w:r>
          </w:p>
          <w:p w:rsidR="008D1AF5" w:rsidRPr="00A556EB" w:rsidRDefault="008D1AF5"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t>Valoración de la importancia de la educación incidental.</w:t>
            </w:r>
          </w:p>
          <w:p w:rsidR="008D1AF5" w:rsidRPr="00A556EB" w:rsidRDefault="008D1AF5" w:rsidP="009F2593">
            <w:pPr>
              <w:pStyle w:val="Sinespaciado"/>
              <w:cnfStyle w:val="000000000000"/>
              <w:rPr>
                <w:rFonts w:asciiTheme="minorHAnsi" w:hAnsiTheme="minorHAnsi" w:cstheme="minorHAnsi"/>
              </w:rPr>
            </w:pPr>
            <w:r w:rsidRPr="00A556EB">
              <w:rPr>
                <w:rFonts w:asciiTheme="minorHAnsi" w:hAnsiTheme="minorHAnsi" w:cstheme="minorHAnsi"/>
              </w:rPr>
              <w:t>Planificación de la intervención en el desarrollo afectivo</w:t>
            </w:r>
          </w:p>
          <w:p w:rsidR="003A30A7" w:rsidRPr="00A556EB" w:rsidRDefault="008D1AF5" w:rsidP="009F2593">
            <w:pPr>
              <w:pStyle w:val="Sinespaciado"/>
              <w:cnfStyle w:val="000000000000"/>
              <w:rPr>
                <w:rFonts w:asciiTheme="minorHAnsi" w:hAnsiTheme="minorHAnsi" w:cstheme="minorHAnsi"/>
              </w:rPr>
            </w:pPr>
            <w:r w:rsidRPr="00A556EB">
              <w:rPr>
                <w:rFonts w:asciiTheme="minorHAnsi" w:hAnsiTheme="minorHAnsi" w:cstheme="minorHAnsi"/>
              </w:rPr>
              <w:t>Valoración del papel de la escuela y del educador o educadora en el desarrollo afectivo.</w:t>
            </w:r>
            <w:r w:rsidR="003A30A7" w:rsidRPr="00A556EB">
              <w:rPr>
                <w:rFonts w:asciiTheme="minorHAnsi" w:hAnsiTheme="minorHAnsi" w:cstheme="minorHAnsi"/>
              </w:rPr>
              <w:t xml:space="preserve"> </w:t>
            </w:r>
          </w:p>
          <w:p w:rsidR="003A30A7" w:rsidRPr="00A556EB" w:rsidRDefault="003A30A7" w:rsidP="009F2593">
            <w:pPr>
              <w:pStyle w:val="Sinespaciado"/>
              <w:cnfStyle w:val="000000000000"/>
              <w:rPr>
                <w:rFonts w:asciiTheme="minorHAnsi" w:hAnsiTheme="minorHAnsi" w:cstheme="minorHAnsi"/>
              </w:rPr>
            </w:pPr>
            <w:r w:rsidRPr="00A556EB">
              <w:rPr>
                <w:rFonts w:asciiTheme="minorHAnsi" w:hAnsiTheme="minorHAnsi" w:cstheme="minorHAnsi"/>
              </w:rPr>
              <w:t>Planificación de la intervención en el desarrollo en valores</w:t>
            </w:r>
          </w:p>
          <w:p w:rsidR="003A30A7" w:rsidRPr="00A556EB" w:rsidRDefault="003A30A7" w:rsidP="009F2593">
            <w:pPr>
              <w:pStyle w:val="Sinespaciado"/>
              <w:cnfStyle w:val="000000000000"/>
              <w:rPr>
                <w:rFonts w:asciiTheme="minorHAnsi" w:hAnsiTheme="minorHAnsi" w:cstheme="minorHAnsi"/>
              </w:rPr>
            </w:pPr>
            <w:r w:rsidRPr="00A556EB">
              <w:rPr>
                <w:rFonts w:asciiTheme="minorHAnsi" w:hAnsiTheme="minorHAnsi" w:cstheme="minorHAnsi"/>
              </w:rPr>
              <w:t>Planificación de la intervención en el desarrollo sexual</w:t>
            </w:r>
          </w:p>
          <w:p w:rsidR="00DB1758" w:rsidRPr="00A556EB" w:rsidRDefault="00DB1758" w:rsidP="009F2593">
            <w:pPr>
              <w:pStyle w:val="Sinespaciado"/>
              <w:cnfStyle w:val="000000000000"/>
              <w:rPr>
                <w:rFonts w:asciiTheme="minorHAnsi" w:hAnsiTheme="minorHAnsi" w:cstheme="minorHAnsi"/>
              </w:rPr>
            </w:pPr>
            <w:r w:rsidRPr="00A556EB">
              <w:rPr>
                <w:rFonts w:asciiTheme="minorHAnsi" w:hAnsiTheme="minorHAnsi" w:cstheme="minorHAnsi"/>
              </w:rPr>
              <w:t xml:space="preserve">Implementación de intervenciones en el ámbito </w:t>
            </w:r>
            <w:proofErr w:type="spellStart"/>
            <w:r w:rsidRPr="00A556EB">
              <w:rPr>
                <w:rFonts w:asciiTheme="minorHAnsi" w:hAnsiTheme="minorHAnsi" w:cstheme="minorHAnsi"/>
              </w:rPr>
              <w:t>socioafectivo</w:t>
            </w:r>
            <w:proofErr w:type="spellEnd"/>
            <w:r w:rsidRPr="00A556EB">
              <w:rPr>
                <w:rFonts w:asciiTheme="minorHAnsi" w:hAnsiTheme="minorHAnsi" w:cstheme="minorHAnsi"/>
              </w:rPr>
              <w:t>.</w:t>
            </w:r>
          </w:p>
          <w:p w:rsidR="00DB1758" w:rsidRPr="00A556EB" w:rsidRDefault="00DB1758" w:rsidP="009F2593">
            <w:pPr>
              <w:pStyle w:val="Sinespaciado"/>
              <w:cnfStyle w:val="000000000000"/>
              <w:rPr>
                <w:rFonts w:asciiTheme="minorHAnsi" w:hAnsiTheme="minorHAnsi" w:cstheme="minorHAnsi"/>
              </w:rPr>
            </w:pPr>
            <w:r w:rsidRPr="00A556EB">
              <w:rPr>
                <w:rFonts w:asciiTheme="minorHAnsi" w:hAnsiTheme="minorHAnsi" w:cstheme="minorHAnsi"/>
              </w:rPr>
              <w:t xml:space="preserve">El papel de la persona educadora en el desarrollo </w:t>
            </w:r>
            <w:proofErr w:type="spellStart"/>
            <w:r w:rsidRPr="00A556EB">
              <w:rPr>
                <w:rFonts w:asciiTheme="minorHAnsi" w:hAnsiTheme="minorHAnsi" w:cstheme="minorHAnsi"/>
              </w:rPr>
              <w:t>sociaofectivo</w:t>
            </w:r>
            <w:proofErr w:type="spellEnd"/>
            <w:r w:rsidRPr="00A556EB">
              <w:rPr>
                <w:rFonts w:asciiTheme="minorHAnsi" w:hAnsiTheme="minorHAnsi" w:cstheme="minorHAnsi"/>
              </w:rPr>
              <w:t xml:space="preserve"> de los niños y niñas.</w:t>
            </w:r>
          </w:p>
          <w:p w:rsidR="00DB1758" w:rsidRPr="00A556EB" w:rsidRDefault="00DB1758" w:rsidP="009F2593">
            <w:pPr>
              <w:pStyle w:val="Sinespaciado"/>
              <w:cnfStyle w:val="000000000000"/>
              <w:rPr>
                <w:rFonts w:asciiTheme="minorHAnsi" w:hAnsiTheme="minorHAnsi" w:cstheme="minorHAnsi"/>
              </w:rPr>
            </w:pPr>
            <w:r w:rsidRPr="00A556EB">
              <w:rPr>
                <w:rFonts w:asciiTheme="minorHAnsi" w:hAnsiTheme="minorHAnsi" w:cstheme="minorHAnsi"/>
              </w:rPr>
              <w:t>La relación del educador o educadora con los niños y niñas.</w:t>
            </w:r>
          </w:p>
          <w:p w:rsidR="00DB1758" w:rsidRPr="00A556EB" w:rsidRDefault="00DB1758" w:rsidP="009F2593">
            <w:pPr>
              <w:pStyle w:val="Sinespaciado"/>
              <w:cnfStyle w:val="000000000000"/>
              <w:rPr>
                <w:rFonts w:asciiTheme="minorHAnsi" w:hAnsiTheme="minorHAnsi" w:cstheme="minorHAnsi"/>
              </w:rPr>
            </w:pPr>
            <w:r w:rsidRPr="00A556EB">
              <w:rPr>
                <w:rFonts w:asciiTheme="minorHAnsi" w:hAnsiTheme="minorHAnsi" w:cstheme="minorHAnsi"/>
              </w:rPr>
              <w:t>Análisis de estrategias para favorecer un clima de afecto y confianza.</w:t>
            </w:r>
          </w:p>
          <w:p w:rsidR="00DB1758" w:rsidRPr="00A556EB" w:rsidRDefault="00DB1758" w:rsidP="009F2593">
            <w:pPr>
              <w:pStyle w:val="Sinespaciado"/>
              <w:cnfStyle w:val="000000000000"/>
              <w:rPr>
                <w:rFonts w:asciiTheme="minorHAnsi" w:hAnsiTheme="minorHAnsi" w:cstheme="minorHAnsi"/>
              </w:rPr>
            </w:pPr>
            <w:r w:rsidRPr="00A556EB">
              <w:rPr>
                <w:rFonts w:asciiTheme="minorHAnsi" w:hAnsiTheme="minorHAnsi" w:cstheme="minorHAnsi"/>
              </w:rPr>
              <w:t>Identificación de las habilidades sociales y actitudes que debe poseer el educador o educadora infantil en su relación con los niños y niñas.</w:t>
            </w:r>
          </w:p>
          <w:p w:rsidR="00DB1758" w:rsidRPr="00A556EB" w:rsidRDefault="00DB1758" w:rsidP="009F2593">
            <w:pPr>
              <w:pStyle w:val="Sinespaciado"/>
              <w:cnfStyle w:val="000000000000"/>
              <w:rPr>
                <w:rFonts w:asciiTheme="minorHAnsi" w:hAnsiTheme="minorHAnsi" w:cstheme="minorHAnsi"/>
              </w:rPr>
            </w:pPr>
            <w:r w:rsidRPr="00A556EB">
              <w:rPr>
                <w:rFonts w:asciiTheme="minorHAnsi" w:hAnsiTheme="minorHAnsi" w:cstheme="minorHAnsi"/>
              </w:rPr>
              <w:t>Toma de conciencia acerca del papel de la persona educadora como modelo de imitación y moldeador de la conducta.</w:t>
            </w:r>
          </w:p>
          <w:p w:rsidR="00DB1758" w:rsidRPr="00A556EB" w:rsidRDefault="00DB1758" w:rsidP="009F2593">
            <w:pPr>
              <w:pStyle w:val="Sinespaciado"/>
              <w:cnfStyle w:val="000000000000"/>
              <w:rPr>
                <w:rFonts w:asciiTheme="minorHAnsi" w:hAnsiTheme="minorHAnsi" w:cstheme="minorHAnsi"/>
              </w:rPr>
            </w:pPr>
            <w:r w:rsidRPr="00A556EB">
              <w:rPr>
                <w:rFonts w:asciiTheme="minorHAnsi" w:hAnsiTheme="minorHAnsi" w:cstheme="minorHAnsi"/>
              </w:rPr>
              <w:t xml:space="preserve">Evaluación de la intervención en el ámbito </w:t>
            </w:r>
            <w:proofErr w:type="spellStart"/>
            <w:r w:rsidRPr="00A556EB">
              <w:rPr>
                <w:rFonts w:asciiTheme="minorHAnsi" w:hAnsiTheme="minorHAnsi" w:cstheme="minorHAnsi"/>
              </w:rPr>
              <w:t>socioafectivo</w:t>
            </w:r>
            <w:proofErr w:type="spellEnd"/>
          </w:p>
          <w:p w:rsidR="00DB1758" w:rsidRPr="00A556EB" w:rsidRDefault="00DB1758"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t xml:space="preserve">La evaluación en el ámbito </w:t>
            </w:r>
            <w:proofErr w:type="spellStart"/>
            <w:r w:rsidRPr="00A556EB">
              <w:rPr>
                <w:rFonts w:asciiTheme="minorHAnsi" w:hAnsiTheme="minorHAnsi" w:cstheme="minorHAnsi"/>
              </w:rPr>
              <w:t>socioafectivo</w:t>
            </w:r>
            <w:proofErr w:type="spellEnd"/>
            <w:r w:rsidRPr="00A556EB">
              <w:rPr>
                <w:rFonts w:asciiTheme="minorHAnsi" w:hAnsiTheme="minorHAnsi" w:cstheme="minorHAnsi"/>
              </w:rPr>
              <w:t>.</w:t>
            </w:r>
          </w:p>
          <w:p w:rsidR="00DB1758" w:rsidRPr="00A556EB" w:rsidRDefault="00DB1758"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t xml:space="preserve">Análisis de las variables personales y contextuales relevantes para la evaluación en el ámbito </w:t>
            </w:r>
            <w:proofErr w:type="spellStart"/>
            <w:r w:rsidRPr="00A556EB">
              <w:rPr>
                <w:rFonts w:asciiTheme="minorHAnsi" w:hAnsiTheme="minorHAnsi" w:cstheme="minorHAnsi"/>
              </w:rPr>
              <w:t>sociaofectivo</w:t>
            </w:r>
            <w:proofErr w:type="spellEnd"/>
            <w:r w:rsidRPr="00A556EB">
              <w:rPr>
                <w:rFonts w:asciiTheme="minorHAnsi" w:hAnsiTheme="minorHAnsi" w:cstheme="minorHAnsi"/>
              </w:rPr>
              <w:t>.</w:t>
            </w:r>
          </w:p>
          <w:p w:rsidR="00DB1758" w:rsidRPr="00A556EB" w:rsidRDefault="00DB1758"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t>Elaboración de instrumentos para la recogida de información sobre el desarrollo afectivo, social, moral y sexual de los niños y niñas.</w:t>
            </w:r>
          </w:p>
          <w:p w:rsidR="00DB1758" w:rsidRPr="00A556EB" w:rsidRDefault="00DB1758"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lastRenderedPageBreak/>
              <w:t>Elaboración de instrumentos para la evaluación de la intervención.</w:t>
            </w:r>
          </w:p>
          <w:p w:rsidR="00DB1758" w:rsidRPr="00A556EB" w:rsidRDefault="00DB1758"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t>Elaboración de informes de evaluación.</w:t>
            </w:r>
          </w:p>
          <w:p w:rsidR="00DB1758" w:rsidRPr="00A556EB" w:rsidRDefault="00DB1758"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t xml:space="preserve">Valoración de la importancia de la evaluación en el contexto de la </w:t>
            </w:r>
            <w:r w:rsidRPr="00A556EB">
              <w:rPr>
                <w:rFonts w:asciiTheme="minorHAnsi" w:hAnsiTheme="minorHAnsi" w:cstheme="minorHAnsi"/>
              </w:rPr>
              <w:tab/>
              <w:t xml:space="preserve">intervención en el ámbito </w:t>
            </w:r>
            <w:proofErr w:type="spellStart"/>
            <w:r w:rsidRPr="00A556EB">
              <w:rPr>
                <w:rFonts w:asciiTheme="minorHAnsi" w:hAnsiTheme="minorHAnsi" w:cstheme="minorHAnsi"/>
              </w:rPr>
              <w:t>socioafectivo</w:t>
            </w:r>
            <w:proofErr w:type="spellEnd"/>
            <w:r w:rsidRPr="00A556EB">
              <w:rPr>
                <w:rFonts w:asciiTheme="minorHAnsi" w:hAnsiTheme="minorHAnsi" w:cstheme="minorHAnsi"/>
              </w:rPr>
              <w:t>.</w:t>
            </w:r>
          </w:p>
          <w:p w:rsidR="003A30A7" w:rsidRPr="00A556EB" w:rsidRDefault="003A30A7" w:rsidP="009F2593">
            <w:pPr>
              <w:autoSpaceDE w:val="0"/>
              <w:spacing w:after="0"/>
              <w:ind w:left="66"/>
              <w:cnfStyle w:val="000000000000"/>
              <w:rPr>
                <w:rFonts w:asciiTheme="minorHAnsi" w:hAnsiTheme="minorHAnsi" w:cstheme="minorHAnsi"/>
                <w:color w:val="7F7F7F"/>
              </w:rPr>
            </w:pPr>
          </w:p>
        </w:tc>
      </w:tr>
      <w:tr w:rsidR="008D1AF5" w:rsidRPr="00A556EB" w:rsidTr="00DB1758">
        <w:tc>
          <w:tcPr>
            <w:cnfStyle w:val="001000000000"/>
            <w:tcW w:w="1229" w:type="dxa"/>
          </w:tcPr>
          <w:p w:rsidR="008D1AF5" w:rsidRPr="00A556EB" w:rsidRDefault="008D1AF5" w:rsidP="00A556EB">
            <w:pPr>
              <w:autoSpaceDE w:val="0"/>
              <w:spacing w:after="0"/>
              <w:jc w:val="both"/>
              <w:rPr>
                <w:rFonts w:asciiTheme="minorHAnsi" w:hAnsiTheme="minorHAnsi" w:cstheme="minorHAnsi"/>
              </w:rPr>
            </w:pPr>
            <w:r w:rsidRPr="00A556EB">
              <w:rPr>
                <w:rFonts w:asciiTheme="minorHAnsi" w:hAnsiTheme="minorHAnsi" w:cstheme="minorHAnsi"/>
              </w:rPr>
              <w:lastRenderedPageBreak/>
              <w:t>UD6</w:t>
            </w:r>
          </w:p>
        </w:tc>
        <w:tc>
          <w:tcPr>
            <w:tcW w:w="1998" w:type="dxa"/>
          </w:tcPr>
          <w:p w:rsidR="008D1AF5" w:rsidRPr="00A556EB" w:rsidRDefault="008D1AF5" w:rsidP="009F2593">
            <w:pPr>
              <w:autoSpaceDE w:val="0"/>
              <w:spacing w:after="0"/>
              <w:ind w:left="66"/>
              <w:cnfStyle w:val="000000000000"/>
              <w:rPr>
                <w:rFonts w:asciiTheme="minorHAnsi" w:hAnsiTheme="minorHAnsi" w:cstheme="minorHAnsi"/>
                <w:color w:val="7F7F7F"/>
              </w:rPr>
            </w:pPr>
            <w:r w:rsidRPr="00A556EB">
              <w:rPr>
                <w:rFonts w:asciiTheme="minorHAnsi" w:hAnsiTheme="minorHAnsi" w:cstheme="minorHAnsi"/>
                <w:color w:val="7F7F7F"/>
              </w:rPr>
              <w:t>Intervención educativa en el desarrollo afectivo y sexual</w:t>
            </w:r>
          </w:p>
        </w:tc>
        <w:tc>
          <w:tcPr>
            <w:tcW w:w="5492" w:type="dxa"/>
          </w:tcPr>
          <w:p w:rsidR="008D1AF5" w:rsidRPr="00A556EB" w:rsidRDefault="008D1AF5"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t>Planificación del periodo de adaptación.</w:t>
            </w:r>
          </w:p>
          <w:p w:rsidR="003A30A7" w:rsidRPr="00A556EB" w:rsidRDefault="008D1AF5"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t>Diseño de estrategias educativas que favorezcan el desarrollo afectivo</w:t>
            </w:r>
            <w:r w:rsidR="003A30A7" w:rsidRPr="00A556EB">
              <w:rPr>
                <w:rFonts w:asciiTheme="minorHAnsi" w:hAnsiTheme="minorHAnsi" w:cstheme="minorHAnsi"/>
              </w:rPr>
              <w:t>.</w:t>
            </w:r>
          </w:p>
          <w:p w:rsidR="003A30A7" w:rsidRPr="00A556EB" w:rsidRDefault="003A30A7"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t>Diseño de programas, actividades y estrategias para la educación sexual y la promoción de igualdad.</w:t>
            </w:r>
          </w:p>
          <w:p w:rsidR="008D1AF5" w:rsidRPr="00A556EB" w:rsidRDefault="008D1AF5" w:rsidP="009F2593">
            <w:pPr>
              <w:autoSpaceDE w:val="0"/>
              <w:spacing w:after="0"/>
              <w:ind w:left="66"/>
              <w:cnfStyle w:val="000000000000"/>
              <w:rPr>
                <w:rFonts w:asciiTheme="minorHAnsi" w:hAnsiTheme="minorHAnsi" w:cstheme="minorHAnsi"/>
                <w:color w:val="7F7F7F"/>
              </w:rPr>
            </w:pPr>
          </w:p>
        </w:tc>
      </w:tr>
      <w:tr w:rsidR="008D1AF5" w:rsidRPr="00A556EB" w:rsidTr="00DB1758">
        <w:tc>
          <w:tcPr>
            <w:cnfStyle w:val="001000000000"/>
            <w:tcW w:w="1229" w:type="dxa"/>
          </w:tcPr>
          <w:p w:rsidR="008D1AF5" w:rsidRPr="00A556EB" w:rsidRDefault="008D1AF5" w:rsidP="00A556EB">
            <w:pPr>
              <w:autoSpaceDE w:val="0"/>
              <w:spacing w:after="0"/>
              <w:jc w:val="both"/>
              <w:rPr>
                <w:rFonts w:asciiTheme="minorHAnsi" w:hAnsiTheme="minorHAnsi" w:cstheme="minorHAnsi"/>
              </w:rPr>
            </w:pPr>
            <w:r w:rsidRPr="00A556EB">
              <w:rPr>
                <w:rFonts w:asciiTheme="minorHAnsi" w:hAnsiTheme="minorHAnsi" w:cstheme="minorHAnsi"/>
              </w:rPr>
              <w:t>UD7</w:t>
            </w:r>
          </w:p>
        </w:tc>
        <w:tc>
          <w:tcPr>
            <w:tcW w:w="1998" w:type="dxa"/>
          </w:tcPr>
          <w:p w:rsidR="008D1AF5" w:rsidRPr="00A556EB" w:rsidRDefault="008D1AF5" w:rsidP="009F2593">
            <w:pPr>
              <w:autoSpaceDE w:val="0"/>
              <w:spacing w:after="0"/>
              <w:ind w:left="66"/>
              <w:cnfStyle w:val="000000000000"/>
              <w:rPr>
                <w:rFonts w:asciiTheme="minorHAnsi" w:hAnsiTheme="minorHAnsi" w:cstheme="minorHAnsi"/>
                <w:color w:val="7F7F7F"/>
              </w:rPr>
            </w:pPr>
            <w:r w:rsidRPr="00A556EB">
              <w:rPr>
                <w:rFonts w:asciiTheme="minorHAnsi" w:hAnsiTheme="minorHAnsi" w:cstheme="minorHAnsi"/>
                <w:color w:val="7F7F7F"/>
              </w:rPr>
              <w:t>Intervención educativa en el desarrollo social y moral</w:t>
            </w:r>
          </w:p>
        </w:tc>
        <w:tc>
          <w:tcPr>
            <w:tcW w:w="5492" w:type="dxa"/>
          </w:tcPr>
          <w:p w:rsidR="008D1AF5" w:rsidRPr="00A556EB" w:rsidRDefault="008D1AF5"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t>Diseño de actividades y estrategias para el desarrollo social.</w:t>
            </w:r>
          </w:p>
          <w:p w:rsidR="003A30A7" w:rsidRPr="00A556EB" w:rsidRDefault="003A30A7"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t>Diseño de programas, actividades y estrategias para la educación en valores.</w:t>
            </w:r>
          </w:p>
          <w:p w:rsidR="008D1AF5" w:rsidRPr="00A556EB" w:rsidRDefault="008D1AF5" w:rsidP="009F2593">
            <w:pPr>
              <w:autoSpaceDE w:val="0"/>
              <w:spacing w:after="0"/>
              <w:ind w:left="66"/>
              <w:cnfStyle w:val="000000000000"/>
              <w:rPr>
                <w:rFonts w:asciiTheme="minorHAnsi" w:hAnsiTheme="minorHAnsi" w:cstheme="minorHAnsi"/>
                <w:color w:val="7F7F7F"/>
              </w:rPr>
            </w:pPr>
          </w:p>
        </w:tc>
      </w:tr>
      <w:tr w:rsidR="008D1AF5" w:rsidRPr="00A556EB" w:rsidTr="00DB1758">
        <w:tc>
          <w:tcPr>
            <w:cnfStyle w:val="001000000000"/>
            <w:tcW w:w="1229" w:type="dxa"/>
          </w:tcPr>
          <w:p w:rsidR="008D1AF5" w:rsidRPr="00A556EB" w:rsidRDefault="008D1AF5" w:rsidP="00A556EB">
            <w:pPr>
              <w:autoSpaceDE w:val="0"/>
              <w:spacing w:after="0"/>
              <w:jc w:val="both"/>
              <w:rPr>
                <w:rFonts w:asciiTheme="minorHAnsi" w:hAnsiTheme="minorHAnsi" w:cstheme="minorHAnsi"/>
              </w:rPr>
            </w:pPr>
            <w:r w:rsidRPr="00A556EB">
              <w:rPr>
                <w:rFonts w:asciiTheme="minorHAnsi" w:hAnsiTheme="minorHAnsi" w:cstheme="minorHAnsi"/>
              </w:rPr>
              <w:t>UD8</w:t>
            </w:r>
          </w:p>
        </w:tc>
        <w:tc>
          <w:tcPr>
            <w:tcW w:w="1998" w:type="dxa"/>
          </w:tcPr>
          <w:p w:rsidR="008D1AF5" w:rsidRPr="00A556EB" w:rsidRDefault="008D1AF5" w:rsidP="009F2593">
            <w:pPr>
              <w:autoSpaceDE w:val="0"/>
              <w:spacing w:after="0"/>
              <w:ind w:left="66"/>
              <w:cnfStyle w:val="000000000000"/>
              <w:rPr>
                <w:rFonts w:asciiTheme="minorHAnsi" w:hAnsiTheme="minorHAnsi" w:cstheme="minorHAnsi"/>
                <w:color w:val="7F7F7F"/>
              </w:rPr>
            </w:pPr>
            <w:r w:rsidRPr="00A556EB">
              <w:rPr>
                <w:rFonts w:asciiTheme="minorHAnsi" w:hAnsiTheme="minorHAnsi" w:cstheme="minorHAnsi"/>
                <w:color w:val="7F7F7F"/>
              </w:rPr>
              <w:t>Las conductas problemáticas en la infancia</w:t>
            </w:r>
          </w:p>
        </w:tc>
        <w:tc>
          <w:tcPr>
            <w:tcW w:w="5492" w:type="dxa"/>
          </w:tcPr>
          <w:p w:rsidR="003A30A7" w:rsidRPr="00A556EB" w:rsidRDefault="003A30A7" w:rsidP="009F2593">
            <w:pPr>
              <w:pStyle w:val="Sinespaciado"/>
              <w:cnfStyle w:val="000000000000"/>
              <w:rPr>
                <w:rFonts w:asciiTheme="minorHAnsi" w:hAnsiTheme="minorHAnsi" w:cstheme="minorHAnsi"/>
              </w:rPr>
            </w:pPr>
            <w:r w:rsidRPr="00A556EB">
              <w:rPr>
                <w:rFonts w:asciiTheme="minorHAnsi" w:hAnsiTheme="minorHAnsi" w:cstheme="minorHAnsi"/>
              </w:rPr>
              <w:t>Programación de estrategias en los trastornos de conducta y conflictos más frecuentes</w:t>
            </w:r>
          </w:p>
          <w:p w:rsidR="003A30A7" w:rsidRPr="00A556EB" w:rsidRDefault="003A30A7"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t>Identificación de los principales problemas de conducta en la infancia.</w:t>
            </w:r>
          </w:p>
          <w:p w:rsidR="003A30A7" w:rsidRPr="00A556EB" w:rsidRDefault="003A30A7"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t>Teorías explicativas.</w:t>
            </w:r>
          </w:p>
          <w:p w:rsidR="003A30A7" w:rsidRPr="00A556EB" w:rsidRDefault="003A30A7"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t>Análisis de las técnicas e instrumentos para la evaluación y seguimiento de los problemas de conducta habituales en la infancia.</w:t>
            </w:r>
          </w:p>
          <w:p w:rsidR="003A30A7" w:rsidRPr="00A556EB" w:rsidRDefault="003A30A7"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t>Diseño de programas y estrategias para la intervención en problemas habituales de conducta.</w:t>
            </w:r>
          </w:p>
          <w:p w:rsidR="003A30A7" w:rsidRPr="00A556EB" w:rsidRDefault="003A30A7"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t>Análisis de estrategias para la prevención y la resolución pacífica de los en el aula.</w:t>
            </w:r>
          </w:p>
          <w:p w:rsidR="003A30A7" w:rsidRPr="00A556EB" w:rsidRDefault="003A30A7" w:rsidP="009F2593">
            <w:pPr>
              <w:suppressAutoHyphens w:val="0"/>
              <w:autoSpaceDE w:val="0"/>
              <w:autoSpaceDN w:val="0"/>
              <w:adjustRightInd w:val="0"/>
              <w:spacing w:after="0" w:line="240" w:lineRule="auto"/>
              <w:cnfStyle w:val="000000000000"/>
              <w:rPr>
                <w:rFonts w:asciiTheme="minorHAnsi" w:hAnsiTheme="minorHAnsi" w:cstheme="minorHAnsi"/>
              </w:rPr>
            </w:pPr>
            <w:r w:rsidRPr="00A556EB">
              <w:rPr>
                <w:rFonts w:asciiTheme="minorHAnsi" w:hAnsiTheme="minorHAnsi" w:cstheme="minorHAnsi"/>
              </w:rPr>
              <w:t>Valoración del conflicto como medio para el aprendizaje y desarrollo de habilidades interpersonales en los niños y niñas.</w:t>
            </w:r>
          </w:p>
          <w:p w:rsidR="008D1AF5" w:rsidRPr="00A556EB" w:rsidRDefault="008D1AF5" w:rsidP="009F2593">
            <w:pPr>
              <w:autoSpaceDE w:val="0"/>
              <w:spacing w:after="0"/>
              <w:ind w:left="66"/>
              <w:cnfStyle w:val="000000000000"/>
              <w:rPr>
                <w:rFonts w:asciiTheme="minorHAnsi" w:hAnsiTheme="minorHAnsi" w:cstheme="minorHAnsi"/>
                <w:color w:val="7F7F7F"/>
              </w:rPr>
            </w:pPr>
          </w:p>
        </w:tc>
      </w:tr>
    </w:tbl>
    <w:p w:rsidR="008A59DC" w:rsidRPr="00A556EB" w:rsidRDefault="008A59DC" w:rsidP="00A556EB">
      <w:pPr>
        <w:autoSpaceDE w:val="0"/>
        <w:spacing w:after="0"/>
        <w:ind w:left="66"/>
        <w:jc w:val="both"/>
        <w:rPr>
          <w:rFonts w:asciiTheme="minorHAnsi" w:hAnsiTheme="minorHAnsi" w:cstheme="minorHAnsi"/>
          <w:b/>
          <w:color w:val="7F7F7F"/>
        </w:rPr>
      </w:pPr>
    </w:p>
    <w:p w:rsidR="00BC539A" w:rsidRPr="00A556EB" w:rsidRDefault="00BC539A" w:rsidP="00A556EB">
      <w:pPr>
        <w:pStyle w:val="Sinespaciado"/>
        <w:jc w:val="both"/>
        <w:rPr>
          <w:rFonts w:asciiTheme="minorHAnsi" w:hAnsiTheme="minorHAnsi" w:cstheme="minorHAnsi"/>
        </w:rPr>
      </w:pPr>
      <w:r w:rsidRPr="00A556EB">
        <w:rPr>
          <w:rFonts w:asciiTheme="minorHAnsi" w:hAnsiTheme="minorHAnsi" w:cstheme="minorHAnsi"/>
        </w:rPr>
        <w:t xml:space="preserve">El libro comprende ocho Unidades Didácticas cuyo objetivo es que los alumnos/as del CFGS de Educación Infantil dispongan de los conocimientos teórico-prácticos necesarios para estimular el desarrollo </w:t>
      </w:r>
      <w:proofErr w:type="spellStart"/>
      <w:r w:rsidRPr="00A556EB">
        <w:rPr>
          <w:rFonts w:asciiTheme="minorHAnsi" w:hAnsiTheme="minorHAnsi" w:cstheme="minorHAnsi"/>
        </w:rPr>
        <w:t>socioafectivo</w:t>
      </w:r>
      <w:proofErr w:type="spellEnd"/>
      <w:r w:rsidRPr="00A556EB">
        <w:rPr>
          <w:rFonts w:asciiTheme="minorHAnsi" w:hAnsiTheme="minorHAnsi" w:cstheme="minorHAnsi"/>
        </w:rPr>
        <w:t xml:space="preserve"> de los niños de 0 a 6 años. </w:t>
      </w:r>
    </w:p>
    <w:p w:rsidR="00BC539A" w:rsidRPr="00A556EB" w:rsidRDefault="00BC539A" w:rsidP="00A556EB">
      <w:pPr>
        <w:pStyle w:val="Sinespaciado"/>
        <w:jc w:val="both"/>
        <w:rPr>
          <w:rFonts w:asciiTheme="minorHAnsi" w:hAnsiTheme="minorHAnsi" w:cstheme="minorHAnsi"/>
        </w:rPr>
      </w:pPr>
      <w:r w:rsidRPr="00A556EB">
        <w:rPr>
          <w:rFonts w:asciiTheme="minorHAnsi" w:hAnsiTheme="minorHAnsi" w:cstheme="minorHAnsi"/>
        </w:rPr>
        <w:t xml:space="preserve">Las cuatro primeras UD se refieren al conocimiento y comprensión del ámbito </w:t>
      </w:r>
      <w:proofErr w:type="spellStart"/>
      <w:r w:rsidRPr="00A556EB">
        <w:rPr>
          <w:rFonts w:asciiTheme="minorHAnsi" w:hAnsiTheme="minorHAnsi" w:cstheme="minorHAnsi"/>
        </w:rPr>
        <w:t>sociafectivo</w:t>
      </w:r>
      <w:proofErr w:type="spellEnd"/>
      <w:r w:rsidRPr="00A556EB">
        <w:rPr>
          <w:rFonts w:asciiTheme="minorHAnsi" w:hAnsiTheme="minorHAnsi" w:cstheme="minorHAnsi"/>
        </w:rPr>
        <w:t xml:space="preserve"> que, por claridad didáctica, se ha dividido en: desarrollo social, desarrollo afectivo, desarrollo moral y desarrollo sexual.</w:t>
      </w:r>
    </w:p>
    <w:p w:rsidR="00BC539A" w:rsidRPr="00A556EB" w:rsidRDefault="00BC539A" w:rsidP="00A556EB">
      <w:pPr>
        <w:pStyle w:val="Sinespaciado"/>
        <w:jc w:val="both"/>
        <w:rPr>
          <w:rFonts w:asciiTheme="minorHAnsi" w:hAnsiTheme="minorHAnsi" w:cstheme="minorHAnsi"/>
        </w:rPr>
      </w:pPr>
      <w:r w:rsidRPr="00A556EB">
        <w:rPr>
          <w:rFonts w:asciiTheme="minorHAnsi" w:hAnsiTheme="minorHAnsi" w:cstheme="minorHAnsi"/>
        </w:rPr>
        <w:t xml:space="preserve">A partir de esta conceptualización se desarrollan las tres UD  siguientes referidas a la intervención educativa en este ámbito. La UD 5 presenta la fundamentación teórica que ha de guiar la práctica educativa, y en las UD 6 y 7 se plantean orientaciones prácticas para trabajar desde el aula aspectos fundamentales del desarrollo </w:t>
      </w:r>
      <w:proofErr w:type="spellStart"/>
      <w:r w:rsidRPr="00A556EB">
        <w:rPr>
          <w:rFonts w:asciiTheme="minorHAnsi" w:hAnsiTheme="minorHAnsi" w:cstheme="minorHAnsi"/>
        </w:rPr>
        <w:t>socioafectivo</w:t>
      </w:r>
      <w:proofErr w:type="spellEnd"/>
      <w:r w:rsidRPr="00A556EB">
        <w:rPr>
          <w:rFonts w:asciiTheme="minorHAnsi" w:hAnsiTheme="minorHAnsi" w:cstheme="minorHAnsi"/>
        </w:rPr>
        <w:t xml:space="preserve">. </w:t>
      </w:r>
    </w:p>
    <w:p w:rsidR="00BC539A" w:rsidRPr="00A556EB" w:rsidRDefault="00BC539A" w:rsidP="00A556EB">
      <w:pPr>
        <w:pStyle w:val="Sinespaciado"/>
        <w:jc w:val="both"/>
        <w:rPr>
          <w:rFonts w:asciiTheme="minorHAnsi" w:hAnsiTheme="minorHAnsi" w:cstheme="minorHAnsi"/>
        </w:rPr>
      </w:pPr>
      <w:r w:rsidRPr="00A556EB">
        <w:rPr>
          <w:rFonts w:asciiTheme="minorHAnsi" w:hAnsiTheme="minorHAnsi" w:cstheme="minorHAnsi"/>
        </w:rPr>
        <w:t xml:space="preserve">Por último, en la UD 8 se presentan los problemas de conducta como manifestaciones de alteraciones en el desarrollo </w:t>
      </w:r>
      <w:proofErr w:type="spellStart"/>
      <w:r w:rsidRPr="00A556EB">
        <w:rPr>
          <w:rFonts w:asciiTheme="minorHAnsi" w:hAnsiTheme="minorHAnsi" w:cstheme="minorHAnsi"/>
        </w:rPr>
        <w:t>socioafectivo</w:t>
      </w:r>
      <w:proofErr w:type="spellEnd"/>
      <w:r w:rsidRPr="00A556EB">
        <w:rPr>
          <w:rFonts w:asciiTheme="minorHAnsi" w:hAnsiTheme="minorHAnsi" w:cstheme="minorHAnsi"/>
        </w:rPr>
        <w:t xml:space="preserve">, así como estrategias de intervención ante los mismos. </w:t>
      </w:r>
    </w:p>
    <w:p w:rsidR="005A1218" w:rsidRPr="00A556EB" w:rsidRDefault="005A1218" w:rsidP="00A556EB">
      <w:pPr>
        <w:pStyle w:val="Sinespaciado"/>
        <w:jc w:val="both"/>
        <w:rPr>
          <w:rFonts w:asciiTheme="minorHAnsi" w:hAnsiTheme="minorHAnsi" w:cstheme="minorHAnsi"/>
        </w:rPr>
      </w:pPr>
    </w:p>
    <w:p w:rsidR="005A1218" w:rsidRPr="00A556EB" w:rsidRDefault="00BC539A" w:rsidP="00A556EB">
      <w:pPr>
        <w:pStyle w:val="Sinespaciado"/>
        <w:jc w:val="both"/>
        <w:rPr>
          <w:rFonts w:asciiTheme="minorHAnsi" w:hAnsiTheme="minorHAnsi" w:cstheme="minorHAnsi"/>
        </w:rPr>
      </w:pPr>
      <w:r w:rsidRPr="00A556EB">
        <w:rPr>
          <w:rFonts w:asciiTheme="minorHAnsi" w:hAnsiTheme="minorHAnsi" w:cstheme="minorHAnsi"/>
        </w:rPr>
        <w:lastRenderedPageBreak/>
        <w:t>Los contenidos  se presentan  de manera exhaustiva, con profundidad pero de manera comprensible y asequible para el alumno. Siguen una secuencia y orden lógicos proporcionando a cada UD en particular y a todo el libro en general, un hilo argumental coherente.</w:t>
      </w:r>
      <w:r w:rsidR="00AA613C" w:rsidRPr="00A556EB">
        <w:rPr>
          <w:rFonts w:asciiTheme="minorHAnsi" w:hAnsiTheme="minorHAnsi" w:cstheme="minorHAnsi"/>
        </w:rPr>
        <w:t xml:space="preserve"> Se han utilizado gran número de figuras con diferentes finalidades: sintetizan las ideas principales del epígrafe, presentan información relevante, relacionan y diferencian ideas, reflejan procesos de desarrollo, etc. Todas ellas son atractivas, motivadoras y facilitan la comprensión, la asimilación y la memorización.</w:t>
      </w:r>
      <w:r w:rsidR="005A1218" w:rsidRPr="00A556EB">
        <w:rPr>
          <w:rFonts w:asciiTheme="minorHAnsi" w:hAnsiTheme="minorHAnsi" w:cstheme="minorHAnsi"/>
        </w:rPr>
        <w:t xml:space="preserve"> </w:t>
      </w:r>
      <w:r w:rsidR="00320EF9" w:rsidRPr="00A556EB">
        <w:rPr>
          <w:rFonts w:asciiTheme="minorHAnsi" w:hAnsiTheme="minorHAnsi" w:cstheme="minorHAnsi"/>
        </w:rPr>
        <w:t>Asimismo, en</w:t>
      </w:r>
      <w:r w:rsidR="005A1218" w:rsidRPr="00A556EB">
        <w:rPr>
          <w:rFonts w:asciiTheme="minorHAnsi" w:hAnsiTheme="minorHAnsi" w:cstheme="minorHAnsi"/>
        </w:rPr>
        <w:t xml:space="preserve"> cada UD aparecen “Sabías qué” que incluyen información que complementa los contenidos expuestos y “Recuerda que” </w:t>
      </w:r>
      <w:r w:rsidR="00320EF9" w:rsidRPr="00A556EB">
        <w:rPr>
          <w:rFonts w:asciiTheme="minorHAnsi" w:hAnsiTheme="minorHAnsi" w:cstheme="minorHAnsi"/>
        </w:rPr>
        <w:t>que incluyen contenidos que son relevantes para entender los expuestos y que se consideran adquiridos previamente o paralelamente en otros módulos.</w:t>
      </w:r>
    </w:p>
    <w:p w:rsidR="00AA613C" w:rsidRPr="00A556EB" w:rsidRDefault="00AA613C" w:rsidP="00A556EB">
      <w:pPr>
        <w:pStyle w:val="Sinespaciado"/>
        <w:jc w:val="both"/>
        <w:rPr>
          <w:rFonts w:asciiTheme="minorHAnsi" w:hAnsiTheme="minorHAnsi" w:cstheme="minorHAnsi"/>
        </w:rPr>
      </w:pPr>
    </w:p>
    <w:p w:rsidR="00AA613C" w:rsidRPr="00A556EB" w:rsidRDefault="00320EF9" w:rsidP="00A556EB">
      <w:pPr>
        <w:pStyle w:val="Sinespaciado"/>
        <w:jc w:val="both"/>
        <w:rPr>
          <w:rFonts w:asciiTheme="minorHAnsi" w:hAnsiTheme="minorHAnsi" w:cstheme="minorHAnsi"/>
        </w:rPr>
      </w:pPr>
      <w:r w:rsidRPr="00A556EB">
        <w:rPr>
          <w:rFonts w:asciiTheme="minorHAnsi" w:hAnsiTheme="minorHAnsi" w:cstheme="minorHAnsi"/>
        </w:rPr>
        <w:t xml:space="preserve">Por otro lado, </w:t>
      </w:r>
      <w:r w:rsidR="00BC539A" w:rsidRPr="00A556EB">
        <w:rPr>
          <w:rFonts w:asciiTheme="minorHAnsi" w:hAnsiTheme="minorHAnsi" w:cstheme="minorHAnsi"/>
        </w:rPr>
        <w:t xml:space="preserve">se incluyen aspectos prácticos que acercan al alumno a la realidad que va a encontrar en las aulas, dotándole de herramientas para la intervención. </w:t>
      </w:r>
      <w:r w:rsidRPr="00A556EB">
        <w:rPr>
          <w:rFonts w:asciiTheme="minorHAnsi" w:hAnsiTheme="minorHAnsi" w:cstheme="minorHAnsi"/>
        </w:rPr>
        <w:t xml:space="preserve">Como ejemplos de registros de observación, de evaluación, orientaciones para padres, títulos de cuentos infantiles para el trabajo en el aula, etc. </w:t>
      </w:r>
    </w:p>
    <w:p w:rsidR="00320EF9" w:rsidRPr="00A556EB" w:rsidRDefault="00320EF9" w:rsidP="00A556EB">
      <w:pPr>
        <w:pStyle w:val="Sinespaciado"/>
        <w:jc w:val="both"/>
        <w:rPr>
          <w:rFonts w:asciiTheme="minorHAnsi" w:hAnsiTheme="minorHAnsi" w:cstheme="minorHAnsi"/>
        </w:rPr>
      </w:pPr>
    </w:p>
    <w:p w:rsidR="00BC539A" w:rsidRPr="00A556EB" w:rsidRDefault="00BC539A" w:rsidP="00A556EB">
      <w:pPr>
        <w:pStyle w:val="Sinespaciado"/>
        <w:jc w:val="both"/>
        <w:rPr>
          <w:rFonts w:asciiTheme="minorHAnsi" w:hAnsiTheme="minorHAnsi" w:cstheme="minorHAnsi"/>
        </w:rPr>
      </w:pPr>
      <w:r w:rsidRPr="00A556EB">
        <w:rPr>
          <w:rFonts w:asciiTheme="minorHAnsi" w:hAnsiTheme="minorHAnsi" w:cstheme="minorHAnsi"/>
        </w:rPr>
        <w:t>Las activida</w:t>
      </w:r>
      <w:r w:rsidR="00154003" w:rsidRPr="00A556EB">
        <w:rPr>
          <w:rFonts w:asciiTheme="minorHAnsi" w:hAnsiTheme="minorHAnsi" w:cstheme="minorHAnsi"/>
        </w:rPr>
        <w:t>des s</w:t>
      </w:r>
      <w:r w:rsidRPr="00A556EB">
        <w:rPr>
          <w:rFonts w:asciiTheme="minorHAnsi" w:hAnsiTheme="minorHAnsi" w:cstheme="minorHAnsi"/>
        </w:rPr>
        <w:t>on numerosas y variadas. Unas se dirigen a la comprobación del aprendizaje de los contenidos, otras exigen profundizar y reflexionar acerca de determinados contenidos y por último, destacar las numerosas actividades de aplicación que acercan al alumno a situaciones reales que le exigen poner en juego las competencias adquiridas en la UD y responder de manera creativa.</w:t>
      </w:r>
    </w:p>
    <w:p w:rsidR="00320EF9" w:rsidRPr="00A556EB" w:rsidRDefault="00320EF9" w:rsidP="00A556EB">
      <w:pPr>
        <w:pStyle w:val="Sinespaciado"/>
        <w:jc w:val="both"/>
        <w:rPr>
          <w:rFonts w:asciiTheme="minorHAnsi" w:hAnsiTheme="minorHAnsi" w:cstheme="minorHAnsi"/>
        </w:rPr>
      </w:pPr>
    </w:p>
    <w:p w:rsidR="00154003" w:rsidRPr="00A556EB" w:rsidRDefault="00154003" w:rsidP="00A556EB">
      <w:pPr>
        <w:pStyle w:val="Sinespaciado"/>
        <w:jc w:val="both"/>
        <w:rPr>
          <w:rFonts w:asciiTheme="minorHAnsi" w:hAnsiTheme="minorHAnsi" w:cstheme="minorHAnsi"/>
        </w:rPr>
      </w:pPr>
      <w:r w:rsidRPr="00A556EB">
        <w:rPr>
          <w:rFonts w:asciiTheme="minorHAnsi" w:hAnsiTheme="minorHAnsi" w:cstheme="minorHAnsi"/>
        </w:rPr>
        <w:t>P</w:t>
      </w:r>
      <w:r w:rsidR="00320EF9" w:rsidRPr="00A556EB">
        <w:rPr>
          <w:rFonts w:asciiTheme="minorHAnsi" w:hAnsiTheme="minorHAnsi" w:cstheme="minorHAnsi"/>
        </w:rPr>
        <w:t>or último, en cada UD se destacan páginas web de interés relacionadas con la práctica de los contenidos expuestos y que son de gran utilidad para ampliar dichos contenidos.</w:t>
      </w:r>
    </w:p>
    <w:p w:rsidR="00154003" w:rsidRPr="00A556EB" w:rsidRDefault="00154003" w:rsidP="00A556EB">
      <w:pPr>
        <w:pStyle w:val="Sinespaciado"/>
        <w:jc w:val="both"/>
        <w:rPr>
          <w:rFonts w:asciiTheme="minorHAnsi" w:hAnsiTheme="minorHAnsi" w:cstheme="minorHAnsi"/>
        </w:rPr>
      </w:pPr>
    </w:p>
    <w:p w:rsidR="00BC539A" w:rsidRPr="00A556EB" w:rsidRDefault="00BC539A" w:rsidP="00A556EB">
      <w:pPr>
        <w:pStyle w:val="Sinespaciado"/>
        <w:jc w:val="both"/>
        <w:rPr>
          <w:rFonts w:asciiTheme="minorHAnsi" w:hAnsiTheme="minorHAnsi" w:cstheme="minorHAnsi"/>
        </w:rPr>
      </w:pPr>
    </w:p>
    <w:p w:rsidR="00BC539A" w:rsidRPr="00A556EB" w:rsidRDefault="00BC539A" w:rsidP="00A556EB">
      <w:pPr>
        <w:spacing w:after="0" w:line="240" w:lineRule="auto"/>
        <w:jc w:val="both"/>
        <w:rPr>
          <w:rFonts w:asciiTheme="minorHAnsi" w:hAnsiTheme="minorHAnsi" w:cstheme="minorHAnsi"/>
          <w:b/>
        </w:rPr>
      </w:pPr>
    </w:p>
    <w:p w:rsidR="00BC539A" w:rsidRPr="00A556EB" w:rsidRDefault="00BC539A" w:rsidP="00A556EB">
      <w:pPr>
        <w:jc w:val="both"/>
        <w:rPr>
          <w:rFonts w:asciiTheme="minorHAnsi" w:hAnsiTheme="minorHAnsi" w:cstheme="minorHAnsi"/>
        </w:rPr>
      </w:pPr>
    </w:p>
    <w:p w:rsidR="00BC539A" w:rsidRPr="00A556EB" w:rsidRDefault="00BC539A" w:rsidP="00A556EB">
      <w:pPr>
        <w:ind w:firstLine="425"/>
        <w:jc w:val="both"/>
        <w:rPr>
          <w:rFonts w:asciiTheme="minorHAnsi" w:hAnsiTheme="minorHAnsi" w:cstheme="minorHAnsi"/>
          <w:color w:val="7F7F7F"/>
        </w:rPr>
      </w:pPr>
    </w:p>
    <w:p w:rsidR="00BC539A" w:rsidRPr="00A556EB" w:rsidRDefault="00BC539A" w:rsidP="00A556EB">
      <w:pPr>
        <w:ind w:firstLine="426"/>
        <w:jc w:val="both"/>
        <w:rPr>
          <w:rFonts w:asciiTheme="minorHAnsi" w:hAnsiTheme="minorHAnsi" w:cstheme="minorHAnsi"/>
          <w:color w:val="7F7F7F"/>
          <w:lang w:val="es-ES_tradnl"/>
        </w:rPr>
      </w:pPr>
    </w:p>
    <w:p w:rsidR="00BC539A" w:rsidRPr="00A556EB" w:rsidRDefault="00BC539A" w:rsidP="00A556EB">
      <w:pPr>
        <w:autoSpaceDE w:val="0"/>
        <w:spacing w:after="0"/>
        <w:jc w:val="both"/>
        <w:rPr>
          <w:rFonts w:asciiTheme="minorHAnsi" w:hAnsiTheme="minorHAnsi" w:cstheme="minorHAnsi"/>
          <w:color w:val="7F7F7F"/>
          <w:lang w:val="es-ES_tradnl"/>
        </w:rPr>
      </w:pPr>
    </w:p>
    <w:p w:rsidR="00BC539A" w:rsidRPr="00A556EB" w:rsidRDefault="00BC539A" w:rsidP="00A556EB">
      <w:pPr>
        <w:autoSpaceDE w:val="0"/>
        <w:spacing w:after="0"/>
        <w:jc w:val="both"/>
        <w:rPr>
          <w:rFonts w:asciiTheme="minorHAnsi" w:hAnsiTheme="minorHAnsi" w:cstheme="minorHAnsi"/>
          <w:color w:val="7F7F7F"/>
        </w:rPr>
      </w:pPr>
    </w:p>
    <w:p w:rsidR="00BC539A" w:rsidRPr="00A556EB" w:rsidRDefault="00BC539A" w:rsidP="00A556EB">
      <w:pPr>
        <w:autoSpaceDE w:val="0"/>
        <w:spacing w:after="0"/>
        <w:jc w:val="both"/>
        <w:rPr>
          <w:rFonts w:asciiTheme="minorHAnsi" w:hAnsiTheme="minorHAnsi" w:cstheme="minorHAnsi"/>
          <w:color w:val="7F7F7F"/>
        </w:rPr>
      </w:pPr>
    </w:p>
    <w:p w:rsidR="00BC539A" w:rsidRPr="00A556EB" w:rsidRDefault="00BC539A" w:rsidP="00A556EB">
      <w:pPr>
        <w:autoSpaceDE w:val="0"/>
        <w:spacing w:after="0"/>
        <w:jc w:val="both"/>
        <w:rPr>
          <w:rFonts w:asciiTheme="minorHAnsi" w:hAnsiTheme="minorHAnsi" w:cstheme="minorHAnsi"/>
          <w:color w:val="7F7F7F"/>
        </w:rPr>
      </w:pPr>
    </w:p>
    <w:p w:rsidR="00BC539A" w:rsidRPr="00A556EB" w:rsidRDefault="00BC539A" w:rsidP="00A556EB">
      <w:pPr>
        <w:autoSpaceDE w:val="0"/>
        <w:spacing w:after="0"/>
        <w:jc w:val="both"/>
        <w:rPr>
          <w:rFonts w:asciiTheme="minorHAnsi" w:hAnsiTheme="minorHAnsi" w:cstheme="minorHAnsi"/>
          <w:color w:val="7F7F7F"/>
        </w:rPr>
      </w:pPr>
    </w:p>
    <w:p w:rsidR="00B25621" w:rsidRPr="00A556EB" w:rsidRDefault="00B25621" w:rsidP="00A556EB">
      <w:pPr>
        <w:pStyle w:val="Prrafodelista"/>
        <w:autoSpaceDE w:val="0"/>
        <w:spacing w:after="0"/>
        <w:ind w:left="1146"/>
        <w:jc w:val="both"/>
        <w:rPr>
          <w:rFonts w:asciiTheme="minorHAnsi" w:hAnsiTheme="minorHAnsi" w:cstheme="minorHAnsi"/>
          <w:color w:val="7F7F7F"/>
        </w:rPr>
      </w:pPr>
    </w:p>
    <w:p w:rsidR="005900B1" w:rsidRPr="00A556EB" w:rsidRDefault="005900B1" w:rsidP="00A556EB">
      <w:pPr>
        <w:autoSpaceDE w:val="0"/>
        <w:spacing w:after="120"/>
        <w:jc w:val="both"/>
        <w:rPr>
          <w:rFonts w:asciiTheme="minorHAnsi" w:hAnsiTheme="minorHAnsi" w:cstheme="minorHAnsi"/>
          <w:b/>
          <w:color w:val="7F7F7F"/>
        </w:rPr>
      </w:pPr>
    </w:p>
    <w:p w:rsidR="005900B1" w:rsidRPr="00A556EB" w:rsidRDefault="005900B1" w:rsidP="00A556EB">
      <w:pPr>
        <w:autoSpaceDE w:val="0"/>
        <w:spacing w:after="120"/>
        <w:jc w:val="both"/>
        <w:rPr>
          <w:rFonts w:asciiTheme="minorHAnsi" w:hAnsiTheme="minorHAnsi" w:cstheme="minorHAnsi"/>
          <w:b/>
          <w:color w:val="7F7F7F"/>
        </w:rPr>
      </w:pPr>
    </w:p>
    <w:p w:rsidR="005900B1" w:rsidRPr="00A556EB" w:rsidRDefault="005900B1" w:rsidP="00A556EB">
      <w:pPr>
        <w:autoSpaceDE w:val="0"/>
        <w:spacing w:after="120"/>
        <w:jc w:val="both"/>
        <w:rPr>
          <w:rFonts w:asciiTheme="minorHAnsi" w:hAnsiTheme="minorHAnsi" w:cstheme="minorHAnsi"/>
          <w:b/>
          <w:color w:val="7F7F7F"/>
        </w:rPr>
      </w:pPr>
    </w:p>
    <w:p w:rsidR="005900B1" w:rsidRPr="00A556EB" w:rsidRDefault="005900B1" w:rsidP="00A556EB">
      <w:pPr>
        <w:autoSpaceDE w:val="0"/>
        <w:spacing w:after="120"/>
        <w:jc w:val="both"/>
        <w:rPr>
          <w:rFonts w:asciiTheme="minorHAnsi" w:hAnsiTheme="minorHAnsi" w:cstheme="minorHAnsi"/>
          <w:b/>
          <w:color w:val="7F7F7F"/>
        </w:rPr>
      </w:pPr>
    </w:p>
    <w:p w:rsidR="005900B1" w:rsidRPr="00A556EB" w:rsidRDefault="005900B1" w:rsidP="00A556EB">
      <w:pPr>
        <w:autoSpaceDE w:val="0"/>
        <w:spacing w:after="120"/>
        <w:jc w:val="both"/>
        <w:rPr>
          <w:rFonts w:asciiTheme="minorHAnsi" w:hAnsiTheme="minorHAnsi" w:cstheme="minorHAnsi"/>
          <w:b/>
          <w:color w:val="7F7F7F"/>
        </w:rPr>
      </w:pPr>
    </w:p>
    <w:p w:rsidR="005900B1" w:rsidRPr="00A556EB" w:rsidRDefault="005900B1" w:rsidP="00A556EB">
      <w:pPr>
        <w:autoSpaceDE w:val="0"/>
        <w:spacing w:after="120"/>
        <w:jc w:val="both"/>
        <w:rPr>
          <w:rFonts w:asciiTheme="minorHAnsi" w:hAnsiTheme="minorHAnsi" w:cstheme="minorHAnsi"/>
          <w:b/>
          <w:color w:val="7F7F7F"/>
        </w:rPr>
      </w:pPr>
    </w:p>
    <w:p w:rsidR="005900B1" w:rsidRPr="00FF6A4F" w:rsidRDefault="0052248D" w:rsidP="00FF6A4F">
      <w:pPr>
        <w:pageBreakBefore/>
        <w:autoSpaceDE w:val="0"/>
        <w:spacing w:after="120"/>
        <w:ind w:right="-853"/>
        <w:rPr>
          <w:rFonts w:asciiTheme="minorHAnsi" w:hAnsiTheme="minorHAnsi" w:cstheme="minorHAnsi"/>
          <w:b/>
          <w:color w:val="7F7F7F"/>
          <w:sz w:val="32"/>
          <w:szCs w:val="32"/>
        </w:rPr>
      </w:pPr>
      <w:r w:rsidRPr="00FF6A4F">
        <w:rPr>
          <w:rFonts w:asciiTheme="minorHAnsi" w:hAnsiTheme="minorHAnsi" w:cstheme="minorHAnsi"/>
          <w:b/>
          <w:color w:val="0070C0"/>
          <w:sz w:val="32"/>
          <w:szCs w:val="32"/>
        </w:rPr>
        <w:lastRenderedPageBreak/>
        <w:t xml:space="preserve">UNIDAD DIDÁCTICA 1: </w:t>
      </w:r>
      <w:r w:rsidR="00474280" w:rsidRPr="00FF6A4F">
        <w:rPr>
          <w:rFonts w:asciiTheme="minorHAnsi" w:hAnsiTheme="minorHAnsi" w:cstheme="minorHAnsi"/>
          <w:b/>
          <w:color w:val="0070C0"/>
          <w:sz w:val="32"/>
          <w:szCs w:val="32"/>
        </w:rPr>
        <w:t>DESARROLLO SOCIAL DEL NIÑO DE 0 A 6 AÑOS</w:t>
      </w:r>
    </w:p>
    <w:p w:rsidR="005900B1" w:rsidRPr="00FF6A4F" w:rsidRDefault="00474280" w:rsidP="00FF6A4F">
      <w:pPr>
        <w:pBdr>
          <w:top w:val="single" w:sz="4" w:space="1" w:color="000080"/>
          <w:left w:val="single" w:sz="4" w:space="4" w:color="000080"/>
          <w:bottom w:val="single" w:sz="4" w:space="1" w:color="000080"/>
          <w:right w:val="single" w:sz="4" w:space="2"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FF6A4F">
        <w:rPr>
          <w:rFonts w:asciiTheme="minorHAnsi" w:hAnsiTheme="minorHAnsi" w:cstheme="minorHAnsi"/>
          <w:b/>
          <w:color w:val="FFFFFF"/>
          <w:sz w:val="32"/>
          <w:szCs w:val="32"/>
        </w:rPr>
        <w:t>FINALIDAD</w:t>
      </w:r>
    </w:p>
    <w:p w:rsidR="00733967" w:rsidRPr="00A556EB" w:rsidRDefault="005900B1" w:rsidP="00A556EB">
      <w:pPr>
        <w:tabs>
          <w:tab w:val="left" w:pos="-2552"/>
        </w:tabs>
        <w:jc w:val="both"/>
        <w:rPr>
          <w:rFonts w:asciiTheme="minorHAnsi" w:hAnsiTheme="minorHAnsi" w:cstheme="minorHAnsi"/>
          <w:bCs/>
        </w:rPr>
      </w:pPr>
      <w:r w:rsidRPr="00A556EB">
        <w:rPr>
          <w:rFonts w:asciiTheme="minorHAnsi" w:hAnsiTheme="minorHAnsi" w:cstheme="minorHAnsi"/>
          <w:bCs/>
        </w:rPr>
        <w:t>En esta unidad didáctica</w:t>
      </w:r>
      <w:r w:rsidR="00474280" w:rsidRPr="00A556EB">
        <w:rPr>
          <w:rFonts w:asciiTheme="minorHAnsi" w:hAnsiTheme="minorHAnsi" w:cstheme="minorHAnsi"/>
          <w:bCs/>
        </w:rPr>
        <w:t xml:space="preserve"> </w:t>
      </w:r>
      <w:r w:rsidR="00B54568" w:rsidRPr="00A556EB">
        <w:rPr>
          <w:rFonts w:asciiTheme="minorHAnsi" w:hAnsiTheme="minorHAnsi" w:cstheme="minorHAnsi"/>
          <w:bCs/>
        </w:rPr>
        <w:t>los alumnos se acercarán a</w:t>
      </w:r>
      <w:r w:rsidR="00BA1BCE" w:rsidRPr="00A556EB">
        <w:rPr>
          <w:rFonts w:asciiTheme="minorHAnsi" w:hAnsiTheme="minorHAnsi" w:cstheme="minorHAnsi"/>
          <w:bCs/>
        </w:rPr>
        <w:t>l estudio</w:t>
      </w:r>
      <w:r w:rsidR="00B54568" w:rsidRPr="00A556EB">
        <w:rPr>
          <w:rFonts w:asciiTheme="minorHAnsi" w:hAnsiTheme="minorHAnsi" w:cstheme="minorHAnsi"/>
          <w:bCs/>
        </w:rPr>
        <w:t xml:space="preserve"> del desarrollo social del niño</w:t>
      </w:r>
      <w:r w:rsidR="00F8350B" w:rsidRPr="00A556EB">
        <w:rPr>
          <w:rFonts w:asciiTheme="minorHAnsi" w:hAnsiTheme="minorHAnsi" w:cstheme="minorHAnsi"/>
          <w:bCs/>
        </w:rPr>
        <w:t xml:space="preserve"> desde las distintas teorías explicativas.  </w:t>
      </w:r>
      <w:r w:rsidR="00BA1BCE" w:rsidRPr="00A556EB">
        <w:rPr>
          <w:rFonts w:asciiTheme="minorHAnsi" w:hAnsiTheme="minorHAnsi" w:cstheme="minorHAnsi"/>
          <w:bCs/>
        </w:rPr>
        <w:t xml:space="preserve">Comprenderá </w:t>
      </w:r>
      <w:r w:rsidR="00F8350B" w:rsidRPr="00A556EB">
        <w:rPr>
          <w:rFonts w:asciiTheme="minorHAnsi" w:hAnsiTheme="minorHAnsi" w:cstheme="minorHAnsi"/>
          <w:bCs/>
        </w:rPr>
        <w:t xml:space="preserve"> </w:t>
      </w:r>
      <w:r w:rsidR="00B54568" w:rsidRPr="00A556EB">
        <w:rPr>
          <w:rFonts w:asciiTheme="minorHAnsi" w:hAnsiTheme="minorHAnsi" w:cstheme="minorHAnsi"/>
          <w:bCs/>
        </w:rPr>
        <w:t xml:space="preserve">que éste ocurre dentro de un proceso de socialización en el que tienen enorme influencia los distintos agentes sociales con los que el niño se relaciona. Conocerá además las características evolutivas del desarrollo social que le permitirán reconocer los conflictos típicos de este ámbito del desarrollo, </w:t>
      </w:r>
      <w:r w:rsidR="00CB2581" w:rsidRPr="00A556EB">
        <w:rPr>
          <w:rFonts w:asciiTheme="minorHAnsi" w:hAnsiTheme="minorHAnsi" w:cstheme="minorHAnsi"/>
          <w:bCs/>
        </w:rPr>
        <w:t>así como posibles situaciones de riego. T</w:t>
      </w:r>
      <w:r w:rsidR="00B54568" w:rsidRPr="00A556EB">
        <w:rPr>
          <w:rFonts w:asciiTheme="minorHAnsi" w:hAnsiTheme="minorHAnsi" w:cstheme="minorHAnsi"/>
          <w:bCs/>
        </w:rPr>
        <w:t xml:space="preserve">odo ello con el fin de </w:t>
      </w:r>
      <w:r w:rsidR="00CB2581" w:rsidRPr="00A556EB">
        <w:rPr>
          <w:rFonts w:asciiTheme="minorHAnsi" w:hAnsiTheme="minorHAnsi" w:cstheme="minorHAnsi"/>
          <w:bCs/>
        </w:rPr>
        <w:t xml:space="preserve">realizar una adecuada </w:t>
      </w:r>
      <w:r w:rsidR="00B54568" w:rsidRPr="00A556EB">
        <w:rPr>
          <w:rFonts w:asciiTheme="minorHAnsi" w:hAnsiTheme="minorHAnsi" w:cstheme="minorHAnsi"/>
          <w:bCs/>
        </w:rPr>
        <w:t>intervención educativa</w:t>
      </w:r>
      <w:r w:rsidR="00CB2581" w:rsidRPr="00A556EB">
        <w:rPr>
          <w:rFonts w:asciiTheme="minorHAnsi" w:hAnsiTheme="minorHAnsi" w:cstheme="minorHAnsi"/>
          <w:bCs/>
        </w:rPr>
        <w:t xml:space="preserve"> que favorezca el desarrollo social de los alumnos. </w:t>
      </w:r>
      <w:r w:rsidR="00733967" w:rsidRPr="00A556EB">
        <w:rPr>
          <w:rFonts w:asciiTheme="minorHAnsi" w:hAnsiTheme="minorHAnsi" w:cstheme="minorHAnsi"/>
          <w:bCs/>
        </w:rPr>
        <w:t xml:space="preserve"> </w:t>
      </w:r>
    </w:p>
    <w:p w:rsidR="005900B1" w:rsidRPr="00FF6A4F" w:rsidRDefault="00474280" w:rsidP="00FF6A4F">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FF6A4F">
        <w:rPr>
          <w:rFonts w:asciiTheme="minorHAnsi" w:hAnsiTheme="minorHAnsi" w:cstheme="minorHAnsi"/>
          <w:b/>
          <w:color w:val="FFFFFF"/>
          <w:sz w:val="32"/>
          <w:szCs w:val="32"/>
        </w:rPr>
        <w:t>OBJETIVOS</w:t>
      </w:r>
    </w:p>
    <w:p w:rsidR="00474280" w:rsidRPr="00A556EB" w:rsidRDefault="00474280" w:rsidP="00A556EB">
      <w:pPr>
        <w:numPr>
          <w:ilvl w:val="0"/>
          <w:numId w:val="10"/>
        </w:numPr>
        <w:suppressAutoHyphens w:val="0"/>
        <w:spacing w:after="0" w:line="240" w:lineRule="auto"/>
        <w:jc w:val="both"/>
        <w:rPr>
          <w:rFonts w:asciiTheme="minorHAnsi" w:hAnsiTheme="minorHAnsi" w:cstheme="minorHAnsi"/>
        </w:rPr>
      </w:pPr>
      <w:r w:rsidRPr="00A556EB">
        <w:rPr>
          <w:rFonts w:asciiTheme="minorHAnsi" w:hAnsiTheme="minorHAnsi" w:cstheme="minorHAnsi"/>
          <w:bCs/>
        </w:rPr>
        <w:t xml:space="preserve">Diferenciar los conceptos de desarrollo social y socialización. </w:t>
      </w:r>
    </w:p>
    <w:p w:rsidR="00474280" w:rsidRPr="00A556EB" w:rsidRDefault="00474280" w:rsidP="00A556EB">
      <w:pPr>
        <w:numPr>
          <w:ilvl w:val="0"/>
          <w:numId w:val="10"/>
        </w:numPr>
        <w:suppressAutoHyphens w:val="0"/>
        <w:spacing w:after="0" w:line="240" w:lineRule="auto"/>
        <w:jc w:val="both"/>
        <w:rPr>
          <w:rFonts w:asciiTheme="minorHAnsi" w:hAnsiTheme="minorHAnsi" w:cstheme="minorHAnsi"/>
        </w:rPr>
      </w:pPr>
      <w:r w:rsidRPr="00A556EB">
        <w:rPr>
          <w:rFonts w:asciiTheme="minorHAnsi" w:hAnsiTheme="minorHAnsi" w:cstheme="minorHAnsi"/>
          <w:bCs/>
        </w:rPr>
        <w:t>Identificar los procesos que engloba la socialización.</w:t>
      </w:r>
    </w:p>
    <w:p w:rsidR="00474280" w:rsidRPr="00A556EB" w:rsidRDefault="00474280" w:rsidP="00A556EB">
      <w:pPr>
        <w:numPr>
          <w:ilvl w:val="0"/>
          <w:numId w:val="10"/>
        </w:numPr>
        <w:suppressAutoHyphens w:val="0"/>
        <w:spacing w:after="0" w:line="240" w:lineRule="auto"/>
        <w:jc w:val="both"/>
        <w:rPr>
          <w:rFonts w:asciiTheme="minorHAnsi" w:hAnsiTheme="minorHAnsi" w:cstheme="minorHAnsi"/>
        </w:rPr>
      </w:pPr>
      <w:r w:rsidRPr="00A556EB">
        <w:rPr>
          <w:rFonts w:asciiTheme="minorHAnsi" w:hAnsiTheme="minorHAnsi" w:cstheme="minorHAnsi"/>
        </w:rPr>
        <w:t xml:space="preserve">Conocer los supuestos básicos que explican el desarrollo social desde  las teorías interaccionistas. </w:t>
      </w:r>
    </w:p>
    <w:p w:rsidR="00474280" w:rsidRPr="00A556EB" w:rsidRDefault="00474280" w:rsidP="00A556EB">
      <w:pPr>
        <w:numPr>
          <w:ilvl w:val="0"/>
          <w:numId w:val="10"/>
        </w:numPr>
        <w:suppressAutoHyphens w:val="0"/>
        <w:spacing w:after="0" w:line="240" w:lineRule="auto"/>
        <w:jc w:val="both"/>
        <w:rPr>
          <w:rFonts w:asciiTheme="minorHAnsi" w:hAnsiTheme="minorHAnsi" w:cstheme="minorHAnsi"/>
        </w:rPr>
      </w:pPr>
      <w:r w:rsidRPr="00A556EB">
        <w:rPr>
          <w:rFonts w:asciiTheme="minorHAnsi" w:hAnsiTheme="minorHAnsi" w:cstheme="minorHAnsi"/>
        </w:rPr>
        <w:t>Identificar los distintos agentes de socialización y sus funciones.</w:t>
      </w:r>
    </w:p>
    <w:p w:rsidR="00474280" w:rsidRPr="00A556EB" w:rsidRDefault="00474280" w:rsidP="00A556EB">
      <w:pPr>
        <w:numPr>
          <w:ilvl w:val="0"/>
          <w:numId w:val="10"/>
        </w:numPr>
        <w:suppressAutoHyphens w:val="0"/>
        <w:spacing w:after="0" w:line="240" w:lineRule="auto"/>
        <w:jc w:val="both"/>
        <w:rPr>
          <w:rFonts w:asciiTheme="minorHAnsi" w:hAnsiTheme="minorHAnsi" w:cstheme="minorHAnsi"/>
        </w:rPr>
      </w:pPr>
      <w:r w:rsidRPr="00A556EB">
        <w:rPr>
          <w:rFonts w:asciiTheme="minorHAnsi" w:hAnsiTheme="minorHAnsi" w:cstheme="minorHAnsi"/>
        </w:rPr>
        <w:t>Conocer  las principales características evolutivas del ámbito social en niños de 0-3 años y de 3-6 años.</w:t>
      </w:r>
    </w:p>
    <w:p w:rsidR="00474280" w:rsidRPr="00A556EB" w:rsidRDefault="00474280" w:rsidP="00A556EB">
      <w:pPr>
        <w:numPr>
          <w:ilvl w:val="0"/>
          <w:numId w:val="10"/>
        </w:numPr>
        <w:suppressAutoHyphens w:val="0"/>
        <w:spacing w:after="0" w:line="240" w:lineRule="auto"/>
        <w:jc w:val="both"/>
        <w:rPr>
          <w:rFonts w:asciiTheme="minorHAnsi" w:hAnsiTheme="minorHAnsi" w:cstheme="minorHAnsi"/>
        </w:rPr>
      </w:pPr>
      <w:r w:rsidRPr="00A556EB">
        <w:rPr>
          <w:rFonts w:asciiTheme="minorHAnsi" w:hAnsiTheme="minorHAnsi" w:cstheme="minorHAnsi"/>
        </w:rPr>
        <w:t>Reconocer  los conflictos propios del desarrollo social en estas edades.</w:t>
      </w:r>
    </w:p>
    <w:p w:rsidR="00474280" w:rsidRPr="00A556EB" w:rsidRDefault="00474280" w:rsidP="00A556EB">
      <w:pPr>
        <w:numPr>
          <w:ilvl w:val="0"/>
          <w:numId w:val="10"/>
        </w:numPr>
        <w:suppressAutoHyphens w:val="0"/>
        <w:spacing w:after="0" w:line="240" w:lineRule="auto"/>
        <w:jc w:val="both"/>
        <w:rPr>
          <w:rFonts w:asciiTheme="minorHAnsi" w:hAnsiTheme="minorHAnsi" w:cstheme="minorHAnsi"/>
        </w:rPr>
      </w:pPr>
      <w:r w:rsidRPr="00A556EB">
        <w:rPr>
          <w:rFonts w:asciiTheme="minorHAnsi" w:hAnsiTheme="minorHAnsi" w:cstheme="minorHAnsi"/>
        </w:rPr>
        <w:t>Conocer estrategias de intervención ante conductas agresivas evolutivas.</w:t>
      </w:r>
    </w:p>
    <w:p w:rsidR="00474280" w:rsidRPr="00A556EB" w:rsidRDefault="00474280" w:rsidP="00A556EB">
      <w:pPr>
        <w:numPr>
          <w:ilvl w:val="0"/>
          <w:numId w:val="10"/>
        </w:numPr>
        <w:suppressAutoHyphens w:val="0"/>
        <w:spacing w:after="0" w:line="240" w:lineRule="auto"/>
        <w:jc w:val="both"/>
        <w:rPr>
          <w:rFonts w:asciiTheme="minorHAnsi" w:hAnsiTheme="minorHAnsi" w:cstheme="minorHAnsi"/>
        </w:rPr>
      </w:pPr>
      <w:r w:rsidRPr="00A556EB">
        <w:rPr>
          <w:rFonts w:asciiTheme="minorHAnsi" w:hAnsiTheme="minorHAnsi" w:cstheme="minorHAnsi"/>
        </w:rPr>
        <w:t>Conocer la situación de los niños en riesgo social y posibles actuaciones para prevenir la inadaptación social.</w:t>
      </w:r>
    </w:p>
    <w:p w:rsidR="00FC0CC3" w:rsidRPr="00A556EB" w:rsidRDefault="00474280" w:rsidP="00A556EB">
      <w:pPr>
        <w:tabs>
          <w:tab w:val="left" w:pos="9360"/>
        </w:tabs>
        <w:spacing w:after="0"/>
        <w:ind w:left="720"/>
        <w:jc w:val="both"/>
        <w:rPr>
          <w:rFonts w:asciiTheme="minorHAnsi" w:hAnsiTheme="minorHAnsi" w:cstheme="minorHAnsi"/>
          <w:b/>
          <w:color w:val="7F7F7F"/>
          <w:lang w:val="es-ES_tradnl"/>
        </w:rPr>
      </w:pPr>
      <w:r w:rsidRPr="00A556EB">
        <w:rPr>
          <w:rFonts w:asciiTheme="minorHAnsi" w:hAnsiTheme="minorHAnsi" w:cstheme="minorHAnsi"/>
        </w:rPr>
        <w:tab/>
      </w:r>
      <w:r w:rsidRPr="00A556EB">
        <w:rPr>
          <w:rFonts w:asciiTheme="minorHAnsi" w:hAnsiTheme="minorHAnsi" w:cstheme="minorHAnsi"/>
        </w:rPr>
        <w:tab/>
      </w:r>
      <w:r w:rsidRPr="00A556EB">
        <w:rPr>
          <w:rFonts w:asciiTheme="minorHAnsi" w:hAnsiTheme="minorHAnsi" w:cstheme="minorHAnsi"/>
        </w:rPr>
        <w:tab/>
      </w:r>
      <w:r w:rsidRPr="00A556EB">
        <w:rPr>
          <w:rFonts w:asciiTheme="minorHAnsi" w:hAnsiTheme="minorHAnsi" w:cstheme="minorHAnsi"/>
        </w:rPr>
        <w:tab/>
      </w:r>
      <w:r w:rsidRPr="00A556EB">
        <w:rPr>
          <w:rFonts w:asciiTheme="minorHAnsi" w:hAnsiTheme="minorHAnsi" w:cstheme="minorHAnsi"/>
        </w:rPr>
        <w:tab/>
      </w:r>
    </w:p>
    <w:p w:rsidR="007207EF" w:rsidRPr="00A556EB" w:rsidRDefault="007207EF" w:rsidP="00A556EB">
      <w:pPr>
        <w:spacing w:after="0"/>
        <w:ind w:left="720" w:firstLine="698"/>
        <w:jc w:val="both"/>
        <w:rPr>
          <w:rFonts w:asciiTheme="minorHAnsi" w:hAnsiTheme="minorHAnsi" w:cstheme="minorHAnsi"/>
          <w:color w:val="7F7F7F"/>
          <w:lang w:val="es-ES_tradnl"/>
        </w:rPr>
      </w:pPr>
    </w:p>
    <w:p w:rsidR="005900B1" w:rsidRPr="00FF6A4F" w:rsidRDefault="00474280" w:rsidP="00FF6A4F">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themeColor="background1"/>
          <w:sz w:val="32"/>
          <w:szCs w:val="32"/>
        </w:rPr>
      </w:pPr>
      <w:r w:rsidRPr="00FF6A4F">
        <w:rPr>
          <w:rFonts w:asciiTheme="minorHAnsi" w:hAnsiTheme="minorHAnsi" w:cstheme="minorHAnsi"/>
          <w:b/>
          <w:color w:val="FFFFFF" w:themeColor="background1"/>
          <w:sz w:val="32"/>
          <w:szCs w:val="32"/>
        </w:rPr>
        <w:t>CONTENIDOS</w:t>
      </w:r>
    </w:p>
    <w:p w:rsidR="00474280" w:rsidRPr="00A556EB" w:rsidRDefault="00474280"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1.1. Desarrollo social y socialización</w:t>
      </w:r>
    </w:p>
    <w:p w:rsidR="00474280" w:rsidRPr="00A556EB" w:rsidRDefault="00474280"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1.2. Teorías explicativas del desarrollo social</w:t>
      </w:r>
    </w:p>
    <w:p w:rsidR="00474280" w:rsidRPr="00A556EB" w:rsidRDefault="00474280"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1.3. Agentes del desarrollo social</w:t>
      </w:r>
    </w:p>
    <w:p w:rsidR="00474280" w:rsidRPr="00A556EB" w:rsidRDefault="00474280" w:rsidP="00A556EB">
      <w:pPr>
        <w:suppressAutoHyphens w:val="0"/>
        <w:spacing w:after="0" w:line="240" w:lineRule="auto"/>
        <w:ind w:left="360"/>
        <w:jc w:val="both"/>
        <w:rPr>
          <w:rFonts w:asciiTheme="minorHAnsi" w:hAnsiTheme="minorHAnsi" w:cstheme="minorHAnsi"/>
          <w:bCs/>
        </w:rPr>
      </w:pPr>
      <w:r w:rsidRPr="00A556EB">
        <w:rPr>
          <w:rFonts w:asciiTheme="minorHAnsi" w:hAnsiTheme="minorHAnsi" w:cstheme="minorHAnsi"/>
          <w:bCs/>
        </w:rPr>
        <w:tab/>
      </w:r>
      <w:r w:rsidR="00193C50" w:rsidRPr="00A556EB">
        <w:rPr>
          <w:rFonts w:asciiTheme="minorHAnsi" w:hAnsiTheme="minorHAnsi" w:cstheme="minorHAnsi"/>
          <w:bCs/>
        </w:rPr>
        <w:tab/>
      </w:r>
      <w:r w:rsidRPr="00A556EB">
        <w:rPr>
          <w:rFonts w:asciiTheme="minorHAnsi" w:hAnsiTheme="minorHAnsi" w:cstheme="minorHAnsi"/>
          <w:bCs/>
        </w:rPr>
        <w:t>1.3.1 La familia como agente de socialización</w:t>
      </w:r>
    </w:p>
    <w:p w:rsidR="00474280" w:rsidRPr="00A556EB" w:rsidRDefault="00474280" w:rsidP="00A556EB">
      <w:pPr>
        <w:suppressAutoHyphens w:val="0"/>
        <w:spacing w:after="0" w:line="240" w:lineRule="auto"/>
        <w:ind w:left="360"/>
        <w:jc w:val="both"/>
        <w:rPr>
          <w:rFonts w:asciiTheme="minorHAnsi" w:hAnsiTheme="minorHAnsi" w:cstheme="minorHAnsi"/>
          <w:bCs/>
        </w:rPr>
      </w:pPr>
      <w:r w:rsidRPr="00A556EB">
        <w:rPr>
          <w:rFonts w:asciiTheme="minorHAnsi" w:hAnsiTheme="minorHAnsi" w:cstheme="minorHAnsi"/>
          <w:bCs/>
        </w:rPr>
        <w:tab/>
      </w:r>
      <w:r w:rsidR="00193C50" w:rsidRPr="00A556EB">
        <w:rPr>
          <w:rFonts w:asciiTheme="minorHAnsi" w:hAnsiTheme="minorHAnsi" w:cstheme="minorHAnsi"/>
          <w:bCs/>
        </w:rPr>
        <w:tab/>
      </w:r>
      <w:r w:rsidRPr="00A556EB">
        <w:rPr>
          <w:rFonts w:asciiTheme="minorHAnsi" w:hAnsiTheme="minorHAnsi" w:cstheme="minorHAnsi"/>
          <w:bCs/>
        </w:rPr>
        <w:t>1.3.2 La escuela como agente de socialización</w:t>
      </w:r>
    </w:p>
    <w:p w:rsidR="00474280" w:rsidRPr="00A556EB" w:rsidRDefault="00474280" w:rsidP="00A556EB">
      <w:pPr>
        <w:suppressAutoHyphens w:val="0"/>
        <w:spacing w:after="0" w:line="240" w:lineRule="auto"/>
        <w:ind w:left="360"/>
        <w:jc w:val="both"/>
        <w:rPr>
          <w:rFonts w:asciiTheme="minorHAnsi" w:hAnsiTheme="minorHAnsi" w:cstheme="minorHAnsi"/>
          <w:bCs/>
        </w:rPr>
      </w:pPr>
      <w:r w:rsidRPr="00A556EB">
        <w:rPr>
          <w:rFonts w:asciiTheme="minorHAnsi" w:hAnsiTheme="minorHAnsi" w:cstheme="minorHAnsi"/>
          <w:bCs/>
        </w:rPr>
        <w:tab/>
      </w:r>
      <w:r w:rsidR="00193C50" w:rsidRPr="00A556EB">
        <w:rPr>
          <w:rFonts w:asciiTheme="minorHAnsi" w:hAnsiTheme="minorHAnsi" w:cstheme="minorHAnsi"/>
          <w:bCs/>
        </w:rPr>
        <w:tab/>
      </w:r>
      <w:r w:rsidRPr="00A556EB">
        <w:rPr>
          <w:rFonts w:asciiTheme="minorHAnsi" w:hAnsiTheme="minorHAnsi" w:cstheme="minorHAnsi"/>
          <w:bCs/>
        </w:rPr>
        <w:t>1.3.3 Los medios de comunicación social como agentes socializadores</w:t>
      </w:r>
    </w:p>
    <w:p w:rsidR="00474280" w:rsidRPr="00A556EB" w:rsidRDefault="00474280"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1.4. Etapas del desarrollo social de 0-6 años</w:t>
      </w:r>
    </w:p>
    <w:p w:rsidR="00474280" w:rsidRPr="00A556EB" w:rsidRDefault="00474280"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t>1.4.1 El desarrollo social de 0 a 3 años</w:t>
      </w:r>
    </w:p>
    <w:p w:rsidR="00474280" w:rsidRPr="00A556EB" w:rsidRDefault="00474280"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t>1.4.2 El desarrollo social de 3 a 6 años</w:t>
      </w:r>
    </w:p>
    <w:p w:rsidR="00474280" w:rsidRPr="00A556EB" w:rsidRDefault="00474280"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1.5. Conflictos que pueden surgir en el desarrollo social del niño.</w:t>
      </w:r>
    </w:p>
    <w:p w:rsidR="00474280" w:rsidRPr="00A556EB" w:rsidRDefault="00474280"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t>1.5.1 Las conductas agresivas</w:t>
      </w:r>
    </w:p>
    <w:p w:rsidR="00474280" w:rsidRPr="00A556EB" w:rsidRDefault="00474280"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 xml:space="preserve"> </w:t>
      </w:r>
      <w:r w:rsidRPr="00A556EB">
        <w:rPr>
          <w:rFonts w:asciiTheme="minorHAnsi" w:hAnsiTheme="minorHAnsi" w:cstheme="minorHAnsi"/>
          <w:bCs/>
        </w:rPr>
        <w:tab/>
        <w:t>1.5.2 Intervención educativa</w:t>
      </w:r>
    </w:p>
    <w:p w:rsidR="00474280" w:rsidRPr="00A556EB" w:rsidRDefault="00474280"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1.6. La inadaptación social</w:t>
      </w:r>
    </w:p>
    <w:p w:rsidR="00FC0CC3" w:rsidRDefault="00FC0CC3" w:rsidP="00A556EB">
      <w:pPr>
        <w:spacing w:after="0" w:line="240" w:lineRule="auto"/>
        <w:jc w:val="both"/>
        <w:rPr>
          <w:rFonts w:asciiTheme="minorHAnsi" w:hAnsiTheme="minorHAnsi" w:cstheme="minorHAnsi"/>
          <w:color w:val="7F7F7F"/>
        </w:rPr>
      </w:pPr>
    </w:p>
    <w:p w:rsidR="00FF6A4F" w:rsidRDefault="00FF6A4F" w:rsidP="00A556EB">
      <w:pPr>
        <w:spacing w:after="0" w:line="240" w:lineRule="auto"/>
        <w:jc w:val="both"/>
        <w:rPr>
          <w:rFonts w:asciiTheme="minorHAnsi" w:hAnsiTheme="minorHAnsi" w:cstheme="minorHAnsi"/>
          <w:color w:val="7F7F7F"/>
        </w:rPr>
      </w:pPr>
    </w:p>
    <w:p w:rsidR="00FF6A4F" w:rsidRDefault="00FF6A4F" w:rsidP="00A556EB">
      <w:pPr>
        <w:spacing w:after="0" w:line="240" w:lineRule="auto"/>
        <w:jc w:val="both"/>
        <w:rPr>
          <w:rFonts w:asciiTheme="minorHAnsi" w:hAnsiTheme="minorHAnsi" w:cstheme="minorHAnsi"/>
          <w:color w:val="7F7F7F"/>
        </w:rPr>
      </w:pPr>
    </w:p>
    <w:p w:rsidR="00FF6A4F" w:rsidRPr="00A556EB" w:rsidRDefault="00FF6A4F" w:rsidP="00A556EB">
      <w:pPr>
        <w:spacing w:after="0" w:line="240" w:lineRule="auto"/>
        <w:jc w:val="both"/>
        <w:rPr>
          <w:rFonts w:asciiTheme="minorHAnsi" w:hAnsiTheme="minorHAnsi" w:cstheme="minorHAnsi"/>
          <w:color w:val="7F7F7F"/>
        </w:rPr>
      </w:pPr>
    </w:p>
    <w:p w:rsidR="005900B1" w:rsidRPr="00A556EB" w:rsidRDefault="005900B1" w:rsidP="00A556EB">
      <w:pPr>
        <w:spacing w:after="0" w:line="240" w:lineRule="auto"/>
        <w:jc w:val="both"/>
        <w:rPr>
          <w:rFonts w:asciiTheme="minorHAnsi" w:hAnsiTheme="minorHAnsi" w:cstheme="minorHAnsi"/>
          <w:color w:val="FFFFFF"/>
        </w:rPr>
      </w:pPr>
    </w:p>
    <w:p w:rsidR="005900B1" w:rsidRPr="00FF6A4F" w:rsidRDefault="005900B1" w:rsidP="00FF6A4F">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FF6A4F">
        <w:rPr>
          <w:rFonts w:asciiTheme="minorHAnsi" w:hAnsiTheme="minorHAnsi" w:cstheme="minorHAnsi"/>
          <w:b/>
          <w:color w:val="FFFFFF"/>
          <w:sz w:val="32"/>
          <w:szCs w:val="32"/>
          <w:shd w:val="clear" w:color="auto" w:fill="31849B" w:themeFill="accent5" w:themeFillShade="BF"/>
        </w:rPr>
        <w:t>CRITERIOS DE EVALUACIÓN</w:t>
      </w:r>
    </w:p>
    <w:p w:rsidR="00E258FB" w:rsidRPr="00A556EB" w:rsidRDefault="00E258FB"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Diferencia entre desarrollo social y proceso de socialización.</w:t>
      </w:r>
    </w:p>
    <w:p w:rsidR="00E258FB" w:rsidRPr="00A556EB" w:rsidRDefault="00E258FB"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Identifica las principales teorías explicativas del desarrollo social.</w:t>
      </w:r>
    </w:p>
    <w:p w:rsidR="00E258FB" w:rsidRPr="00A556EB" w:rsidRDefault="00E258FB"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Explica el desarrollo social a partir de los supuestos básicos de las teorías interaccionistas.</w:t>
      </w:r>
    </w:p>
    <w:p w:rsidR="00E258FB" w:rsidRPr="00A556EB" w:rsidRDefault="00E258FB"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Identifica y describe las funciones de los distintos agentes sociales.</w:t>
      </w:r>
    </w:p>
    <w:p w:rsidR="00E258FB" w:rsidRPr="00A556EB" w:rsidRDefault="00E258FB"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Describe las características evolutivas del desarrollo social de los niños de 0 a 6 años.</w:t>
      </w:r>
    </w:p>
    <w:p w:rsidR="00E258FB" w:rsidRPr="00A556EB" w:rsidRDefault="00E258FB"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 xml:space="preserve">Reconoce determinadas conductas conflictivas como manifestaciones de los conflictos evolutivos típicos del desarrollo social. </w:t>
      </w:r>
    </w:p>
    <w:p w:rsidR="00E258FB" w:rsidRPr="00A556EB" w:rsidRDefault="00E258FB"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Establece estrategias de intervención ante conductas agresivas propias de la edad.</w:t>
      </w:r>
    </w:p>
    <w:p w:rsidR="00E258FB" w:rsidRPr="00A556EB" w:rsidRDefault="00E258FB"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Reconoce indicadores de situaciones de riesgo social y plantea estrategias de prevención de las mismas.</w:t>
      </w:r>
    </w:p>
    <w:p w:rsidR="00E258FB" w:rsidRPr="00A556EB" w:rsidRDefault="00E258FB"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Valora la importancia de potenciar un adecuado desarrollo social en el niño.</w:t>
      </w:r>
    </w:p>
    <w:p w:rsidR="00E258FB" w:rsidRPr="00A556EB" w:rsidRDefault="00E258FB" w:rsidP="00A556EB">
      <w:pPr>
        <w:suppressAutoHyphens w:val="0"/>
        <w:spacing w:after="0" w:line="240" w:lineRule="auto"/>
        <w:ind w:left="720"/>
        <w:jc w:val="both"/>
        <w:rPr>
          <w:rFonts w:asciiTheme="minorHAnsi" w:hAnsiTheme="minorHAnsi" w:cstheme="minorHAnsi"/>
          <w:bCs/>
        </w:rPr>
      </w:pPr>
    </w:p>
    <w:p w:rsidR="00FF5340" w:rsidRPr="00A556EB" w:rsidRDefault="00FF5340" w:rsidP="00A556EB">
      <w:pPr>
        <w:suppressAutoHyphens w:val="0"/>
        <w:spacing w:after="0" w:line="240" w:lineRule="auto"/>
        <w:ind w:left="720"/>
        <w:jc w:val="both"/>
        <w:rPr>
          <w:rFonts w:asciiTheme="minorHAnsi" w:hAnsiTheme="minorHAnsi" w:cstheme="minorHAnsi"/>
          <w:bCs/>
        </w:rPr>
      </w:pPr>
    </w:p>
    <w:p w:rsidR="005900B1" w:rsidRPr="00FF6A4F" w:rsidRDefault="0052248D" w:rsidP="00FF6A4F">
      <w:pPr>
        <w:pageBreakBefore/>
        <w:autoSpaceDE w:val="0"/>
        <w:spacing w:after="120"/>
        <w:ind w:left="360"/>
        <w:jc w:val="center"/>
        <w:rPr>
          <w:rFonts w:asciiTheme="minorHAnsi" w:hAnsiTheme="minorHAnsi" w:cstheme="minorHAnsi"/>
          <w:b/>
          <w:color w:val="0070C0"/>
          <w:sz w:val="32"/>
          <w:szCs w:val="32"/>
        </w:rPr>
      </w:pPr>
      <w:r w:rsidRPr="00FF6A4F">
        <w:rPr>
          <w:rFonts w:asciiTheme="minorHAnsi" w:hAnsiTheme="minorHAnsi" w:cstheme="minorHAnsi"/>
          <w:b/>
          <w:color w:val="0070C0"/>
          <w:sz w:val="32"/>
          <w:szCs w:val="32"/>
        </w:rPr>
        <w:lastRenderedPageBreak/>
        <w:t xml:space="preserve">UNIDAD DIDÁCTICA 2: </w:t>
      </w:r>
      <w:r w:rsidR="00474280" w:rsidRPr="00FF6A4F">
        <w:rPr>
          <w:rFonts w:asciiTheme="minorHAnsi" w:hAnsiTheme="minorHAnsi" w:cstheme="minorHAnsi"/>
          <w:b/>
          <w:color w:val="0070C0"/>
          <w:sz w:val="32"/>
          <w:szCs w:val="32"/>
        </w:rPr>
        <w:t>EL DESARROLLO AFECTIVO DEL NIÑO DE 0 A 6 AÑOS</w:t>
      </w:r>
    </w:p>
    <w:p w:rsidR="005900B1" w:rsidRPr="00A556EB" w:rsidRDefault="00FC0CC3" w:rsidP="00A556EB">
      <w:pPr>
        <w:tabs>
          <w:tab w:val="left" w:pos="2760"/>
        </w:tabs>
        <w:autoSpaceDE w:val="0"/>
        <w:spacing w:after="120"/>
        <w:jc w:val="both"/>
        <w:rPr>
          <w:rFonts w:asciiTheme="minorHAnsi" w:hAnsiTheme="minorHAnsi" w:cstheme="minorHAnsi"/>
          <w:b/>
          <w:color w:val="FFFFFF"/>
          <w:lang w:val="es-ES_tradnl"/>
        </w:rPr>
      </w:pPr>
      <w:r w:rsidRPr="00A556EB">
        <w:rPr>
          <w:rFonts w:asciiTheme="minorHAnsi" w:hAnsiTheme="minorHAnsi" w:cstheme="minorHAnsi"/>
          <w:b/>
          <w:color w:val="FFFFFF"/>
          <w:lang w:val="es-ES_tradnl"/>
        </w:rPr>
        <w:tab/>
      </w:r>
    </w:p>
    <w:p w:rsidR="005900B1" w:rsidRPr="00FF6A4F" w:rsidRDefault="00474280" w:rsidP="00FF6A4F">
      <w:pPr>
        <w:pBdr>
          <w:top w:val="single" w:sz="4" w:space="0"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FF6A4F">
        <w:rPr>
          <w:rFonts w:asciiTheme="minorHAnsi" w:hAnsiTheme="minorHAnsi" w:cstheme="minorHAnsi"/>
          <w:b/>
          <w:color w:val="FFFFFF"/>
          <w:sz w:val="32"/>
          <w:szCs w:val="32"/>
        </w:rPr>
        <w:t>FINALIDAD</w:t>
      </w:r>
    </w:p>
    <w:p w:rsidR="005900B1" w:rsidRPr="00A556EB" w:rsidRDefault="00CB2581" w:rsidP="00A556EB">
      <w:pPr>
        <w:tabs>
          <w:tab w:val="left" w:pos="-2552"/>
        </w:tabs>
        <w:jc w:val="both"/>
        <w:rPr>
          <w:rFonts w:asciiTheme="minorHAnsi" w:hAnsiTheme="minorHAnsi" w:cstheme="minorHAnsi"/>
          <w:bCs/>
        </w:rPr>
      </w:pPr>
      <w:r w:rsidRPr="00A556EB">
        <w:rPr>
          <w:rFonts w:asciiTheme="minorHAnsi" w:hAnsiTheme="minorHAnsi" w:cstheme="minorHAnsi"/>
          <w:bCs/>
        </w:rPr>
        <w:t>Esta unidad didáctica pretende acercar al alumno a la comprensión del desarrollo afectivo</w:t>
      </w:r>
      <w:r w:rsidR="009F49F6" w:rsidRPr="00A556EB">
        <w:rPr>
          <w:rFonts w:asciiTheme="minorHAnsi" w:hAnsiTheme="minorHAnsi" w:cstheme="minorHAnsi"/>
          <w:bCs/>
        </w:rPr>
        <w:t>, conociendo las distintas teorías que lo explican</w:t>
      </w:r>
      <w:r w:rsidRPr="00A556EB">
        <w:rPr>
          <w:rFonts w:asciiTheme="minorHAnsi" w:hAnsiTheme="minorHAnsi" w:cstheme="minorHAnsi"/>
          <w:bCs/>
        </w:rPr>
        <w:t>. Para ello se analizan los factores que lo condicionan y los componentes que comprende. Se destaca la importancia que tiene la relación de apego en el desarrollo afectivo del individuo</w:t>
      </w:r>
      <w:r w:rsidR="009F49F6" w:rsidRPr="00A556EB">
        <w:rPr>
          <w:rFonts w:asciiTheme="minorHAnsi" w:hAnsiTheme="minorHAnsi" w:cstheme="minorHAnsi"/>
          <w:bCs/>
        </w:rPr>
        <w:t xml:space="preserve"> y se aborda la comprensión de las características evolutivas de los componentes (emociones, vínculos, </w:t>
      </w:r>
      <w:proofErr w:type="spellStart"/>
      <w:r w:rsidR="009F49F6" w:rsidRPr="00A556EB">
        <w:rPr>
          <w:rFonts w:asciiTheme="minorHAnsi" w:hAnsiTheme="minorHAnsi" w:cstheme="minorHAnsi"/>
          <w:bCs/>
        </w:rPr>
        <w:t>autoconcepto</w:t>
      </w:r>
      <w:proofErr w:type="spellEnd"/>
      <w:r w:rsidR="009F49F6" w:rsidRPr="00A556EB">
        <w:rPr>
          <w:rFonts w:asciiTheme="minorHAnsi" w:hAnsiTheme="minorHAnsi" w:cstheme="minorHAnsi"/>
          <w:bCs/>
        </w:rPr>
        <w:t xml:space="preserve"> y autoestima) y de los conflictos típicos de este ámbito. Este conocimiento permite al alumno realizar una intervención adecuada  para favorecer el desarrollo afectivo de los niños. </w:t>
      </w:r>
    </w:p>
    <w:p w:rsidR="00CB2581" w:rsidRPr="00A556EB" w:rsidRDefault="00CB2581" w:rsidP="00A556EB">
      <w:pPr>
        <w:spacing w:after="0"/>
        <w:jc w:val="both"/>
        <w:rPr>
          <w:rFonts w:asciiTheme="minorHAnsi" w:hAnsiTheme="minorHAnsi" w:cstheme="minorHAnsi"/>
          <w:bCs/>
          <w:color w:val="7F7F7F"/>
        </w:rPr>
      </w:pPr>
    </w:p>
    <w:p w:rsidR="005900B1" w:rsidRPr="00FF6A4F" w:rsidRDefault="005900B1" w:rsidP="00FF6A4F">
      <w:pPr>
        <w:pBdr>
          <w:top w:val="single" w:sz="4" w:space="1" w:color="000080"/>
          <w:left w:val="single" w:sz="4" w:space="0"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FF6A4F">
        <w:rPr>
          <w:rFonts w:asciiTheme="minorHAnsi" w:hAnsiTheme="minorHAnsi" w:cstheme="minorHAnsi"/>
          <w:b/>
          <w:color w:val="FFFFFF"/>
          <w:sz w:val="32"/>
          <w:szCs w:val="32"/>
        </w:rPr>
        <w:t>O</w:t>
      </w:r>
      <w:r w:rsidR="00474280" w:rsidRPr="00FF6A4F">
        <w:rPr>
          <w:rFonts w:asciiTheme="minorHAnsi" w:hAnsiTheme="minorHAnsi" w:cstheme="minorHAnsi"/>
          <w:b/>
          <w:color w:val="FFFFFF"/>
          <w:sz w:val="32"/>
          <w:szCs w:val="32"/>
        </w:rPr>
        <w:t>BJETIVOS</w:t>
      </w:r>
    </w:p>
    <w:p w:rsidR="00F62E78" w:rsidRPr="00A556EB" w:rsidRDefault="00F62E78"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Comprender qué se entiende por desarrollo afectivo.</w:t>
      </w:r>
    </w:p>
    <w:p w:rsidR="00F62E78" w:rsidRPr="00A556EB" w:rsidRDefault="00F62E78"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Conocer los factores que condicionan el desarrollo afectivo.</w:t>
      </w:r>
    </w:p>
    <w:p w:rsidR="00F62E78" w:rsidRPr="00A556EB" w:rsidRDefault="00F62E78"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Conocer los supuestos básicos que explican el desarrollo afectivo desde distintas teorías.</w:t>
      </w:r>
    </w:p>
    <w:p w:rsidR="00F62E78" w:rsidRPr="00A556EB" w:rsidRDefault="00F62E78"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Identificar los componentes del desarrollo afectivo.</w:t>
      </w:r>
    </w:p>
    <w:p w:rsidR="00F62E78" w:rsidRPr="00A556EB" w:rsidRDefault="00F62E78"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Conocer las principales características evolutivas de los distintos componentes del desarrollo afectivo de 0 a 6 años.</w:t>
      </w:r>
    </w:p>
    <w:p w:rsidR="00F62E78" w:rsidRPr="00A556EB" w:rsidRDefault="00F62E78"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Reconocer los conflictos propios del desarrollo afectivo en estas edades.</w:t>
      </w:r>
    </w:p>
    <w:p w:rsidR="00F62E78" w:rsidRPr="00A556EB" w:rsidRDefault="00F62E78"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Conocer orientaciones básicas para afrontar dichos conflictos.</w:t>
      </w:r>
    </w:p>
    <w:p w:rsidR="00F62E78" w:rsidRPr="00A556EB" w:rsidRDefault="00F62E78" w:rsidP="00A556EB">
      <w:pPr>
        <w:suppressAutoHyphens w:val="0"/>
        <w:spacing w:after="0" w:line="240" w:lineRule="auto"/>
        <w:ind w:left="720"/>
        <w:jc w:val="both"/>
        <w:rPr>
          <w:rFonts w:asciiTheme="minorHAnsi" w:hAnsiTheme="minorHAnsi" w:cstheme="minorHAnsi"/>
          <w:bCs/>
        </w:rPr>
      </w:pPr>
    </w:p>
    <w:p w:rsidR="00F62E78" w:rsidRPr="00A556EB" w:rsidRDefault="00F62E78"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Pr="00A556EB">
        <w:rPr>
          <w:rFonts w:asciiTheme="minorHAnsi" w:hAnsiTheme="minorHAnsi" w:cstheme="minorHAnsi"/>
          <w:bCs/>
        </w:rPr>
        <w:tab/>
      </w:r>
      <w:r w:rsidRPr="00A556EB">
        <w:rPr>
          <w:rFonts w:asciiTheme="minorHAnsi" w:hAnsiTheme="minorHAnsi" w:cstheme="minorHAnsi"/>
          <w:bCs/>
        </w:rPr>
        <w:tab/>
      </w:r>
      <w:r w:rsidRPr="00A556EB">
        <w:rPr>
          <w:rFonts w:asciiTheme="minorHAnsi" w:hAnsiTheme="minorHAnsi" w:cstheme="minorHAnsi"/>
          <w:bCs/>
        </w:rPr>
        <w:tab/>
      </w:r>
      <w:r w:rsidRPr="00A556EB">
        <w:rPr>
          <w:rFonts w:asciiTheme="minorHAnsi" w:hAnsiTheme="minorHAnsi" w:cstheme="minorHAnsi"/>
          <w:bCs/>
        </w:rPr>
        <w:tab/>
      </w:r>
    </w:p>
    <w:p w:rsidR="005900B1" w:rsidRPr="00FF6A4F" w:rsidRDefault="00474280" w:rsidP="00FF6A4F">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themeColor="background1"/>
          <w:sz w:val="32"/>
          <w:szCs w:val="32"/>
        </w:rPr>
      </w:pPr>
      <w:r w:rsidRPr="00FF6A4F">
        <w:rPr>
          <w:rFonts w:asciiTheme="minorHAnsi" w:hAnsiTheme="minorHAnsi" w:cstheme="minorHAnsi"/>
          <w:b/>
          <w:color w:val="FFFFFF" w:themeColor="background1"/>
          <w:sz w:val="32"/>
          <w:szCs w:val="32"/>
        </w:rPr>
        <w:t>CONTENID</w:t>
      </w:r>
      <w:r w:rsidR="005900B1" w:rsidRPr="00FF6A4F">
        <w:rPr>
          <w:rFonts w:asciiTheme="minorHAnsi" w:hAnsiTheme="minorHAnsi" w:cstheme="minorHAnsi"/>
          <w:b/>
          <w:color w:val="FFFFFF" w:themeColor="background1"/>
          <w:sz w:val="32"/>
          <w:szCs w:val="32"/>
        </w:rPr>
        <w:t xml:space="preserve">OS </w:t>
      </w:r>
    </w:p>
    <w:p w:rsidR="00F62E78" w:rsidRPr="00A556EB" w:rsidRDefault="00F62E78"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2.1. Concepto de desarrollo afectivo y factores que lo condicionan</w:t>
      </w:r>
    </w:p>
    <w:p w:rsidR="00F62E78" w:rsidRPr="00A556EB" w:rsidRDefault="00F62E78"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t>2.1.1. Definición</w:t>
      </w:r>
    </w:p>
    <w:p w:rsidR="00F62E78" w:rsidRPr="00A556EB" w:rsidRDefault="00F62E78"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t>2.1.2. Factores que condicionan el desarrollo afectivo</w:t>
      </w:r>
      <w:r w:rsidRPr="00A556EB">
        <w:rPr>
          <w:rFonts w:asciiTheme="minorHAnsi" w:hAnsiTheme="minorHAnsi" w:cstheme="minorHAnsi"/>
          <w:bCs/>
        </w:rPr>
        <w:tab/>
      </w:r>
    </w:p>
    <w:p w:rsidR="00F62E78" w:rsidRPr="00A556EB" w:rsidRDefault="00F62E78"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2.2. Teorías explicativas del desarrollo afectivo</w:t>
      </w:r>
    </w:p>
    <w:p w:rsidR="00F62E78" w:rsidRPr="00A556EB" w:rsidRDefault="00F62E78"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2.3. Componentes y evolución del desarrollo afectivo</w:t>
      </w:r>
    </w:p>
    <w:p w:rsidR="00F62E78" w:rsidRPr="00A556EB" w:rsidRDefault="00F62E78"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t>2.3.1. Las emociones y su desarrollo</w:t>
      </w:r>
    </w:p>
    <w:p w:rsidR="00F62E78" w:rsidRPr="00A556EB" w:rsidRDefault="00F62E78"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t>2.3.2. Los vínculos y su desarrollo</w:t>
      </w:r>
    </w:p>
    <w:p w:rsidR="00F62E78" w:rsidRPr="00A556EB" w:rsidRDefault="00F62E78"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t xml:space="preserve">2.3.3. El </w:t>
      </w:r>
      <w:proofErr w:type="spellStart"/>
      <w:r w:rsidRPr="00A556EB">
        <w:rPr>
          <w:rFonts w:asciiTheme="minorHAnsi" w:hAnsiTheme="minorHAnsi" w:cstheme="minorHAnsi"/>
          <w:bCs/>
        </w:rPr>
        <w:t>autoconcepto</w:t>
      </w:r>
      <w:proofErr w:type="spellEnd"/>
      <w:r w:rsidRPr="00A556EB">
        <w:rPr>
          <w:rFonts w:asciiTheme="minorHAnsi" w:hAnsiTheme="minorHAnsi" w:cstheme="minorHAnsi"/>
          <w:bCs/>
        </w:rPr>
        <w:t>, la autoestima y su desarrollo</w:t>
      </w:r>
    </w:p>
    <w:p w:rsidR="00F62E78" w:rsidRPr="00A556EB" w:rsidRDefault="00F62E78"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2.4. Los conflictos propios del ámbito afectivo. Intervención educativa</w:t>
      </w:r>
    </w:p>
    <w:p w:rsidR="00003423" w:rsidRPr="00A556EB" w:rsidRDefault="00193C50"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F62E78" w:rsidRPr="00A556EB">
        <w:rPr>
          <w:rFonts w:asciiTheme="minorHAnsi" w:hAnsiTheme="minorHAnsi" w:cstheme="minorHAnsi"/>
          <w:bCs/>
        </w:rPr>
        <w:t>2.4.1. Recursos materiales</w:t>
      </w:r>
    </w:p>
    <w:p w:rsidR="005900B1" w:rsidRPr="00A556EB" w:rsidRDefault="005900B1" w:rsidP="00A556EB">
      <w:pPr>
        <w:spacing w:after="0" w:line="240" w:lineRule="auto"/>
        <w:jc w:val="both"/>
        <w:rPr>
          <w:rFonts w:asciiTheme="minorHAnsi" w:hAnsiTheme="minorHAnsi" w:cstheme="minorHAnsi"/>
          <w:color w:val="7F7F7F"/>
          <w:lang w:val="es-ES_tradnl"/>
        </w:rPr>
      </w:pPr>
    </w:p>
    <w:p w:rsidR="005900B1" w:rsidRPr="00A556EB" w:rsidRDefault="005900B1" w:rsidP="00A556EB">
      <w:pPr>
        <w:spacing w:after="0" w:line="240" w:lineRule="auto"/>
        <w:jc w:val="both"/>
        <w:rPr>
          <w:rFonts w:asciiTheme="minorHAnsi" w:hAnsiTheme="minorHAnsi" w:cstheme="minorHAnsi"/>
          <w:color w:val="7F7F7F"/>
        </w:rPr>
      </w:pPr>
    </w:p>
    <w:p w:rsidR="005900B1" w:rsidRPr="00FF6A4F" w:rsidRDefault="005900B1" w:rsidP="00FF6A4F">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FF6A4F">
        <w:rPr>
          <w:rFonts w:asciiTheme="minorHAnsi" w:hAnsiTheme="minorHAnsi" w:cstheme="minorHAnsi"/>
          <w:b/>
          <w:color w:val="FFFFFF"/>
          <w:sz w:val="32"/>
          <w:szCs w:val="32"/>
        </w:rPr>
        <w:t>CRITERIOS DE EVALUACIÓN</w:t>
      </w:r>
    </w:p>
    <w:p w:rsidR="00E258FB" w:rsidRPr="00A556EB" w:rsidRDefault="00E258FB"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 xml:space="preserve">Valora el desarrollo afectivo como una dimensión del desarrollo </w:t>
      </w:r>
      <w:proofErr w:type="spellStart"/>
      <w:r w:rsidRPr="00A556EB">
        <w:rPr>
          <w:rFonts w:asciiTheme="minorHAnsi" w:hAnsiTheme="minorHAnsi" w:cstheme="minorHAnsi"/>
          <w:bCs/>
        </w:rPr>
        <w:t>socioafectivo</w:t>
      </w:r>
      <w:proofErr w:type="spellEnd"/>
      <w:r w:rsidRPr="00A556EB">
        <w:rPr>
          <w:rFonts w:asciiTheme="minorHAnsi" w:hAnsiTheme="minorHAnsi" w:cstheme="minorHAnsi"/>
          <w:bCs/>
        </w:rPr>
        <w:t>.</w:t>
      </w:r>
    </w:p>
    <w:p w:rsidR="00E258FB" w:rsidRPr="00A556EB" w:rsidRDefault="00E258FB"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lastRenderedPageBreak/>
        <w:t>Identifica y explica los factores que condicionan el desarrollo afectivo.</w:t>
      </w:r>
    </w:p>
    <w:p w:rsidR="00E258FB" w:rsidRPr="00A556EB" w:rsidRDefault="00E258FB"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Identifica las principales teorías explicativas del desarrollo afectivo.</w:t>
      </w:r>
    </w:p>
    <w:p w:rsidR="00E258FB" w:rsidRPr="00A556EB" w:rsidRDefault="00E258FB"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 xml:space="preserve">Reconoce las emociones, los vínculos, el </w:t>
      </w:r>
      <w:proofErr w:type="spellStart"/>
      <w:r w:rsidRPr="00A556EB">
        <w:rPr>
          <w:rFonts w:asciiTheme="minorHAnsi" w:hAnsiTheme="minorHAnsi" w:cstheme="minorHAnsi"/>
          <w:bCs/>
        </w:rPr>
        <w:t>autoconcepto</w:t>
      </w:r>
      <w:proofErr w:type="spellEnd"/>
      <w:r w:rsidRPr="00A556EB">
        <w:rPr>
          <w:rFonts w:asciiTheme="minorHAnsi" w:hAnsiTheme="minorHAnsi" w:cstheme="minorHAnsi"/>
          <w:bCs/>
        </w:rPr>
        <w:t xml:space="preserve"> y la autoestima como componentes del desarrollo afectivo.</w:t>
      </w:r>
    </w:p>
    <w:p w:rsidR="00E258FB" w:rsidRPr="00A556EB" w:rsidRDefault="00E258FB"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Describe las características evolutivas del desarrollo afectivo de los niños de 0 a 6 años.</w:t>
      </w:r>
    </w:p>
    <w:p w:rsidR="00E258FB" w:rsidRPr="00A556EB" w:rsidRDefault="00E258FB"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Establece estrategias de intervención adecuadas ante conflictos afectivos propios del desarrollo evolutivo.</w:t>
      </w:r>
    </w:p>
    <w:p w:rsidR="00E258FB" w:rsidRPr="00A556EB" w:rsidRDefault="00E258FB" w:rsidP="00A556EB">
      <w:pPr>
        <w:suppressAutoHyphens w:val="0"/>
        <w:spacing w:after="0" w:line="240" w:lineRule="auto"/>
        <w:ind w:left="720"/>
        <w:jc w:val="both"/>
        <w:rPr>
          <w:rFonts w:asciiTheme="minorHAnsi" w:hAnsiTheme="minorHAnsi" w:cstheme="minorHAnsi"/>
          <w:bCs/>
        </w:rPr>
      </w:pPr>
    </w:p>
    <w:p w:rsidR="00F4033A" w:rsidRPr="00A556EB" w:rsidRDefault="00F4033A" w:rsidP="00A556EB">
      <w:pPr>
        <w:suppressAutoHyphens w:val="0"/>
        <w:spacing w:after="0" w:line="240" w:lineRule="auto"/>
        <w:ind w:left="720"/>
        <w:jc w:val="both"/>
        <w:rPr>
          <w:rFonts w:asciiTheme="minorHAnsi" w:hAnsiTheme="minorHAnsi" w:cstheme="minorHAnsi"/>
          <w:bCs/>
        </w:rPr>
      </w:pPr>
    </w:p>
    <w:p w:rsidR="005900B1" w:rsidRPr="00FF6A4F" w:rsidRDefault="005900B1" w:rsidP="00FF6A4F">
      <w:pPr>
        <w:pageBreakBefore/>
        <w:autoSpaceDE w:val="0"/>
        <w:spacing w:after="120"/>
        <w:ind w:left="360"/>
        <w:jc w:val="center"/>
        <w:rPr>
          <w:rFonts w:asciiTheme="minorHAnsi" w:hAnsiTheme="minorHAnsi" w:cstheme="minorHAnsi"/>
          <w:color w:val="0070C0"/>
          <w:sz w:val="32"/>
          <w:szCs w:val="32"/>
        </w:rPr>
      </w:pPr>
      <w:r w:rsidRPr="00FF6A4F">
        <w:rPr>
          <w:rFonts w:asciiTheme="minorHAnsi" w:hAnsiTheme="minorHAnsi" w:cstheme="minorHAnsi"/>
          <w:b/>
          <w:color w:val="0070C0"/>
          <w:sz w:val="32"/>
          <w:szCs w:val="32"/>
        </w:rPr>
        <w:lastRenderedPageBreak/>
        <w:t>UNIDAD DIDÁCTICA 3</w:t>
      </w:r>
      <w:r w:rsidR="002055B3" w:rsidRPr="00FF6A4F">
        <w:rPr>
          <w:rFonts w:asciiTheme="minorHAnsi" w:hAnsiTheme="minorHAnsi" w:cstheme="minorHAnsi"/>
          <w:b/>
          <w:color w:val="0070C0"/>
          <w:sz w:val="32"/>
          <w:szCs w:val="32"/>
        </w:rPr>
        <w:t xml:space="preserve">: </w:t>
      </w:r>
      <w:r w:rsidR="00F62E78" w:rsidRPr="00FF6A4F">
        <w:rPr>
          <w:rFonts w:asciiTheme="minorHAnsi" w:hAnsiTheme="minorHAnsi" w:cstheme="minorHAnsi"/>
          <w:b/>
          <w:color w:val="0070C0"/>
          <w:sz w:val="32"/>
          <w:szCs w:val="32"/>
        </w:rPr>
        <w:t>desarrollo moral del niño de 0 a 6 años</w:t>
      </w:r>
    </w:p>
    <w:p w:rsidR="005900B1" w:rsidRPr="00FF6A4F" w:rsidRDefault="00BF7B36" w:rsidP="00FF6A4F">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FF6A4F">
        <w:rPr>
          <w:rFonts w:asciiTheme="minorHAnsi" w:hAnsiTheme="minorHAnsi" w:cstheme="minorHAnsi"/>
          <w:b/>
          <w:color w:val="FFFFFF"/>
          <w:sz w:val="32"/>
          <w:szCs w:val="32"/>
        </w:rPr>
        <w:t>FINALIDAD</w:t>
      </w:r>
    </w:p>
    <w:p w:rsidR="005900B1" w:rsidRPr="00A556EB" w:rsidRDefault="00E42840" w:rsidP="00A556EB">
      <w:pPr>
        <w:tabs>
          <w:tab w:val="left" w:pos="-2552"/>
        </w:tabs>
        <w:jc w:val="both"/>
        <w:rPr>
          <w:rFonts w:asciiTheme="minorHAnsi" w:hAnsiTheme="minorHAnsi" w:cstheme="minorHAnsi"/>
          <w:bCs/>
        </w:rPr>
      </w:pPr>
      <w:r w:rsidRPr="00A556EB">
        <w:rPr>
          <w:rFonts w:asciiTheme="minorHAnsi" w:hAnsiTheme="minorHAnsi" w:cstheme="minorHAnsi"/>
          <w:bCs/>
        </w:rPr>
        <w:t xml:space="preserve">En esta unidad se pretende acercar al alumno al estudio del desarrollo moral a través de las distintas teorías explicativas. </w:t>
      </w:r>
      <w:r w:rsidR="00F8350B" w:rsidRPr="00A556EB">
        <w:rPr>
          <w:rFonts w:asciiTheme="minorHAnsi" w:hAnsiTheme="minorHAnsi" w:cstheme="minorHAnsi"/>
          <w:bCs/>
        </w:rPr>
        <w:t xml:space="preserve">Este conocimiento permite identificar las características de la moralidad infantil, así como entender la finalidad de la educación en este ámbito, que es la progresiva formación del juicio moral. Para ello, se aborda el estudio de la educación en valores como estrategia educativa básica para el desarrollo moral en la escuela. </w:t>
      </w:r>
    </w:p>
    <w:p w:rsidR="005900B1" w:rsidRPr="00A556EB" w:rsidRDefault="005900B1" w:rsidP="00A556EB">
      <w:pPr>
        <w:tabs>
          <w:tab w:val="left" w:pos="-2552"/>
        </w:tabs>
        <w:jc w:val="both"/>
        <w:rPr>
          <w:rFonts w:asciiTheme="minorHAnsi" w:hAnsiTheme="minorHAnsi" w:cstheme="minorHAnsi"/>
          <w:bCs/>
        </w:rPr>
      </w:pPr>
    </w:p>
    <w:p w:rsidR="005900B1" w:rsidRPr="00FF6A4F" w:rsidRDefault="00F62E78" w:rsidP="00FF6A4F">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FF6A4F">
        <w:rPr>
          <w:rFonts w:asciiTheme="minorHAnsi" w:hAnsiTheme="minorHAnsi" w:cstheme="minorHAnsi"/>
          <w:b/>
          <w:color w:val="FFFFFF"/>
          <w:sz w:val="32"/>
          <w:szCs w:val="32"/>
        </w:rPr>
        <w:t>OBJETIVOS</w:t>
      </w:r>
    </w:p>
    <w:p w:rsidR="00F62E78" w:rsidRPr="00A556EB" w:rsidRDefault="00F62E78"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Comprender qué se entiende por desarrollo moral.</w:t>
      </w:r>
    </w:p>
    <w:p w:rsidR="00F62E78" w:rsidRPr="00A556EB" w:rsidRDefault="00F62E78"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Conocer las distintas teorías que explican el desarrollo moral.</w:t>
      </w:r>
    </w:p>
    <w:p w:rsidR="00F62E78" w:rsidRPr="00A556EB" w:rsidRDefault="00F62E78"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Conocer las características evolutivas del desarrollo moral en los niños de 0 a 6 años.</w:t>
      </w:r>
    </w:p>
    <w:p w:rsidR="00F62E78" w:rsidRPr="00A556EB" w:rsidRDefault="00F62E78"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Comprender la importancia de la formación de un juicio moral.</w:t>
      </w:r>
    </w:p>
    <w:p w:rsidR="00F62E78" w:rsidRPr="00A556EB" w:rsidRDefault="00F62E78"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Valorar la importancia de la educación en valores.</w:t>
      </w:r>
    </w:p>
    <w:p w:rsidR="00F62E78" w:rsidRPr="00A556EB" w:rsidRDefault="00F62E78"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Pr="00A556EB">
        <w:rPr>
          <w:rFonts w:asciiTheme="minorHAnsi" w:hAnsiTheme="minorHAnsi" w:cstheme="minorHAnsi"/>
          <w:bCs/>
        </w:rPr>
        <w:tab/>
      </w:r>
      <w:r w:rsidRPr="00A556EB">
        <w:rPr>
          <w:rFonts w:asciiTheme="minorHAnsi" w:hAnsiTheme="minorHAnsi" w:cstheme="minorHAnsi"/>
          <w:bCs/>
        </w:rPr>
        <w:tab/>
      </w:r>
    </w:p>
    <w:p w:rsidR="005900B1" w:rsidRPr="00A556EB" w:rsidRDefault="005900B1" w:rsidP="00A556EB">
      <w:pPr>
        <w:tabs>
          <w:tab w:val="left" w:pos="9360"/>
        </w:tabs>
        <w:spacing w:after="0"/>
        <w:ind w:left="720"/>
        <w:jc w:val="both"/>
        <w:rPr>
          <w:rFonts w:asciiTheme="minorHAnsi" w:hAnsiTheme="minorHAnsi" w:cstheme="minorHAnsi"/>
          <w:b/>
          <w:color w:val="7F7F7F"/>
        </w:rPr>
      </w:pPr>
    </w:p>
    <w:p w:rsidR="005900B1" w:rsidRPr="00FF6A4F" w:rsidRDefault="00F62E78" w:rsidP="00FF6A4F">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FF6A4F">
        <w:rPr>
          <w:rFonts w:asciiTheme="minorHAnsi" w:hAnsiTheme="minorHAnsi" w:cstheme="minorHAnsi"/>
          <w:b/>
          <w:color w:val="FFFFFF"/>
          <w:sz w:val="32"/>
          <w:szCs w:val="32"/>
        </w:rPr>
        <w:t>CONTENIDOS</w:t>
      </w:r>
      <w:r w:rsidR="005900B1" w:rsidRPr="00FF6A4F">
        <w:rPr>
          <w:rFonts w:asciiTheme="minorHAnsi" w:hAnsiTheme="minorHAnsi" w:cstheme="minorHAnsi"/>
          <w:b/>
          <w:color w:val="FFFFFF"/>
          <w:sz w:val="32"/>
          <w:szCs w:val="32"/>
        </w:rPr>
        <w:t xml:space="preserve"> </w:t>
      </w:r>
    </w:p>
    <w:p w:rsidR="00F62E78" w:rsidRPr="00A556EB" w:rsidRDefault="00F62E78"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3.1. Conceptualización de desarrollo moral.</w:t>
      </w:r>
    </w:p>
    <w:p w:rsidR="00F62E78" w:rsidRPr="00A556EB" w:rsidRDefault="00F62E78"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3.2. Teorías explicativas del desarrollo moral.</w:t>
      </w:r>
    </w:p>
    <w:p w:rsidR="00F62E78" w:rsidRPr="00A556EB" w:rsidRDefault="00193C50"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F62E78" w:rsidRPr="00A556EB">
        <w:rPr>
          <w:rFonts w:asciiTheme="minorHAnsi" w:hAnsiTheme="minorHAnsi" w:cstheme="minorHAnsi"/>
          <w:bCs/>
        </w:rPr>
        <w:t>3.2.1. La teoría freudiana del desarrollo moral.</w:t>
      </w:r>
    </w:p>
    <w:p w:rsidR="00F62E78" w:rsidRPr="00A556EB" w:rsidRDefault="00193C50"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F62E78" w:rsidRPr="00A556EB">
        <w:rPr>
          <w:rFonts w:asciiTheme="minorHAnsi" w:hAnsiTheme="minorHAnsi" w:cstheme="minorHAnsi"/>
          <w:bCs/>
        </w:rPr>
        <w:t xml:space="preserve">3.2.2. Teoría del desarrollo moral de </w:t>
      </w:r>
      <w:proofErr w:type="spellStart"/>
      <w:r w:rsidR="00F62E78" w:rsidRPr="00A556EB">
        <w:rPr>
          <w:rFonts w:asciiTheme="minorHAnsi" w:hAnsiTheme="minorHAnsi" w:cstheme="minorHAnsi"/>
          <w:bCs/>
        </w:rPr>
        <w:t>Piaget</w:t>
      </w:r>
      <w:proofErr w:type="spellEnd"/>
      <w:r w:rsidR="00F62E78" w:rsidRPr="00A556EB">
        <w:rPr>
          <w:rFonts w:asciiTheme="minorHAnsi" w:hAnsiTheme="minorHAnsi" w:cstheme="minorHAnsi"/>
          <w:bCs/>
        </w:rPr>
        <w:t>.</w:t>
      </w:r>
    </w:p>
    <w:p w:rsidR="00F62E78" w:rsidRPr="00A556EB" w:rsidRDefault="00193C50"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F62E78" w:rsidRPr="00A556EB">
        <w:rPr>
          <w:rFonts w:asciiTheme="minorHAnsi" w:hAnsiTheme="minorHAnsi" w:cstheme="minorHAnsi"/>
          <w:bCs/>
        </w:rPr>
        <w:t>3.2.3 La teor</w:t>
      </w:r>
      <w:r w:rsidRPr="00A556EB">
        <w:rPr>
          <w:rFonts w:asciiTheme="minorHAnsi" w:hAnsiTheme="minorHAnsi" w:cstheme="minorHAnsi"/>
          <w:bCs/>
        </w:rPr>
        <w:t xml:space="preserve">ía del juicio moral de </w:t>
      </w:r>
      <w:proofErr w:type="spellStart"/>
      <w:r w:rsidRPr="00A556EB">
        <w:rPr>
          <w:rFonts w:asciiTheme="minorHAnsi" w:hAnsiTheme="minorHAnsi" w:cstheme="minorHAnsi"/>
          <w:bCs/>
        </w:rPr>
        <w:t>Kohlber</w:t>
      </w:r>
      <w:r w:rsidR="00F62E78" w:rsidRPr="00A556EB">
        <w:rPr>
          <w:rFonts w:asciiTheme="minorHAnsi" w:hAnsiTheme="minorHAnsi" w:cstheme="minorHAnsi"/>
          <w:bCs/>
        </w:rPr>
        <w:t>g</w:t>
      </w:r>
      <w:proofErr w:type="spellEnd"/>
      <w:r w:rsidRPr="00A556EB">
        <w:rPr>
          <w:rFonts w:asciiTheme="minorHAnsi" w:hAnsiTheme="minorHAnsi" w:cstheme="minorHAnsi"/>
          <w:bCs/>
        </w:rPr>
        <w:t>.</w:t>
      </w:r>
    </w:p>
    <w:p w:rsidR="00F62E78" w:rsidRPr="00A556EB" w:rsidRDefault="00193C50"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F62E78" w:rsidRPr="00A556EB">
        <w:rPr>
          <w:rFonts w:asciiTheme="minorHAnsi" w:hAnsiTheme="minorHAnsi" w:cstheme="minorHAnsi"/>
          <w:bCs/>
        </w:rPr>
        <w:t>3.2.4. Hoffman: El papel de las emociones en el ámbito moral.</w:t>
      </w:r>
    </w:p>
    <w:p w:rsidR="00F62E78" w:rsidRPr="00A556EB" w:rsidRDefault="00193C50"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F62E78" w:rsidRPr="00A556EB">
        <w:rPr>
          <w:rFonts w:asciiTheme="minorHAnsi" w:hAnsiTheme="minorHAnsi" w:cstheme="minorHAnsi"/>
          <w:bCs/>
        </w:rPr>
        <w:t xml:space="preserve">3.2.5. </w:t>
      </w:r>
      <w:proofErr w:type="spellStart"/>
      <w:r w:rsidR="00F62E78" w:rsidRPr="00A556EB">
        <w:rPr>
          <w:rFonts w:asciiTheme="minorHAnsi" w:hAnsiTheme="minorHAnsi" w:cstheme="minorHAnsi"/>
          <w:bCs/>
        </w:rPr>
        <w:t>Eisenberg</w:t>
      </w:r>
      <w:proofErr w:type="spellEnd"/>
      <w:r w:rsidR="00F62E78" w:rsidRPr="00A556EB">
        <w:rPr>
          <w:rFonts w:asciiTheme="minorHAnsi" w:hAnsiTheme="minorHAnsi" w:cstheme="minorHAnsi"/>
          <w:bCs/>
        </w:rPr>
        <w:t xml:space="preserve">: La conducta </w:t>
      </w:r>
      <w:proofErr w:type="spellStart"/>
      <w:r w:rsidR="00F62E78" w:rsidRPr="00A556EB">
        <w:rPr>
          <w:rFonts w:asciiTheme="minorHAnsi" w:hAnsiTheme="minorHAnsi" w:cstheme="minorHAnsi"/>
          <w:bCs/>
        </w:rPr>
        <w:t>prosocial</w:t>
      </w:r>
      <w:proofErr w:type="spellEnd"/>
      <w:r w:rsidR="00F62E78" w:rsidRPr="00A556EB">
        <w:rPr>
          <w:rFonts w:asciiTheme="minorHAnsi" w:hAnsiTheme="minorHAnsi" w:cstheme="minorHAnsi"/>
          <w:bCs/>
        </w:rPr>
        <w:t xml:space="preserve"> como conducta moral.</w:t>
      </w:r>
    </w:p>
    <w:p w:rsidR="00F62E78" w:rsidRPr="00A556EB" w:rsidRDefault="00F62E78"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3. 3. Características evolutivas de la moralidad de los niños de 0 a 6 años.</w:t>
      </w:r>
    </w:p>
    <w:p w:rsidR="00F62E78" w:rsidRPr="00A556EB" w:rsidRDefault="00193C50"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F62E78" w:rsidRPr="00A556EB">
        <w:rPr>
          <w:rFonts w:asciiTheme="minorHAnsi" w:hAnsiTheme="minorHAnsi" w:cstheme="minorHAnsi"/>
          <w:bCs/>
        </w:rPr>
        <w:t>3.3.1. El desarrollo moral hasta los tres años.</w:t>
      </w:r>
    </w:p>
    <w:p w:rsidR="00F62E78" w:rsidRPr="00A556EB" w:rsidRDefault="00193C50"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F62E78" w:rsidRPr="00A556EB">
        <w:rPr>
          <w:rFonts w:asciiTheme="minorHAnsi" w:hAnsiTheme="minorHAnsi" w:cstheme="minorHAnsi"/>
          <w:bCs/>
        </w:rPr>
        <w:t>3.3.2. El desarrollo moral desde los tres hasta los seis años.</w:t>
      </w:r>
    </w:p>
    <w:p w:rsidR="00F62E78" w:rsidRPr="00A556EB" w:rsidRDefault="00F62E78"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3.4. Educación en valores: la importancia de formar el juicio moral.</w:t>
      </w:r>
    </w:p>
    <w:p w:rsidR="00F62E78" w:rsidRPr="00A556EB" w:rsidRDefault="00F62E78" w:rsidP="00A556EB">
      <w:pPr>
        <w:widowControl w:val="0"/>
        <w:spacing w:after="120"/>
        <w:ind w:right="380"/>
        <w:jc w:val="both"/>
        <w:rPr>
          <w:rFonts w:asciiTheme="minorHAnsi" w:hAnsiTheme="minorHAnsi" w:cstheme="minorHAnsi"/>
        </w:rPr>
      </w:pPr>
    </w:p>
    <w:p w:rsidR="009F325B" w:rsidRPr="00A556EB" w:rsidRDefault="009F325B" w:rsidP="00A556EB">
      <w:pPr>
        <w:spacing w:after="0" w:line="240" w:lineRule="auto"/>
        <w:jc w:val="both"/>
        <w:rPr>
          <w:rFonts w:asciiTheme="minorHAnsi" w:hAnsiTheme="minorHAnsi" w:cstheme="minorHAnsi"/>
          <w:color w:val="7F7F7F"/>
        </w:rPr>
      </w:pPr>
    </w:p>
    <w:p w:rsidR="005900B1" w:rsidRPr="00FF6A4F" w:rsidRDefault="005900B1" w:rsidP="00FF6A4F">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FF6A4F">
        <w:rPr>
          <w:rFonts w:asciiTheme="minorHAnsi" w:hAnsiTheme="minorHAnsi" w:cstheme="minorHAnsi"/>
          <w:b/>
          <w:color w:val="FFFFFF"/>
          <w:sz w:val="32"/>
          <w:szCs w:val="32"/>
        </w:rPr>
        <w:t>CRITERIOS DE EVALUACIÓN</w:t>
      </w:r>
    </w:p>
    <w:p w:rsidR="00BF7B36" w:rsidRPr="00A556EB" w:rsidRDefault="00BF7B36" w:rsidP="00A556EB">
      <w:pPr>
        <w:suppressAutoHyphens w:val="0"/>
        <w:spacing w:after="0" w:line="240" w:lineRule="auto"/>
        <w:ind w:left="720"/>
        <w:jc w:val="both"/>
        <w:rPr>
          <w:rFonts w:asciiTheme="minorHAnsi" w:hAnsiTheme="minorHAnsi" w:cstheme="minorHAnsi"/>
          <w:b/>
        </w:rPr>
      </w:pPr>
    </w:p>
    <w:p w:rsidR="00BF7B36" w:rsidRPr="00A556EB" w:rsidRDefault="00BF7B36"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Comprende los conceptos básicos referentes al desarrollo moral</w:t>
      </w:r>
      <w:r w:rsidR="00701AFE">
        <w:rPr>
          <w:rFonts w:asciiTheme="minorHAnsi" w:hAnsiTheme="minorHAnsi" w:cstheme="minorHAnsi"/>
          <w:bCs/>
        </w:rPr>
        <w:t>.</w:t>
      </w:r>
    </w:p>
    <w:p w:rsidR="00F62E78" w:rsidRPr="00A556EB" w:rsidRDefault="00BF7B36"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Identifica las distintas concepciones teóricas acerca del desarrollo moral.</w:t>
      </w:r>
    </w:p>
    <w:p w:rsidR="00BF7B36" w:rsidRPr="00A556EB" w:rsidRDefault="00BF7B36"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Describe las características del desarrollo moral en la infancia</w:t>
      </w:r>
      <w:r w:rsidR="00701AFE">
        <w:rPr>
          <w:rFonts w:asciiTheme="minorHAnsi" w:hAnsiTheme="minorHAnsi" w:cstheme="minorHAnsi"/>
          <w:bCs/>
        </w:rPr>
        <w:t>.</w:t>
      </w:r>
    </w:p>
    <w:p w:rsidR="00BF7B36" w:rsidRPr="00A556EB" w:rsidRDefault="00BF7B36"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Describe la evolución del desarrollo moral en la infancia</w:t>
      </w:r>
      <w:r w:rsidR="00701AFE">
        <w:rPr>
          <w:rFonts w:asciiTheme="minorHAnsi" w:hAnsiTheme="minorHAnsi" w:cstheme="minorHAnsi"/>
          <w:bCs/>
        </w:rPr>
        <w:t>.</w:t>
      </w:r>
    </w:p>
    <w:p w:rsidR="005900B1" w:rsidRPr="00701AFE" w:rsidRDefault="00BF7B36" w:rsidP="00A556EB">
      <w:pPr>
        <w:numPr>
          <w:ilvl w:val="0"/>
          <w:numId w:val="10"/>
        </w:numPr>
        <w:suppressAutoHyphens w:val="0"/>
        <w:spacing w:after="0" w:line="240" w:lineRule="auto"/>
        <w:jc w:val="both"/>
        <w:rPr>
          <w:rFonts w:asciiTheme="minorHAnsi" w:hAnsiTheme="minorHAnsi" w:cstheme="minorHAnsi"/>
          <w:bCs/>
          <w:color w:val="7F7F7F"/>
        </w:rPr>
      </w:pPr>
      <w:r w:rsidRPr="00701AFE">
        <w:rPr>
          <w:rFonts w:asciiTheme="minorHAnsi" w:hAnsiTheme="minorHAnsi" w:cstheme="minorHAnsi"/>
          <w:bCs/>
        </w:rPr>
        <w:t xml:space="preserve"> Valora la importancia de la adecuada formación en valores</w:t>
      </w:r>
      <w:r w:rsidR="00701AFE" w:rsidRPr="00701AFE">
        <w:rPr>
          <w:rFonts w:asciiTheme="minorHAnsi" w:hAnsiTheme="minorHAnsi" w:cstheme="minorHAnsi"/>
          <w:bCs/>
        </w:rPr>
        <w:t>.</w:t>
      </w:r>
    </w:p>
    <w:p w:rsidR="005900B1" w:rsidRPr="00701AFE" w:rsidRDefault="005900B1" w:rsidP="00701AFE">
      <w:pPr>
        <w:pageBreakBefore/>
        <w:autoSpaceDE w:val="0"/>
        <w:spacing w:after="120"/>
        <w:ind w:left="360"/>
        <w:jc w:val="center"/>
        <w:rPr>
          <w:rFonts w:asciiTheme="minorHAnsi" w:hAnsiTheme="minorHAnsi" w:cstheme="minorHAnsi"/>
          <w:b/>
          <w:color w:val="0070C0"/>
          <w:sz w:val="32"/>
          <w:szCs w:val="32"/>
        </w:rPr>
      </w:pPr>
      <w:r w:rsidRPr="00701AFE">
        <w:rPr>
          <w:rFonts w:asciiTheme="minorHAnsi" w:hAnsiTheme="minorHAnsi" w:cstheme="minorHAnsi"/>
          <w:b/>
          <w:color w:val="0070C0"/>
          <w:sz w:val="32"/>
          <w:szCs w:val="32"/>
        </w:rPr>
        <w:lastRenderedPageBreak/>
        <w:t xml:space="preserve">UNIDAD DIDÁCTICA 4: </w:t>
      </w:r>
      <w:r w:rsidR="0031486C" w:rsidRPr="00701AFE">
        <w:rPr>
          <w:rFonts w:asciiTheme="minorHAnsi" w:hAnsiTheme="minorHAnsi" w:cstheme="minorHAnsi"/>
          <w:b/>
          <w:color w:val="0070C0"/>
          <w:sz w:val="32"/>
          <w:szCs w:val="32"/>
        </w:rPr>
        <w:t>DESARROLLO SEXUAL DE 0 A 6 AÑOS</w:t>
      </w:r>
    </w:p>
    <w:p w:rsidR="005900B1" w:rsidRPr="00A556EB" w:rsidRDefault="005900B1" w:rsidP="00A556EB">
      <w:pPr>
        <w:autoSpaceDE w:val="0"/>
        <w:spacing w:after="120"/>
        <w:jc w:val="both"/>
        <w:rPr>
          <w:rFonts w:asciiTheme="minorHAnsi" w:hAnsiTheme="minorHAnsi" w:cstheme="minorHAnsi"/>
          <w:b/>
          <w:color w:val="FFFFFF"/>
        </w:rPr>
      </w:pPr>
    </w:p>
    <w:p w:rsidR="005900B1" w:rsidRPr="00FB424E" w:rsidRDefault="0031486C" w:rsidP="00FB424E">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FB424E">
        <w:rPr>
          <w:rFonts w:asciiTheme="minorHAnsi" w:hAnsiTheme="minorHAnsi" w:cstheme="minorHAnsi"/>
          <w:b/>
          <w:color w:val="FFFFFF"/>
          <w:sz w:val="32"/>
          <w:szCs w:val="32"/>
        </w:rPr>
        <w:t>FINALIDAD</w:t>
      </w:r>
    </w:p>
    <w:p w:rsidR="005900B1" w:rsidRPr="00A556EB" w:rsidRDefault="000A4D2D" w:rsidP="00A556EB">
      <w:pPr>
        <w:tabs>
          <w:tab w:val="left" w:pos="-2552"/>
        </w:tabs>
        <w:jc w:val="both"/>
        <w:rPr>
          <w:rFonts w:asciiTheme="minorHAnsi" w:hAnsiTheme="minorHAnsi" w:cstheme="minorHAnsi"/>
          <w:bCs/>
        </w:rPr>
      </w:pPr>
      <w:r w:rsidRPr="00A556EB">
        <w:rPr>
          <w:rFonts w:asciiTheme="minorHAnsi" w:hAnsiTheme="minorHAnsi" w:cstheme="minorHAnsi"/>
          <w:bCs/>
        </w:rPr>
        <w:t xml:space="preserve">Esta unidad didáctica pretende acercar al alumno al estudio de la sexualidad como una dimensión de la personalidad que comprende aspectos emocionales, afectivos, sociales, cognitivos y fisiológicos. Este ámbito está presente desde el nacimiento y se desarrolla a lo largo de todo el ciclo vital. La sexualidad se ve influida por la socialización, que condiciona la adquisición de la identidad y rol de género. Se estudiarán las características evolutivas de la sexualidad infantil, destacando las manifestaciones sexuales y la intervención adecuada ante las mismas. </w:t>
      </w:r>
      <w:r w:rsidR="007D0A2B" w:rsidRPr="00A556EB">
        <w:rPr>
          <w:rFonts w:asciiTheme="minorHAnsi" w:hAnsiTheme="minorHAnsi" w:cstheme="minorHAnsi"/>
          <w:bCs/>
        </w:rPr>
        <w:t xml:space="preserve">Estos conocimientos aportan estrategias al educador para poder desarrollar una educación </w:t>
      </w:r>
      <w:proofErr w:type="spellStart"/>
      <w:r w:rsidR="007D0A2B" w:rsidRPr="00A556EB">
        <w:rPr>
          <w:rFonts w:asciiTheme="minorHAnsi" w:hAnsiTheme="minorHAnsi" w:cstheme="minorHAnsi"/>
          <w:bCs/>
        </w:rPr>
        <w:t>afectivosexual</w:t>
      </w:r>
      <w:proofErr w:type="spellEnd"/>
      <w:r w:rsidR="007D0A2B" w:rsidRPr="00A556EB">
        <w:rPr>
          <w:rFonts w:asciiTheme="minorHAnsi" w:hAnsiTheme="minorHAnsi" w:cstheme="minorHAnsi"/>
          <w:bCs/>
        </w:rPr>
        <w:t xml:space="preserve"> desde una perspectiva </w:t>
      </w:r>
      <w:proofErr w:type="spellStart"/>
      <w:r w:rsidR="007D0A2B" w:rsidRPr="00A556EB">
        <w:rPr>
          <w:rFonts w:asciiTheme="minorHAnsi" w:hAnsiTheme="minorHAnsi" w:cstheme="minorHAnsi"/>
          <w:bCs/>
        </w:rPr>
        <w:t>coeducativa</w:t>
      </w:r>
      <w:proofErr w:type="spellEnd"/>
      <w:r w:rsidR="007D0A2B" w:rsidRPr="00A556EB">
        <w:rPr>
          <w:rFonts w:asciiTheme="minorHAnsi" w:hAnsiTheme="minorHAnsi" w:cstheme="minorHAnsi"/>
          <w:bCs/>
        </w:rPr>
        <w:t xml:space="preserve">. </w:t>
      </w:r>
    </w:p>
    <w:p w:rsidR="005900B1" w:rsidRPr="00FB424E" w:rsidRDefault="0031486C" w:rsidP="00FB424E">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FB424E">
        <w:rPr>
          <w:rFonts w:asciiTheme="minorHAnsi" w:hAnsiTheme="minorHAnsi" w:cstheme="minorHAnsi"/>
          <w:b/>
          <w:color w:val="FFFFFF"/>
          <w:sz w:val="32"/>
          <w:szCs w:val="32"/>
        </w:rPr>
        <w:t>OBJETIVOS</w:t>
      </w:r>
    </w:p>
    <w:p w:rsidR="0031486C" w:rsidRPr="00A556EB" w:rsidRDefault="0031486C"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 xml:space="preserve">Comprender la complejidad del concepto de sexualidad y términos relacionados. </w:t>
      </w:r>
    </w:p>
    <w:p w:rsidR="0031486C" w:rsidRPr="00A556EB" w:rsidRDefault="0031486C"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Conocer las aportaciones de los distintos enfoques y teorías al estudio de  la sexualidad.</w:t>
      </w:r>
    </w:p>
    <w:p w:rsidR="0031486C" w:rsidRPr="00A556EB" w:rsidRDefault="0031486C"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Conocer y distinguir los distintos ámbitos de la sexualidad humana.</w:t>
      </w:r>
    </w:p>
    <w:p w:rsidR="0031486C" w:rsidRPr="00A556EB" w:rsidRDefault="0031486C"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Conocer la evolución de la sexualidad en los primeros seis años de vida.</w:t>
      </w:r>
    </w:p>
    <w:p w:rsidR="0031486C" w:rsidRPr="00A556EB" w:rsidRDefault="0031486C"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Reconocer diversas manifestaciones de la sexualidad infantil y las formas de intervención adecuadas.</w:t>
      </w:r>
    </w:p>
    <w:p w:rsidR="0031486C" w:rsidRPr="00A556EB" w:rsidRDefault="0031486C"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Comprender el  proceso de socialización de la sexualidad</w:t>
      </w:r>
    </w:p>
    <w:p w:rsidR="0031486C" w:rsidRPr="00A556EB" w:rsidRDefault="0031486C"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 xml:space="preserve">Identificar los conflictos del desarrollo con repercusiones en el desarrollo </w:t>
      </w:r>
      <w:proofErr w:type="spellStart"/>
      <w:r w:rsidRPr="00A556EB">
        <w:rPr>
          <w:rFonts w:asciiTheme="minorHAnsi" w:hAnsiTheme="minorHAnsi" w:cstheme="minorHAnsi"/>
          <w:bCs/>
        </w:rPr>
        <w:t>afectivosexual</w:t>
      </w:r>
      <w:proofErr w:type="spellEnd"/>
      <w:r w:rsidRPr="00A556EB">
        <w:rPr>
          <w:rFonts w:asciiTheme="minorHAnsi" w:hAnsiTheme="minorHAnsi" w:cstheme="minorHAnsi"/>
          <w:bCs/>
        </w:rPr>
        <w:t>.</w:t>
      </w:r>
    </w:p>
    <w:p w:rsidR="0031486C" w:rsidRPr="00A556EB" w:rsidRDefault="0031486C"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 xml:space="preserve">Comprender la importancia de la educación sexual desde una vertiente </w:t>
      </w:r>
      <w:proofErr w:type="spellStart"/>
      <w:r w:rsidRPr="00A556EB">
        <w:rPr>
          <w:rFonts w:asciiTheme="minorHAnsi" w:hAnsiTheme="minorHAnsi" w:cstheme="minorHAnsi"/>
          <w:bCs/>
        </w:rPr>
        <w:t>coeducativa</w:t>
      </w:r>
      <w:proofErr w:type="spellEnd"/>
      <w:r w:rsidRPr="00A556EB">
        <w:rPr>
          <w:rFonts w:asciiTheme="minorHAnsi" w:hAnsiTheme="minorHAnsi" w:cstheme="minorHAnsi"/>
          <w:bCs/>
        </w:rPr>
        <w:t xml:space="preserve"> en la Educación Infantil</w:t>
      </w:r>
    </w:p>
    <w:p w:rsidR="003A172C" w:rsidRPr="00A556EB" w:rsidRDefault="003A172C" w:rsidP="00A556EB">
      <w:pPr>
        <w:suppressAutoHyphens w:val="0"/>
        <w:spacing w:after="0" w:line="240" w:lineRule="auto"/>
        <w:ind w:left="720"/>
        <w:jc w:val="both"/>
        <w:rPr>
          <w:rFonts w:asciiTheme="minorHAnsi" w:hAnsiTheme="minorHAnsi" w:cstheme="minorHAnsi"/>
          <w:bCs/>
        </w:rPr>
      </w:pPr>
    </w:p>
    <w:p w:rsidR="005900B1" w:rsidRPr="00FB424E" w:rsidRDefault="0031486C" w:rsidP="00FB424E">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FB424E">
        <w:rPr>
          <w:rFonts w:asciiTheme="minorHAnsi" w:hAnsiTheme="minorHAnsi" w:cstheme="minorHAnsi"/>
          <w:b/>
          <w:color w:val="FFFFFF"/>
          <w:sz w:val="32"/>
          <w:szCs w:val="32"/>
        </w:rPr>
        <w:t>CONTENIDOS</w:t>
      </w:r>
      <w:r w:rsidR="005900B1" w:rsidRPr="00FB424E">
        <w:rPr>
          <w:rFonts w:asciiTheme="minorHAnsi" w:hAnsiTheme="minorHAnsi" w:cstheme="minorHAnsi"/>
          <w:b/>
          <w:color w:val="FFFFFF"/>
          <w:sz w:val="32"/>
          <w:szCs w:val="32"/>
        </w:rPr>
        <w:t xml:space="preserve"> </w:t>
      </w:r>
    </w:p>
    <w:p w:rsidR="0031486C" w:rsidRPr="00A556EB" w:rsidRDefault="0031486C"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4.1.  Concepto de sexualidad</w:t>
      </w:r>
    </w:p>
    <w:p w:rsidR="0031486C" w:rsidRPr="00A556EB" w:rsidRDefault="00193C50"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31486C" w:rsidRPr="00A556EB">
        <w:rPr>
          <w:rFonts w:asciiTheme="minorHAnsi" w:hAnsiTheme="minorHAnsi" w:cstheme="minorHAnsi"/>
          <w:bCs/>
        </w:rPr>
        <w:t>4.1.1. Dimensiones de la sexualidad infantil</w:t>
      </w:r>
    </w:p>
    <w:p w:rsidR="0031486C" w:rsidRPr="00A556EB" w:rsidRDefault="00193C50"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31486C" w:rsidRPr="00A556EB">
        <w:rPr>
          <w:rFonts w:asciiTheme="minorHAnsi" w:hAnsiTheme="minorHAnsi" w:cstheme="minorHAnsi"/>
          <w:bCs/>
        </w:rPr>
        <w:t>4.1.2. Características de la sexualidad infantil</w:t>
      </w:r>
    </w:p>
    <w:p w:rsidR="0031486C" w:rsidRPr="00A556EB" w:rsidRDefault="0031486C"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4.2.    Enfoques y teorías acerca de la sexualidad</w:t>
      </w:r>
    </w:p>
    <w:p w:rsidR="0031486C" w:rsidRPr="00A556EB" w:rsidRDefault="00193C50"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31486C" w:rsidRPr="00A556EB">
        <w:rPr>
          <w:rFonts w:asciiTheme="minorHAnsi" w:hAnsiTheme="minorHAnsi" w:cstheme="minorHAnsi"/>
          <w:bCs/>
        </w:rPr>
        <w:t>4.2.1. Evolución histórica del estudio de la sexualidad</w:t>
      </w:r>
    </w:p>
    <w:p w:rsidR="0031486C" w:rsidRPr="00A556EB" w:rsidRDefault="0031486C"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t>4.2.2. Teoría de la sexualidad infantil de Freud.</w:t>
      </w:r>
    </w:p>
    <w:p w:rsidR="0031486C" w:rsidRPr="00A556EB" w:rsidRDefault="0031486C"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t>4.2.3. Teorías de la formación de la identidad sexual y rol de género.</w:t>
      </w:r>
    </w:p>
    <w:p w:rsidR="0031486C" w:rsidRPr="00A556EB" w:rsidRDefault="0031486C"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 xml:space="preserve"> 4.3. La evolución de la sexualidad infantil de 0 a 6 años</w:t>
      </w:r>
    </w:p>
    <w:p w:rsidR="0031486C" w:rsidRPr="00A556EB" w:rsidRDefault="0031486C"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t xml:space="preserve">4.3.1. Procesos </w:t>
      </w:r>
      <w:proofErr w:type="spellStart"/>
      <w:r w:rsidRPr="00A556EB">
        <w:rPr>
          <w:rFonts w:asciiTheme="minorHAnsi" w:hAnsiTheme="minorHAnsi" w:cstheme="minorHAnsi"/>
          <w:bCs/>
        </w:rPr>
        <w:t>biofisiológicos</w:t>
      </w:r>
      <w:proofErr w:type="spellEnd"/>
      <w:r w:rsidRPr="00A556EB">
        <w:rPr>
          <w:rFonts w:asciiTheme="minorHAnsi" w:hAnsiTheme="minorHAnsi" w:cstheme="minorHAnsi"/>
          <w:bCs/>
        </w:rPr>
        <w:t xml:space="preserve">  </w:t>
      </w:r>
    </w:p>
    <w:p w:rsidR="0031486C" w:rsidRPr="00A556EB" w:rsidRDefault="0031486C"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t xml:space="preserve">4.3.2. Procesos psicosociales </w:t>
      </w:r>
    </w:p>
    <w:p w:rsidR="0031486C" w:rsidRPr="00A556EB" w:rsidRDefault="0031486C"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Pr="00A556EB">
        <w:rPr>
          <w:rFonts w:asciiTheme="minorHAnsi" w:hAnsiTheme="minorHAnsi" w:cstheme="minorHAnsi"/>
          <w:bCs/>
        </w:rPr>
        <w:tab/>
        <w:t xml:space="preserve">4.3.2.1. Las distintas manifestaciones sexuales. </w:t>
      </w:r>
    </w:p>
    <w:p w:rsidR="0031486C" w:rsidRPr="00A556EB" w:rsidRDefault="0031486C"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Pr="00A556EB">
        <w:rPr>
          <w:rFonts w:asciiTheme="minorHAnsi" w:hAnsiTheme="minorHAnsi" w:cstheme="minorHAnsi"/>
          <w:bCs/>
        </w:rPr>
        <w:tab/>
        <w:t xml:space="preserve">4.3.2.2. La adquisición de la identidad sexual y rol de género </w:t>
      </w:r>
    </w:p>
    <w:p w:rsidR="0031486C" w:rsidRPr="00A556EB" w:rsidRDefault="0031486C"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 xml:space="preserve">4.4. Proceso de socialización de la sexualidad infantil </w:t>
      </w:r>
    </w:p>
    <w:p w:rsidR="0031486C" w:rsidRPr="00A556EB" w:rsidRDefault="0031486C"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t>4.4.1. Procesos de vinculación afectiva</w:t>
      </w:r>
    </w:p>
    <w:p w:rsidR="0031486C" w:rsidRPr="00A556EB" w:rsidRDefault="0031486C"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t xml:space="preserve">4.4.2. La tipificación sexual </w:t>
      </w:r>
    </w:p>
    <w:p w:rsidR="0031486C" w:rsidRPr="00A556EB" w:rsidRDefault="0031486C"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lastRenderedPageBreak/>
        <w:t>4.5. Conflictos del desarrollo que afectan a la evolución sexual</w:t>
      </w:r>
    </w:p>
    <w:p w:rsidR="0031486C" w:rsidRPr="00A556EB" w:rsidRDefault="0031486C"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4.6. Educación sexual y coeducación</w:t>
      </w:r>
    </w:p>
    <w:p w:rsidR="003A172C" w:rsidRPr="00A556EB" w:rsidRDefault="003A172C" w:rsidP="00A556EB">
      <w:pPr>
        <w:suppressAutoHyphens w:val="0"/>
        <w:spacing w:after="0" w:line="240" w:lineRule="auto"/>
        <w:ind w:left="720"/>
        <w:jc w:val="both"/>
        <w:rPr>
          <w:rFonts w:asciiTheme="minorHAnsi" w:hAnsiTheme="minorHAnsi" w:cstheme="minorHAnsi"/>
          <w:bCs/>
        </w:rPr>
      </w:pPr>
    </w:p>
    <w:p w:rsidR="003A172C" w:rsidRPr="00FB424E" w:rsidRDefault="005900B1" w:rsidP="00FB424E">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FB424E">
        <w:rPr>
          <w:rFonts w:asciiTheme="minorHAnsi" w:hAnsiTheme="minorHAnsi" w:cstheme="minorHAnsi"/>
          <w:b/>
          <w:color w:val="FFFFFF"/>
          <w:sz w:val="32"/>
          <w:szCs w:val="32"/>
        </w:rPr>
        <w:t>CRITERIOS DE EVALUACIÓN</w:t>
      </w:r>
    </w:p>
    <w:p w:rsidR="003A172C" w:rsidRPr="00A556EB" w:rsidRDefault="003A172C"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Comprende la complejidad del concepto de sexualidad</w:t>
      </w:r>
    </w:p>
    <w:p w:rsidR="003A172C" w:rsidRPr="00A556EB" w:rsidRDefault="003A172C"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 xml:space="preserve">Diferencia y define los términos relacionados con la sexualidad. </w:t>
      </w:r>
    </w:p>
    <w:p w:rsidR="003A172C" w:rsidRPr="00A556EB" w:rsidRDefault="003A172C"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Conoce las principales aportaciones de los distintos enfoques y teorías al estudio de  la sexualidad.</w:t>
      </w:r>
    </w:p>
    <w:p w:rsidR="003A172C" w:rsidRPr="00A556EB" w:rsidRDefault="003A172C"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Distingue los distintos ámbitos de la sexualidad humana.</w:t>
      </w:r>
    </w:p>
    <w:p w:rsidR="003A172C" w:rsidRPr="00A556EB" w:rsidRDefault="003A172C"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Identifica las características fundamentales de la sexualidad en la infancia</w:t>
      </w:r>
    </w:p>
    <w:p w:rsidR="003A172C" w:rsidRPr="00A556EB" w:rsidRDefault="003A172C"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 xml:space="preserve">Reconoce diversas manifestaciones de la sexualidad infantil </w:t>
      </w:r>
    </w:p>
    <w:p w:rsidR="003A172C" w:rsidRPr="00A556EB" w:rsidRDefault="003A172C"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 xml:space="preserve">Comprende el  proceso de socialización de la sexualidad </w:t>
      </w:r>
    </w:p>
    <w:p w:rsidR="003A172C" w:rsidRPr="00A556EB" w:rsidRDefault="003A172C"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 xml:space="preserve">Identifica los conflictos del desarrollo que influyen en el desarrollo </w:t>
      </w:r>
      <w:proofErr w:type="spellStart"/>
      <w:r w:rsidRPr="00A556EB">
        <w:rPr>
          <w:rFonts w:asciiTheme="minorHAnsi" w:hAnsiTheme="minorHAnsi" w:cstheme="minorHAnsi"/>
          <w:bCs/>
        </w:rPr>
        <w:t>afectivosexual</w:t>
      </w:r>
      <w:proofErr w:type="spellEnd"/>
      <w:r w:rsidRPr="00A556EB">
        <w:rPr>
          <w:rFonts w:asciiTheme="minorHAnsi" w:hAnsiTheme="minorHAnsi" w:cstheme="minorHAnsi"/>
          <w:bCs/>
        </w:rPr>
        <w:t>.</w:t>
      </w:r>
    </w:p>
    <w:p w:rsidR="003A172C" w:rsidRPr="00A556EB" w:rsidRDefault="003A172C"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 xml:space="preserve">Valora la importancia de la educación sexual </w:t>
      </w:r>
      <w:proofErr w:type="spellStart"/>
      <w:r w:rsidR="001D1593" w:rsidRPr="00A556EB">
        <w:rPr>
          <w:rFonts w:asciiTheme="minorHAnsi" w:hAnsiTheme="minorHAnsi" w:cstheme="minorHAnsi"/>
          <w:bCs/>
        </w:rPr>
        <w:t>coeducativa</w:t>
      </w:r>
      <w:proofErr w:type="spellEnd"/>
      <w:r w:rsidR="001D1593" w:rsidRPr="00A556EB">
        <w:rPr>
          <w:rFonts w:asciiTheme="minorHAnsi" w:hAnsiTheme="minorHAnsi" w:cstheme="minorHAnsi"/>
          <w:bCs/>
        </w:rPr>
        <w:t xml:space="preserve"> </w:t>
      </w:r>
      <w:r w:rsidRPr="00A556EB">
        <w:rPr>
          <w:rFonts w:asciiTheme="minorHAnsi" w:hAnsiTheme="minorHAnsi" w:cstheme="minorHAnsi"/>
          <w:bCs/>
        </w:rPr>
        <w:t>y de una intervención adecuada ante las manifestaciones sexuales</w:t>
      </w:r>
    </w:p>
    <w:p w:rsidR="005900B1" w:rsidRPr="00FB424E" w:rsidRDefault="005900B1" w:rsidP="00FB424E">
      <w:pPr>
        <w:pageBreakBefore/>
        <w:autoSpaceDE w:val="0"/>
        <w:spacing w:after="120"/>
        <w:ind w:left="360"/>
        <w:jc w:val="center"/>
        <w:rPr>
          <w:rFonts w:asciiTheme="minorHAnsi" w:hAnsiTheme="minorHAnsi" w:cstheme="minorHAnsi"/>
          <w:b/>
          <w:color w:val="0070C0"/>
          <w:sz w:val="32"/>
          <w:szCs w:val="32"/>
        </w:rPr>
      </w:pPr>
      <w:r w:rsidRPr="00FB424E">
        <w:rPr>
          <w:rFonts w:asciiTheme="minorHAnsi" w:hAnsiTheme="minorHAnsi" w:cstheme="minorHAnsi"/>
          <w:b/>
          <w:color w:val="0070C0"/>
          <w:sz w:val="32"/>
          <w:szCs w:val="32"/>
        </w:rPr>
        <w:lastRenderedPageBreak/>
        <w:t>UNIDAD DIDÁCTICA 5:</w:t>
      </w:r>
      <w:r w:rsidR="005E2EC1" w:rsidRPr="00FB424E">
        <w:rPr>
          <w:rFonts w:asciiTheme="minorHAnsi" w:hAnsiTheme="minorHAnsi" w:cstheme="minorHAnsi"/>
          <w:b/>
          <w:color w:val="0070C0"/>
          <w:sz w:val="32"/>
          <w:szCs w:val="32"/>
        </w:rPr>
        <w:t xml:space="preserve"> </w:t>
      </w:r>
      <w:r w:rsidR="0031486C" w:rsidRPr="00FB424E">
        <w:rPr>
          <w:rFonts w:asciiTheme="minorHAnsi" w:hAnsiTheme="minorHAnsi" w:cstheme="minorHAnsi"/>
          <w:b/>
          <w:color w:val="0070C0"/>
          <w:sz w:val="32"/>
          <w:szCs w:val="32"/>
        </w:rPr>
        <w:t xml:space="preserve">Planificación y evaluación de la intervención educativa en el ámbito </w:t>
      </w:r>
      <w:proofErr w:type="spellStart"/>
      <w:r w:rsidR="0031486C" w:rsidRPr="00FB424E">
        <w:rPr>
          <w:rFonts w:asciiTheme="minorHAnsi" w:hAnsiTheme="minorHAnsi" w:cstheme="minorHAnsi"/>
          <w:b/>
          <w:color w:val="0070C0"/>
          <w:sz w:val="32"/>
          <w:szCs w:val="32"/>
        </w:rPr>
        <w:t>socioafectivo</w:t>
      </w:r>
      <w:proofErr w:type="spellEnd"/>
    </w:p>
    <w:p w:rsidR="005900B1" w:rsidRPr="00A556EB" w:rsidRDefault="005900B1" w:rsidP="00A556EB">
      <w:pPr>
        <w:autoSpaceDE w:val="0"/>
        <w:spacing w:after="120"/>
        <w:jc w:val="both"/>
        <w:rPr>
          <w:rFonts w:asciiTheme="minorHAnsi" w:hAnsiTheme="minorHAnsi" w:cstheme="minorHAnsi"/>
          <w:b/>
          <w:color w:val="FFFFFF"/>
        </w:rPr>
      </w:pPr>
    </w:p>
    <w:p w:rsidR="005900B1" w:rsidRPr="00FB424E" w:rsidRDefault="001D1593" w:rsidP="00FB424E">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FB424E">
        <w:rPr>
          <w:rFonts w:asciiTheme="minorHAnsi" w:hAnsiTheme="minorHAnsi" w:cstheme="minorHAnsi"/>
          <w:b/>
          <w:color w:val="FFFFFF"/>
          <w:sz w:val="32"/>
          <w:szCs w:val="32"/>
        </w:rPr>
        <w:t>FINALIDAD</w:t>
      </w:r>
    </w:p>
    <w:p w:rsidR="0031486C" w:rsidRPr="00A556EB" w:rsidRDefault="007D0A2B" w:rsidP="00A556EB">
      <w:pPr>
        <w:tabs>
          <w:tab w:val="left" w:pos="-2552"/>
        </w:tabs>
        <w:jc w:val="both"/>
        <w:rPr>
          <w:rFonts w:asciiTheme="minorHAnsi" w:hAnsiTheme="minorHAnsi" w:cstheme="minorHAnsi"/>
          <w:bCs/>
        </w:rPr>
      </w:pPr>
      <w:r w:rsidRPr="00A556EB">
        <w:rPr>
          <w:rFonts w:asciiTheme="minorHAnsi" w:hAnsiTheme="minorHAnsi" w:cstheme="minorHAnsi"/>
          <w:bCs/>
        </w:rPr>
        <w:t xml:space="preserve">Esta unidad didáctica pretende que el alumno consiga los conocimientos necesarios para ser capaz de planificar una intervención educativa dirigida al desarrollo </w:t>
      </w:r>
      <w:proofErr w:type="spellStart"/>
      <w:r w:rsidRPr="00A556EB">
        <w:rPr>
          <w:rFonts w:asciiTheme="minorHAnsi" w:hAnsiTheme="minorHAnsi" w:cstheme="minorHAnsi"/>
          <w:bCs/>
        </w:rPr>
        <w:t>socioafectivo</w:t>
      </w:r>
      <w:proofErr w:type="spellEnd"/>
      <w:r w:rsidRPr="00A556EB">
        <w:rPr>
          <w:rFonts w:asciiTheme="minorHAnsi" w:hAnsiTheme="minorHAnsi" w:cstheme="minorHAnsi"/>
          <w:bCs/>
        </w:rPr>
        <w:t xml:space="preserve"> del niño y evaluar dicha intervención. Para ello se estudia la educación emocional como marco desde el que abordar el desarrollo de los ámbitos social, afectivo, moral y sexual. </w:t>
      </w:r>
      <w:r w:rsidR="00FE6160" w:rsidRPr="00A556EB">
        <w:rPr>
          <w:rFonts w:asciiTheme="minorHAnsi" w:hAnsiTheme="minorHAnsi" w:cstheme="minorHAnsi"/>
          <w:bCs/>
        </w:rPr>
        <w:t xml:space="preserve"> Veremos que la </w:t>
      </w:r>
      <w:r w:rsidRPr="00A556EB">
        <w:rPr>
          <w:rFonts w:asciiTheme="minorHAnsi" w:hAnsiTheme="minorHAnsi" w:cstheme="minorHAnsi"/>
          <w:bCs/>
        </w:rPr>
        <w:t>educaci</w:t>
      </w:r>
      <w:r w:rsidR="00FE6160" w:rsidRPr="00A556EB">
        <w:rPr>
          <w:rFonts w:asciiTheme="minorHAnsi" w:hAnsiTheme="minorHAnsi" w:cstheme="minorHAnsi"/>
          <w:bCs/>
        </w:rPr>
        <w:t xml:space="preserve">ón emocional está contemplada tanto en el currículo oficial como en programas específicos, teniendo además en cuenta la importancia de la enseñanza incidental y el papel del educador como máximo responsable de este proceso de enseñanza-aprendizaje que, como tal, tendrá además que evaluar. </w:t>
      </w:r>
    </w:p>
    <w:p w:rsidR="005900B1" w:rsidRPr="00FB424E" w:rsidRDefault="00C00EBE" w:rsidP="00FB424E">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FB424E">
        <w:rPr>
          <w:rFonts w:asciiTheme="minorHAnsi" w:hAnsiTheme="minorHAnsi" w:cstheme="minorHAnsi"/>
          <w:b/>
          <w:color w:val="FFFFFF"/>
          <w:sz w:val="32"/>
          <w:szCs w:val="32"/>
        </w:rPr>
        <w:t>OBJETIVOS</w:t>
      </w:r>
    </w:p>
    <w:p w:rsidR="00C00EBE" w:rsidRPr="00A556EB" w:rsidRDefault="00C00EBE"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 xml:space="preserve">Diferenciar los conceptos de Inteligencia Emocional y educación emocional. </w:t>
      </w:r>
    </w:p>
    <w:p w:rsidR="00C00EBE" w:rsidRPr="00A556EB" w:rsidRDefault="00C00EBE"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 xml:space="preserve">Reconocer la función de la escuela en el desarrollo </w:t>
      </w:r>
      <w:proofErr w:type="spellStart"/>
      <w:r w:rsidRPr="00A556EB">
        <w:rPr>
          <w:rFonts w:asciiTheme="minorHAnsi" w:hAnsiTheme="minorHAnsi" w:cstheme="minorHAnsi"/>
          <w:bCs/>
        </w:rPr>
        <w:t>socioafectivo</w:t>
      </w:r>
      <w:proofErr w:type="spellEnd"/>
      <w:r w:rsidRPr="00A556EB">
        <w:rPr>
          <w:rFonts w:asciiTheme="minorHAnsi" w:hAnsiTheme="minorHAnsi" w:cstheme="minorHAnsi"/>
          <w:bCs/>
        </w:rPr>
        <w:t xml:space="preserve"> de los alumnos.</w:t>
      </w:r>
    </w:p>
    <w:p w:rsidR="00C00EBE" w:rsidRPr="00A556EB" w:rsidRDefault="00C00EBE"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Conocer las vías a través de las cuales la escuela desarrolla la educación emocional.</w:t>
      </w:r>
    </w:p>
    <w:p w:rsidR="00C00EBE" w:rsidRPr="00A556EB" w:rsidRDefault="00C00EBE"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 xml:space="preserve">Identificar aspectos </w:t>
      </w:r>
      <w:proofErr w:type="spellStart"/>
      <w:r w:rsidRPr="00A556EB">
        <w:rPr>
          <w:rFonts w:asciiTheme="minorHAnsi" w:hAnsiTheme="minorHAnsi" w:cstheme="minorHAnsi"/>
          <w:bCs/>
        </w:rPr>
        <w:t>socioafectivos</w:t>
      </w:r>
      <w:proofErr w:type="spellEnd"/>
      <w:r w:rsidRPr="00A556EB">
        <w:rPr>
          <w:rFonts w:asciiTheme="minorHAnsi" w:hAnsiTheme="minorHAnsi" w:cstheme="minorHAnsi"/>
          <w:bCs/>
        </w:rPr>
        <w:t xml:space="preserve"> en los elementos curriculares.</w:t>
      </w:r>
    </w:p>
    <w:p w:rsidR="00C00EBE" w:rsidRPr="00A556EB" w:rsidRDefault="00C00EBE"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 xml:space="preserve">Comprender la importancia de la educación incidental en los procesos </w:t>
      </w:r>
      <w:proofErr w:type="spellStart"/>
      <w:r w:rsidRPr="00A556EB">
        <w:rPr>
          <w:rFonts w:asciiTheme="minorHAnsi" w:hAnsiTheme="minorHAnsi" w:cstheme="minorHAnsi"/>
          <w:bCs/>
        </w:rPr>
        <w:t>socioafectivos</w:t>
      </w:r>
      <w:proofErr w:type="spellEnd"/>
      <w:r w:rsidRPr="00A556EB">
        <w:rPr>
          <w:rFonts w:asciiTheme="minorHAnsi" w:hAnsiTheme="minorHAnsi" w:cstheme="minorHAnsi"/>
          <w:bCs/>
        </w:rPr>
        <w:t>.</w:t>
      </w:r>
    </w:p>
    <w:p w:rsidR="00C00EBE" w:rsidRPr="00A556EB" w:rsidRDefault="00C00EBE"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Comprender la importancia del papel del educador en la educación emocional.</w:t>
      </w:r>
    </w:p>
    <w:p w:rsidR="00C00EBE" w:rsidRPr="00A556EB" w:rsidRDefault="00C00EBE"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 xml:space="preserve">Reconocer  la importancia de la evaluación de la intervención educativa en el ámbito </w:t>
      </w:r>
      <w:proofErr w:type="spellStart"/>
      <w:r w:rsidRPr="00A556EB">
        <w:rPr>
          <w:rFonts w:asciiTheme="minorHAnsi" w:hAnsiTheme="minorHAnsi" w:cstheme="minorHAnsi"/>
          <w:bCs/>
        </w:rPr>
        <w:t>socioafectivo</w:t>
      </w:r>
      <w:proofErr w:type="spellEnd"/>
      <w:r w:rsidRPr="00A556EB">
        <w:rPr>
          <w:rFonts w:asciiTheme="minorHAnsi" w:hAnsiTheme="minorHAnsi" w:cstheme="minorHAnsi"/>
          <w:bCs/>
        </w:rPr>
        <w:t>.</w:t>
      </w:r>
    </w:p>
    <w:p w:rsidR="005900B1" w:rsidRPr="00A556EB" w:rsidRDefault="00C00EBE"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 xml:space="preserve"> Conocer instrumentos para evaluar el desarrollo </w:t>
      </w:r>
      <w:proofErr w:type="spellStart"/>
      <w:r w:rsidRPr="00A556EB">
        <w:rPr>
          <w:rFonts w:asciiTheme="minorHAnsi" w:hAnsiTheme="minorHAnsi" w:cstheme="minorHAnsi"/>
          <w:bCs/>
        </w:rPr>
        <w:t>socioafectivo</w:t>
      </w:r>
      <w:proofErr w:type="spellEnd"/>
      <w:r w:rsidRPr="00A556EB">
        <w:rPr>
          <w:rFonts w:asciiTheme="minorHAnsi" w:hAnsiTheme="minorHAnsi" w:cstheme="minorHAnsi"/>
          <w:bCs/>
        </w:rPr>
        <w:t xml:space="preserve"> de los alumnos</w:t>
      </w:r>
      <w:r w:rsidR="006C11E6" w:rsidRPr="00A556EB">
        <w:rPr>
          <w:rFonts w:asciiTheme="minorHAnsi" w:hAnsiTheme="minorHAnsi" w:cstheme="minorHAnsi"/>
          <w:bCs/>
        </w:rPr>
        <w:t xml:space="preserve"> </w:t>
      </w:r>
    </w:p>
    <w:p w:rsidR="004617D7" w:rsidRPr="00A556EB" w:rsidRDefault="004617D7" w:rsidP="00A556EB">
      <w:pPr>
        <w:suppressAutoHyphens w:val="0"/>
        <w:spacing w:after="0" w:line="240" w:lineRule="auto"/>
        <w:ind w:left="720"/>
        <w:jc w:val="both"/>
        <w:rPr>
          <w:rFonts w:asciiTheme="minorHAnsi" w:hAnsiTheme="minorHAnsi" w:cstheme="minorHAnsi"/>
          <w:bCs/>
        </w:rPr>
      </w:pPr>
    </w:p>
    <w:p w:rsidR="005900B1" w:rsidRPr="00FB424E" w:rsidRDefault="00C00EBE" w:rsidP="00FB424E">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FB424E">
        <w:rPr>
          <w:rFonts w:asciiTheme="minorHAnsi" w:hAnsiTheme="minorHAnsi" w:cstheme="minorHAnsi"/>
          <w:b/>
          <w:color w:val="FFFFFF"/>
          <w:sz w:val="32"/>
          <w:szCs w:val="32"/>
        </w:rPr>
        <w:t>CONTENIDOS</w:t>
      </w:r>
      <w:r w:rsidR="005900B1" w:rsidRPr="00FB424E">
        <w:rPr>
          <w:rFonts w:asciiTheme="minorHAnsi" w:hAnsiTheme="minorHAnsi" w:cstheme="minorHAnsi"/>
          <w:b/>
          <w:color w:val="FFFFFF"/>
          <w:sz w:val="32"/>
          <w:szCs w:val="32"/>
        </w:rPr>
        <w:t xml:space="preserve"> </w:t>
      </w:r>
    </w:p>
    <w:p w:rsidR="00C00EBE" w:rsidRPr="00A556EB" w:rsidRDefault="00C00EBE"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5.1. Inteligencia Emocional y educación emocional</w:t>
      </w:r>
    </w:p>
    <w:p w:rsidR="00C00EBE" w:rsidRPr="00A556EB" w:rsidRDefault="00C00EBE"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 xml:space="preserve">5.2. Planificación de la intervención educativa en el ámbito </w:t>
      </w:r>
      <w:proofErr w:type="spellStart"/>
      <w:r w:rsidRPr="00A556EB">
        <w:rPr>
          <w:rFonts w:asciiTheme="minorHAnsi" w:hAnsiTheme="minorHAnsi" w:cstheme="minorHAnsi"/>
          <w:bCs/>
        </w:rPr>
        <w:t>socioafectivo</w:t>
      </w:r>
      <w:proofErr w:type="spellEnd"/>
    </w:p>
    <w:p w:rsidR="00C00EBE" w:rsidRPr="00A556EB" w:rsidRDefault="00C00EBE"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 xml:space="preserve"> </w:t>
      </w:r>
      <w:r w:rsidR="00BA69B5" w:rsidRPr="00A556EB">
        <w:rPr>
          <w:rFonts w:asciiTheme="minorHAnsi" w:hAnsiTheme="minorHAnsi" w:cstheme="minorHAnsi"/>
          <w:bCs/>
        </w:rPr>
        <w:tab/>
      </w:r>
      <w:r w:rsidRPr="00A556EB">
        <w:rPr>
          <w:rFonts w:asciiTheme="minorHAnsi" w:hAnsiTheme="minorHAnsi" w:cstheme="minorHAnsi"/>
          <w:bCs/>
        </w:rPr>
        <w:t xml:space="preserve">5.2.1. El papel de la escuela en el desarrollo </w:t>
      </w:r>
      <w:proofErr w:type="spellStart"/>
      <w:r w:rsidRPr="00A556EB">
        <w:rPr>
          <w:rFonts w:asciiTheme="minorHAnsi" w:hAnsiTheme="minorHAnsi" w:cstheme="minorHAnsi"/>
          <w:bCs/>
        </w:rPr>
        <w:t>socioafectivo</w:t>
      </w:r>
      <w:proofErr w:type="spellEnd"/>
    </w:p>
    <w:p w:rsidR="00C00EBE"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Pr="00A556EB">
        <w:rPr>
          <w:rFonts w:asciiTheme="minorHAnsi" w:hAnsiTheme="minorHAnsi" w:cstheme="minorHAnsi"/>
          <w:bCs/>
        </w:rPr>
        <w:tab/>
      </w:r>
      <w:r w:rsidR="00C00EBE" w:rsidRPr="00A556EB">
        <w:rPr>
          <w:rFonts w:asciiTheme="minorHAnsi" w:hAnsiTheme="minorHAnsi" w:cstheme="minorHAnsi"/>
          <w:bCs/>
        </w:rPr>
        <w:t>5.2.1.1. La educación emocional en el currículo oficial de la  Educación  Infantil</w:t>
      </w:r>
    </w:p>
    <w:p w:rsidR="00C00EBE"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Pr="00A556EB">
        <w:rPr>
          <w:rFonts w:asciiTheme="minorHAnsi" w:hAnsiTheme="minorHAnsi" w:cstheme="minorHAnsi"/>
          <w:bCs/>
        </w:rPr>
        <w:tab/>
      </w:r>
      <w:r w:rsidR="00C00EBE" w:rsidRPr="00A556EB">
        <w:rPr>
          <w:rFonts w:asciiTheme="minorHAnsi" w:hAnsiTheme="minorHAnsi" w:cstheme="minorHAnsi"/>
          <w:bCs/>
        </w:rPr>
        <w:t>5.2.1.2. La educación incidental</w:t>
      </w:r>
    </w:p>
    <w:p w:rsidR="00C00EBE"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Pr="00A556EB">
        <w:rPr>
          <w:rFonts w:asciiTheme="minorHAnsi" w:hAnsiTheme="minorHAnsi" w:cstheme="minorHAnsi"/>
          <w:bCs/>
        </w:rPr>
        <w:tab/>
      </w:r>
      <w:r w:rsidR="00C00EBE" w:rsidRPr="00A556EB">
        <w:rPr>
          <w:rFonts w:asciiTheme="minorHAnsi" w:hAnsiTheme="minorHAnsi" w:cstheme="minorHAnsi"/>
          <w:bCs/>
        </w:rPr>
        <w:t>5.2.1.3. Los programas específicos de educación emocional</w:t>
      </w:r>
    </w:p>
    <w:p w:rsidR="00C00EBE"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Pr="00A556EB">
        <w:rPr>
          <w:rFonts w:asciiTheme="minorHAnsi" w:hAnsiTheme="minorHAnsi" w:cstheme="minorHAnsi"/>
          <w:bCs/>
        </w:rPr>
        <w:tab/>
      </w:r>
      <w:r w:rsidR="00C00EBE" w:rsidRPr="00A556EB">
        <w:rPr>
          <w:rFonts w:asciiTheme="minorHAnsi" w:hAnsiTheme="minorHAnsi" w:cstheme="minorHAnsi"/>
          <w:bCs/>
        </w:rPr>
        <w:t xml:space="preserve">5.2.1.4. El papel del educador en el desarrollo </w:t>
      </w:r>
      <w:proofErr w:type="spellStart"/>
      <w:r w:rsidR="00C00EBE" w:rsidRPr="00A556EB">
        <w:rPr>
          <w:rFonts w:asciiTheme="minorHAnsi" w:hAnsiTheme="minorHAnsi" w:cstheme="minorHAnsi"/>
          <w:bCs/>
        </w:rPr>
        <w:t>socioafectivo</w:t>
      </w:r>
      <w:proofErr w:type="spellEnd"/>
    </w:p>
    <w:p w:rsidR="00C00EBE" w:rsidRPr="00A556EB" w:rsidRDefault="00C00EBE"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 xml:space="preserve">5.3. La evaluación de la intervención en el ámbito </w:t>
      </w:r>
      <w:proofErr w:type="spellStart"/>
      <w:r w:rsidRPr="00A556EB">
        <w:rPr>
          <w:rFonts w:asciiTheme="minorHAnsi" w:hAnsiTheme="minorHAnsi" w:cstheme="minorHAnsi"/>
          <w:bCs/>
        </w:rPr>
        <w:t>socioafectivo</w:t>
      </w:r>
      <w:proofErr w:type="spellEnd"/>
    </w:p>
    <w:p w:rsidR="00C00EBE"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C00EBE" w:rsidRPr="00A556EB">
        <w:rPr>
          <w:rFonts w:asciiTheme="minorHAnsi" w:hAnsiTheme="minorHAnsi" w:cstheme="minorHAnsi"/>
          <w:bCs/>
        </w:rPr>
        <w:t>5.3.1. Importancia y aspectos básicos de la evaluación</w:t>
      </w:r>
    </w:p>
    <w:p w:rsidR="00C00EBE"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C00EBE" w:rsidRPr="00A556EB">
        <w:rPr>
          <w:rFonts w:asciiTheme="minorHAnsi" w:hAnsiTheme="minorHAnsi" w:cstheme="minorHAnsi"/>
          <w:bCs/>
        </w:rPr>
        <w:t xml:space="preserve">5.3.2. La evaluación del proceso de aprendizaje </w:t>
      </w:r>
      <w:proofErr w:type="spellStart"/>
      <w:r w:rsidR="00C00EBE" w:rsidRPr="00A556EB">
        <w:rPr>
          <w:rFonts w:asciiTheme="minorHAnsi" w:hAnsiTheme="minorHAnsi" w:cstheme="minorHAnsi"/>
          <w:bCs/>
        </w:rPr>
        <w:t>socioafectivo</w:t>
      </w:r>
      <w:proofErr w:type="spellEnd"/>
    </w:p>
    <w:p w:rsidR="00C00EBE"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C00EBE" w:rsidRPr="00A556EB">
        <w:rPr>
          <w:rFonts w:asciiTheme="minorHAnsi" w:hAnsiTheme="minorHAnsi" w:cstheme="minorHAnsi"/>
          <w:bCs/>
        </w:rPr>
        <w:t>5.3.3. La evaluación del proceso de enseñanza de la educación emocional</w:t>
      </w:r>
    </w:p>
    <w:p w:rsidR="00C00EBE" w:rsidRPr="00A556EB" w:rsidRDefault="00C00EBE" w:rsidP="00A556EB">
      <w:pPr>
        <w:suppressAutoHyphens w:val="0"/>
        <w:spacing w:after="0" w:line="240" w:lineRule="auto"/>
        <w:ind w:left="720"/>
        <w:jc w:val="both"/>
        <w:rPr>
          <w:rFonts w:asciiTheme="minorHAnsi" w:hAnsiTheme="minorHAnsi" w:cstheme="minorHAnsi"/>
          <w:bCs/>
        </w:rPr>
      </w:pPr>
    </w:p>
    <w:p w:rsidR="005900B1" w:rsidRPr="006816D3" w:rsidRDefault="005900B1" w:rsidP="006816D3">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6816D3">
        <w:rPr>
          <w:rFonts w:asciiTheme="minorHAnsi" w:hAnsiTheme="minorHAnsi" w:cstheme="minorHAnsi"/>
          <w:b/>
          <w:color w:val="FFFFFF"/>
          <w:sz w:val="32"/>
          <w:szCs w:val="32"/>
        </w:rPr>
        <w:t>CRITERIOS DE EVALUACIÓN</w:t>
      </w:r>
    </w:p>
    <w:p w:rsidR="001D1593" w:rsidRPr="00A556EB" w:rsidRDefault="001D1593"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 xml:space="preserve">Discrimina entre los conceptos de Inteligencia Emocional y educación emocional. </w:t>
      </w:r>
    </w:p>
    <w:p w:rsidR="001D1593" w:rsidRPr="00A556EB" w:rsidRDefault="001D1593"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lastRenderedPageBreak/>
        <w:t xml:space="preserve">Valora la importancia de la escuela en el desarrollo </w:t>
      </w:r>
      <w:proofErr w:type="spellStart"/>
      <w:r w:rsidRPr="00A556EB">
        <w:rPr>
          <w:rFonts w:asciiTheme="minorHAnsi" w:hAnsiTheme="minorHAnsi" w:cstheme="minorHAnsi"/>
          <w:bCs/>
        </w:rPr>
        <w:t>socioafectivo</w:t>
      </w:r>
      <w:proofErr w:type="spellEnd"/>
      <w:r w:rsidRPr="00A556EB">
        <w:rPr>
          <w:rFonts w:asciiTheme="minorHAnsi" w:hAnsiTheme="minorHAnsi" w:cstheme="minorHAnsi"/>
          <w:bCs/>
        </w:rPr>
        <w:t xml:space="preserve"> de los alumnos.</w:t>
      </w:r>
    </w:p>
    <w:p w:rsidR="001D1593" w:rsidRPr="00A556EB" w:rsidRDefault="001D1593"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Identifica las distintas vías a través de las cuales se desarrolla en la escuela la educación emocional.</w:t>
      </w:r>
    </w:p>
    <w:p w:rsidR="001D1593" w:rsidRPr="00A556EB" w:rsidRDefault="001D1593"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 xml:space="preserve">Comprende la importancia de la educación incidental en los procesos </w:t>
      </w:r>
      <w:proofErr w:type="spellStart"/>
      <w:r w:rsidRPr="00A556EB">
        <w:rPr>
          <w:rFonts w:asciiTheme="minorHAnsi" w:hAnsiTheme="minorHAnsi" w:cstheme="minorHAnsi"/>
          <w:bCs/>
        </w:rPr>
        <w:t>socioafectivos</w:t>
      </w:r>
      <w:proofErr w:type="spellEnd"/>
      <w:r w:rsidRPr="00A556EB">
        <w:rPr>
          <w:rFonts w:asciiTheme="minorHAnsi" w:hAnsiTheme="minorHAnsi" w:cstheme="minorHAnsi"/>
          <w:bCs/>
        </w:rPr>
        <w:t>.</w:t>
      </w:r>
    </w:p>
    <w:p w:rsidR="001D1593" w:rsidRPr="00A556EB" w:rsidRDefault="001D1593"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Conoce el papel del educador en la educación emocional.</w:t>
      </w:r>
    </w:p>
    <w:p w:rsidR="001D1593" w:rsidRPr="00A556EB" w:rsidRDefault="001D1593"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 xml:space="preserve">Valora  la importancia de la evaluación de la intervención educativa en el ámbito </w:t>
      </w:r>
      <w:proofErr w:type="spellStart"/>
      <w:r w:rsidRPr="00A556EB">
        <w:rPr>
          <w:rFonts w:asciiTheme="minorHAnsi" w:hAnsiTheme="minorHAnsi" w:cstheme="minorHAnsi"/>
          <w:bCs/>
        </w:rPr>
        <w:t>socioafectivo</w:t>
      </w:r>
      <w:proofErr w:type="spellEnd"/>
      <w:r w:rsidRPr="00A556EB">
        <w:rPr>
          <w:rFonts w:asciiTheme="minorHAnsi" w:hAnsiTheme="minorHAnsi" w:cstheme="minorHAnsi"/>
          <w:bCs/>
        </w:rPr>
        <w:t>.</w:t>
      </w:r>
    </w:p>
    <w:p w:rsidR="001D1593" w:rsidRPr="00A556EB" w:rsidRDefault="001D1593"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 xml:space="preserve"> Conoce distintos instrumentos para evaluar el desarroll</w:t>
      </w:r>
      <w:r w:rsidR="006816D3">
        <w:rPr>
          <w:rFonts w:asciiTheme="minorHAnsi" w:hAnsiTheme="minorHAnsi" w:cstheme="minorHAnsi"/>
          <w:bCs/>
        </w:rPr>
        <w:t xml:space="preserve">o </w:t>
      </w:r>
      <w:proofErr w:type="spellStart"/>
      <w:r w:rsidR="006816D3">
        <w:rPr>
          <w:rFonts w:asciiTheme="minorHAnsi" w:hAnsiTheme="minorHAnsi" w:cstheme="minorHAnsi"/>
          <w:bCs/>
        </w:rPr>
        <w:t>socioafectivo</w:t>
      </w:r>
      <w:proofErr w:type="spellEnd"/>
      <w:r w:rsidR="006816D3">
        <w:rPr>
          <w:rFonts w:asciiTheme="minorHAnsi" w:hAnsiTheme="minorHAnsi" w:cstheme="minorHAnsi"/>
          <w:bCs/>
        </w:rPr>
        <w:t xml:space="preserve"> de los alumnos </w:t>
      </w:r>
    </w:p>
    <w:p w:rsidR="00BA69B5" w:rsidRPr="00A556EB" w:rsidRDefault="00BA69B5" w:rsidP="00A556EB">
      <w:pPr>
        <w:widowControl w:val="0"/>
        <w:spacing w:after="120"/>
        <w:ind w:right="380"/>
        <w:jc w:val="both"/>
        <w:rPr>
          <w:rFonts w:asciiTheme="minorHAnsi" w:hAnsiTheme="minorHAnsi" w:cstheme="minorHAnsi"/>
          <w:b/>
          <w:color w:val="0070C0"/>
        </w:rPr>
      </w:pPr>
    </w:p>
    <w:p w:rsidR="005900B1" w:rsidRPr="006816D3" w:rsidRDefault="005900B1" w:rsidP="006816D3">
      <w:pPr>
        <w:pageBreakBefore/>
        <w:autoSpaceDE w:val="0"/>
        <w:spacing w:after="120"/>
        <w:ind w:left="284" w:right="-569"/>
        <w:jc w:val="center"/>
        <w:rPr>
          <w:rFonts w:asciiTheme="minorHAnsi" w:hAnsiTheme="minorHAnsi" w:cstheme="minorHAnsi"/>
          <w:b/>
          <w:color w:val="0070C0"/>
          <w:sz w:val="32"/>
          <w:szCs w:val="32"/>
        </w:rPr>
      </w:pPr>
    </w:p>
    <w:p w:rsidR="00BA69B5" w:rsidRPr="006816D3" w:rsidRDefault="00BA69B5" w:rsidP="006816D3">
      <w:pPr>
        <w:widowControl w:val="0"/>
        <w:spacing w:after="120"/>
        <w:ind w:right="380"/>
        <w:jc w:val="center"/>
        <w:rPr>
          <w:rFonts w:asciiTheme="minorHAnsi" w:hAnsiTheme="minorHAnsi" w:cstheme="minorHAnsi"/>
          <w:b/>
          <w:sz w:val="32"/>
          <w:szCs w:val="32"/>
        </w:rPr>
      </w:pPr>
      <w:r w:rsidRPr="006816D3">
        <w:rPr>
          <w:rFonts w:asciiTheme="minorHAnsi" w:hAnsiTheme="minorHAnsi" w:cstheme="minorHAnsi"/>
          <w:b/>
          <w:color w:val="0070C0"/>
          <w:sz w:val="32"/>
          <w:szCs w:val="32"/>
        </w:rPr>
        <w:t>UNIDAD DIDÁCTICA 6: Intervención educativa en el desarrollo afectivo y sexual</w:t>
      </w:r>
    </w:p>
    <w:p w:rsidR="00BA69B5" w:rsidRPr="00A556EB" w:rsidRDefault="00BA69B5" w:rsidP="00A556EB">
      <w:pPr>
        <w:autoSpaceDE w:val="0"/>
        <w:spacing w:after="120"/>
        <w:jc w:val="both"/>
        <w:rPr>
          <w:rFonts w:asciiTheme="minorHAnsi" w:hAnsiTheme="minorHAnsi" w:cstheme="minorHAnsi"/>
          <w:b/>
          <w:color w:val="FFFFFF"/>
        </w:rPr>
      </w:pPr>
    </w:p>
    <w:p w:rsidR="005900B1" w:rsidRPr="006816D3" w:rsidRDefault="00FE6160" w:rsidP="006816D3">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6816D3">
        <w:rPr>
          <w:rFonts w:asciiTheme="minorHAnsi" w:hAnsiTheme="minorHAnsi" w:cstheme="minorHAnsi"/>
          <w:b/>
          <w:color w:val="FFFFFF"/>
          <w:sz w:val="32"/>
          <w:szCs w:val="32"/>
        </w:rPr>
        <w:t>FINALIDAD</w:t>
      </w:r>
    </w:p>
    <w:p w:rsidR="005900B1" w:rsidRDefault="00FE6160" w:rsidP="00A556EB">
      <w:pPr>
        <w:tabs>
          <w:tab w:val="left" w:pos="-2552"/>
        </w:tabs>
        <w:jc w:val="both"/>
        <w:rPr>
          <w:rFonts w:asciiTheme="minorHAnsi" w:hAnsiTheme="minorHAnsi" w:cstheme="minorHAnsi"/>
          <w:bCs/>
        </w:rPr>
      </w:pPr>
      <w:r w:rsidRPr="00A556EB">
        <w:rPr>
          <w:rFonts w:asciiTheme="minorHAnsi" w:hAnsiTheme="minorHAnsi" w:cstheme="minorHAnsi"/>
          <w:bCs/>
        </w:rPr>
        <w:t xml:space="preserve">Esta unidad didáctica </w:t>
      </w:r>
      <w:r w:rsidR="002E552D" w:rsidRPr="00A556EB">
        <w:rPr>
          <w:rFonts w:asciiTheme="minorHAnsi" w:hAnsiTheme="minorHAnsi" w:cstheme="minorHAnsi"/>
          <w:bCs/>
        </w:rPr>
        <w:t xml:space="preserve">pretende dotar al alumno de las herramientas necesarias </w:t>
      </w:r>
      <w:r w:rsidR="00AF27DA" w:rsidRPr="00A556EB">
        <w:rPr>
          <w:rFonts w:asciiTheme="minorHAnsi" w:hAnsiTheme="minorHAnsi" w:cstheme="minorHAnsi"/>
          <w:bCs/>
        </w:rPr>
        <w:t xml:space="preserve">para </w:t>
      </w:r>
      <w:r w:rsidR="002E552D" w:rsidRPr="00A556EB">
        <w:rPr>
          <w:rFonts w:asciiTheme="minorHAnsi" w:hAnsiTheme="minorHAnsi" w:cstheme="minorHAnsi"/>
          <w:bCs/>
        </w:rPr>
        <w:t xml:space="preserve">desarrollar una intervención adecuada en los ámbitos de desarrollo sexual y afectivo. Se dedica especial atención al análisis del periodo de adaptación por su influencia en el desarrollo afectivo </w:t>
      </w:r>
      <w:r w:rsidR="00101865" w:rsidRPr="00A556EB">
        <w:rPr>
          <w:rFonts w:asciiTheme="minorHAnsi" w:hAnsiTheme="minorHAnsi" w:cstheme="minorHAnsi"/>
          <w:bCs/>
        </w:rPr>
        <w:t xml:space="preserve">del niño y porque tiene lugar en la escuela, exigiendo una adecuada intervención por parte del educador. Asimismo, se destaca la intervención en el desarrollo de la autoestima </w:t>
      </w:r>
      <w:r w:rsidR="009F2C3E" w:rsidRPr="00A556EB">
        <w:rPr>
          <w:rFonts w:asciiTheme="minorHAnsi" w:hAnsiTheme="minorHAnsi" w:cstheme="minorHAnsi"/>
          <w:bCs/>
        </w:rPr>
        <w:t xml:space="preserve">y la sexualidad </w:t>
      </w:r>
      <w:r w:rsidR="00101865" w:rsidRPr="00A556EB">
        <w:rPr>
          <w:rFonts w:asciiTheme="minorHAnsi" w:hAnsiTheme="minorHAnsi" w:cstheme="minorHAnsi"/>
          <w:bCs/>
        </w:rPr>
        <w:t>por la repercusión que ésta</w:t>
      </w:r>
      <w:r w:rsidR="009F2C3E" w:rsidRPr="00A556EB">
        <w:rPr>
          <w:rFonts w:asciiTheme="minorHAnsi" w:hAnsiTheme="minorHAnsi" w:cstheme="minorHAnsi"/>
          <w:bCs/>
        </w:rPr>
        <w:t>s</w:t>
      </w:r>
      <w:r w:rsidR="00101865" w:rsidRPr="00A556EB">
        <w:rPr>
          <w:rFonts w:asciiTheme="minorHAnsi" w:hAnsiTheme="minorHAnsi" w:cstheme="minorHAnsi"/>
          <w:bCs/>
        </w:rPr>
        <w:t xml:space="preserve"> tiene</w:t>
      </w:r>
      <w:r w:rsidR="009F2C3E" w:rsidRPr="00A556EB">
        <w:rPr>
          <w:rFonts w:asciiTheme="minorHAnsi" w:hAnsiTheme="minorHAnsi" w:cstheme="minorHAnsi"/>
          <w:bCs/>
        </w:rPr>
        <w:t>n</w:t>
      </w:r>
      <w:r w:rsidR="00101865" w:rsidRPr="00A556EB">
        <w:rPr>
          <w:rFonts w:asciiTheme="minorHAnsi" w:hAnsiTheme="minorHAnsi" w:cstheme="minorHAnsi"/>
          <w:bCs/>
        </w:rPr>
        <w:t xml:space="preserve"> en el desarrollo </w:t>
      </w:r>
      <w:proofErr w:type="spellStart"/>
      <w:r w:rsidR="00101865" w:rsidRPr="00A556EB">
        <w:rPr>
          <w:rFonts w:asciiTheme="minorHAnsi" w:hAnsiTheme="minorHAnsi" w:cstheme="minorHAnsi"/>
          <w:bCs/>
        </w:rPr>
        <w:t>socioafectivo</w:t>
      </w:r>
      <w:proofErr w:type="spellEnd"/>
      <w:r w:rsidR="009F2C3E" w:rsidRPr="00A556EB">
        <w:rPr>
          <w:rFonts w:asciiTheme="minorHAnsi" w:hAnsiTheme="minorHAnsi" w:cstheme="minorHAnsi"/>
          <w:bCs/>
        </w:rPr>
        <w:t>.</w:t>
      </w:r>
      <w:r w:rsidR="00101865" w:rsidRPr="00A556EB">
        <w:rPr>
          <w:rFonts w:asciiTheme="minorHAnsi" w:hAnsiTheme="minorHAnsi" w:cstheme="minorHAnsi"/>
          <w:bCs/>
        </w:rPr>
        <w:t xml:space="preserve"> </w:t>
      </w:r>
    </w:p>
    <w:p w:rsidR="006816D3" w:rsidRPr="00A556EB" w:rsidRDefault="006816D3" w:rsidP="00A556EB">
      <w:pPr>
        <w:tabs>
          <w:tab w:val="left" w:pos="-2552"/>
        </w:tabs>
        <w:jc w:val="both"/>
        <w:rPr>
          <w:rFonts w:asciiTheme="minorHAnsi" w:hAnsiTheme="minorHAnsi" w:cstheme="minorHAnsi"/>
          <w:bCs/>
        </w:rPr>
      </w:pPr>
    </w:p>
    <w:p w:rsidR="005900B1" w:rsidRPr="006816D3" w:rsidRDefault="00C00EBE" w:rsidP="006816D3">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6816D3">
        <w:rPr>
          <w:rFonts w:asciiTheme="minorHAnsi" w:hAnsiTheme="minorHAnsi" w:cstheme="minorHAnsi"/>
          <w:b/>
          <w:color w:val="FFFFFF"/>
          <w:sz w:val="32"/>
          <w:szCs w:val="32"/>
        </w:rPr>
        <w:t>OBJETIVOS</w:t>
      </w:r>
    </w:p>
    <w:p w:rsidR="00C00EBE" w:rsidRPr="00A556EB" w:rsidRDefault="00C00EBE"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Comprender la importancia del periodo de adaptación en el desarrollo afectivo del niño.</w:t>
      </w:r>
    </w:p>
    <w:p w:rsidR="00C00EBE" w:rsidRPr="00A556EB" w:rsidRDefault="00C00EBE"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Valorar la necesidad de planificar de forma adecuada este periodo.</w:t>
      </w:r>
    </w:p>
    <w:p w:rsidR="00C00EBE" w:rsidRPr="00A556EB" w:rsidRDefault="00C00EBE"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Valorar la necesidad de planificar la intervención educativa para fomentar en el niño una autoestima ajustada.</w:t>
      </w:r>
    </w:p>
    <w:p w:rsidR="00C00EBE" w:rsidRPr="00A556EB" w:rsidRDefault="00C00EBE"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Valorar la necesidad de planificar la intervención educativa en el ámbito sexual.</w:t>
      </w:r>
    </w:p>
    <w:p w:rsidR="00C00EBE" w:rsidRPr="00A556EB" w:rsidRDefault="00C00EBE"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 xml:space="preserve">Considerar la coeducación como parte de la educación </w:t>
      </w:r>
      <w:proofErr w:type="spellStart"/>
      <w:r w:rsidRPr="00A556EB">
        <w:rPr>
          <w:rFonts w:asciiTheme="minorHAnsi" w:hAnsiTheme="minorHAnsi" w:cstheme="minorHAnsi"/>
          <w:bCs/>
        </w:rPr>
        <w:t>afectivosexual</w:t>
      </w:r>
      <w:proofErr w:type="spellEnd"/>
      <w:r w:rsidRPr="00A556EB">
        <w:rPr>
          <w:rFonts w:asciiTheme="minorHAnsi" w:hAnsiTheme="minorHAnsi" w:cstheme="minorHAnsi"/>
          <w:bCs/>
        </w:rPr>
        <w:t>.</w:t>
      </w:r>
    </w:p>
    <w:p w:rsidR="00C00EBE" w:rsidRPr="00A556EB" w:rsidRDefault="00C00EBE"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Conocer diversos recursos para desarrollar la intervención educativa en el desarrollo  afectivo y sexual.</w:t>
      </w:r>
    </w:p>
    <w:p w:rsidR="00C00EBE" w:rsidRPr="00A556EB" w:rsidRDefault="00C00EBE"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 xml:space="preserve">Valorar la importancia de la coordinación con la familia para el adecuado desarrollo </w:t>
      </w:r>
      <w:proofErr w:type="spellStart"/>
      <w:r w:rsidRPr="00A556EB">
        <w:rPr>
          <w:rFonts w:asciiTheme="minorHAnsi" w:hAnsiTheme="minorHAnsi" w:cstheme="minorHAnsi"/>
          <w:bCs/>
        </w:rPr>
        <w:t>afectivosexual</w:t>
      </w:r>
      <w:proofErr w:type="spellEnd"/>
      <w:r w:rsidRPr="00A556EB">
        <w:rPr>
          <w:rFonts w:asciiTheme="minorHAnsi" w:hAnsiTheme="minorHAnsi" w:cstheme="minorHAnsi"/>
          <w:bCs/>
        </w:rPr>
        <w:t>.</w:t>
      </w:r>
    </w:p>
    <w:p w:rsidR="005900B1" w:rsidRPr="00A556EB" w:rsidRDefault="005900B1" w:rsidP="00A556EB">
      <w:pPr>
        <w:suppressAutoHyphens w:val="0"/>
        <w:spacing w:after="0" w:line="240" w:lineRule="auto"/>
        <w:ind w:left="720"/>
        <w:jc w:val="both"/>
        <w:rPr>
          <w:rFonts w:asciiTheme="minorHAnsi" w:hAnsiTheme="minorHAnsi" w:cstheme="minorHAnsi"/>
          <w:bCs/>
        </w:rPr>
      </w:pPr>
    </w:p>
    <w:p w:rsidR="00C00EBE" w:rsidRPr="00A556EB" w:rsidRDefault="00C00EBE" w:rsidP="00A556EB">
      <w:pPr>
        <w:pStyle w:val="Textoindependiente"/>
        <w:widowControl w:val="0"/>
        <w:tabs>
          <w:tab w:val="left" w:pos="2985"/>
          <w:tab w:val="left" w:pos="3135"/>
        </w:tabs>
        <w:ind w:left="720"/>
        <w:jc w:val="both"/>
        <w:rPr>
          <w:rFonts w:asciiTheme="minorHAnsi" w:hAnsiTheme="minorHAnsi" w:cstheme="minorHAnsi"/>
          <w:b/>
          <w:color w:val="7F7F7F"/>
          <w:sz w:val="22"/>
          <w:szCs w:val="22"/>
        </w:rPr>
      </w:pPr>
    </w:p>
    <w:p w:rsidR="00C00EBE" w:rsidRPr="00A556EB" w:rsidRDefault="00C00EBE" w:rsidP="00A556EB">
      <w:pPr>
        <w:pStyle w:val="Textoindependiente"/>
        <w:widowControl w:val="0"/>
        <w:tabs>
          <w:tab w:val="left" w:pos="2985"/>
          <w:tab w:val="left" w:pos="3135"/>
        </w:tabs>
        <w:ind w:left="720"/>
        <w:jc w:val="both"/>
        <w:rPr>
          <w:rFonts w:asciiTheme="minorHAnsi" w:hAnsiTheme="minorHAnsi" w:cstheme="minorHAnsi"/>
          <w:b/>
          <w:color w:val="7F7F7F"/>
          <w:sz w:val="22"/>
          <w:szCs w:val="22"/>
        </w:rPr>
      </w:pPr>
    </w:p>
    <w:p w:rsidR="005900B1" w:rsidRPr="006816D3" w:rsidRDefault="00C00EBE" w:rsidP="006816D3">
      <w:pPr>
        <w:pBdr>
          <w:top w:val="single" w:sz="4" w:space="1" w:color="000080"/>
          <w:left w:val="single" w:sz="4" w:space="4" w:color="000080"/>
          <w:bottom w:val="single" w:sz="4" w:space="1" w:color="000080"/>
          <w:right w:val="single" w:sz="4" w:space="4" w:color="000080"/>
        </w:pBdr>
        <w:shd w:val="clear" w:color="auto" w:fill="31849B" w:themeFill="accent5" w:themeFillShade="BF"/>
        <w:jc w:val="both"/>
        <w:rPr>
          <w:rFonts w:asciiTheme="minorHAnsi" w:hAnsiTheme="minorHAnsi" w:cstheme="minorHAnsi"/>
          <w:b/>
          <w:color w:val="FFFFFF"/>
          <w:sz w:val="32"/>
          <w:szCs w:val="32"/>
        </w:rPr>
      </w:pPr>
      <w:r w:rsidRPr="006816D3">
        <w:rPr>
          <w:rFonts w:asciiTheme="minorHAnsi" w:hAnsiTheme="minorHAnsi" w:cstheme="minorHAnsi"/>
          <w:b/>
          <w:color w:val="FFFFFF"/>
          <w:sz w:val="32"/>
          <w:szCs w:val="32"/>
        </w:rPr>
        <w:t>C</w:t>
      </w:r>
      <w:r w:rsidR="005900B1" w:rsidRPr="006816D3">
        <w:rPr>
          <w:rFonts w:asciiTheme="minorHAnsi" w:hAnsiTheme="minorHAnsi" w:cstheme="minorHAnsi"/>
          <w:b/>
          <w:color w:val="FFFFFF"/>
          <w:sz w:val="32"/>
          <w:szCs w:val="32"/>
        </w:rPr>
        <w:t>O</w:t>
      </w:r>
      <w:r w:rsidRPr="006816D3">
        <w:rPr>
          <w:rFonts w:asciiTheme="minorHAnsi" w:hAnsiTheme="minorHAnsi" w:cstheme="minorHAnsi"/>
          <w:b/>
          <w:color w:val="FFFFFF"/>
          <w:sz w:val="32"/>
          <w:szCs w:val="32"/>
        </w:rPr>
        <w:t>NTENIDOS</w:t>
      </w:r>
      <w:r w:rsidR="005900B1" w:rsidRPr="006816D3">
        <w:rPr>
          <w:rFonts w:asciiTheme="minorHAnsi" w:hAnsiTheme="minorHAnsi" w:cstheme="minorHAnsi"/>
          <w:b/>
          <w:color w:val="FFFFFF"/>
          <w:sz w:val="32"/>
          <w:szCs w:val="32"/>
        </w:rPr>
        <w:t xml:space="preserve"> </w:t>
      </w:r>
    </w:p>
    <w:p w:rsidR="00C00EBE" w:rsidRPr="00A556EB" w:rsidRDefault="00C00EBE"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 xml:space="preserve">6.1. Aspectos diferenciales de la intervención </w:t>
      </w:r>
    </w:p>
    <w:p w:rsidR="00C00EBE" w:rsidRPr="00A556EB" w:rsidRDefault="00C00EBE"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6.2. El periodo de adaptación</w:t>
      </w:r>
    </w:p>
    <w:p w:rsidR="00C00EBE"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C00EBE" w:rsidRPr="00A556EB">
        <w:rPr>
          <w:rFonts w:asciiTheme="minorHAnsi" w:hAnsiTheme="minorHAnsi" w:cstheme="minorHAnsi"/>
          <w:bCs/>
        </w:rPr>
        <w:t xml:space="preserve">6.2.1. Justificación y concepto </w:t>
      </w:r>
    </w:p>
    <w:p w:rsidR="00C00EBE"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C00EBE" w:rsidRPr="00A556EB">
        <w:rPr>
          <w:rFonts w:asciiTheme="minorHAnsi" w:hAnsiTheme="minorHAnsi" w:cstheme="minorHAnsi"/>
          <w:bCs/>
        </w:rPr>
        <w:t>6.2.2. El periodo de adaptación como superación del conflicto afectivo</w:t>
      </w:r>
    </w:p>
    <w:p w:rsidR="00C00EBE"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C00EBE" w:rsidRPr="00A556EB">
        <w:rPr>
          <w:rFonts w:asciiTheme="minorHAnsi" w:hAnsiTheme="minorHAnsi" w:cstheme="minorHAnsi"/>
          <w:bCs/>
        </w:rPr>
        <w:t>6.2.3. La planificación del periodo de adaptación</w:t>
      </w:r>
    </w:p>
    <w:p w:rsidR="00C00EBE"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C00EBE" w:rsidRPr="00A556EB">
        <w:rPr>
          <w:rFonts w:asciiTheme="minorHAnsi" w:hAnsiTheme="minorHAnsi" w:cstheme="minorHAnsi"/>
          <w:bCs/>
        </w:rPr>
        <w:t xml:space="preserve">6.2.4. Recursos </w:t>
      </w:r>
    </w:p>
    <w:p w:rsidR="00C00EBE" w:rsidRPr="00A556EB" w:rsidRDefault="00C00EBE"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6.3. La autoestima</w:t>
      </w:r>
    </w:p>
    <w:p w:rsidR="00C00EBE"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C00EBE" w:rsidRPr="00A556EB">
        <w:rPr>
          <w:rFonts w:asciiTheme="minorHAnsi" w:hAnsiTheme="minorHAnsi" w:cstheme="minorHAnsi"/>
          <w:bCs/>
        </w:rPr>
        <w:t xml:space="preserve">6.3.1. </w:t>
      </w:r>
      <w:r w:rsidR="00C00EBE" w:rsidRPr="006816D3">
        <w:rPr>
          <w:rFonts w:asciiTheme="minorHAnsi" w:hAnsiTheme="minorHAnsi" w:cstheme="minorHAnsi"/>
          <w:bCs/>
        </w:rPr>
        <w:t>La planificación</w:t>
      </w:r>
      <w:r w:rsidR="00C00EBE" w:rsidRPr="00A556EB">
        <w:rPr>
          <w:rFonts w:asciiTheme="minorHAnsi" w:hAnsiTheme="minorHAnsi" w:cstheme="minorHAnsi"/>
          <w:bCs/>
        </w:rPr>
        <w:t xml:space="preserve"> para el desarrollo de la autoestima</w:t>
      </w:r>
    </w:p>
    <w:p w:rsidR="00C00EBE"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C00EBE" w:rsidRPr="00A556EB">
        <w:rPr>
          <w:rFonts w:asciiTheme="minorHAnsi" w:hAnsiTheme="minorHAnsi" w:cstheme="minorHAnsi"/>
          <w:bCs/>
        </w:rPr>
        <w:t>6.3.2. Recursos</w:t>
      </w:r>
    </w:p>
    <w:p w:rsidR="00C00EBE" w:rsidRPr="00A556EB" w:rsidRDefault="00C00EBE"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6.4. La sexualidad infantil</w:t>
      </w:r>
    </w:p>
    <w:p w:rsidR="00C00EBE"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lastRenderedPageBreak/>
        <w:tab/>
      </w:r>
      <w:r w:rsidR="00C00EBE" w:rsidRPr="00A556EB">
        <w:rPr>
          <w:rFonts w:asciiTheme="minorHAnsi" w:hAnsiTheme="minorHAnsi" w:cstheme="minorHAnsi"/>
          <w:bCs/>
        </w:rPr>
        <w:t xml:space="preserve">6.4.1. </w:t>
      </w:r>
      <w:r w:rsidR="00C00EBE" w:rsidRPr="006816D3">
        <w:rPr>
          <w:rFonts w:asciiTheme="minorHAnsi" w:hAnsiTheme="minorHAnsi" w:cstheme="minorHAnsi"/>
          <w:bCs/>
        </w:rPr>
        <w:t>La planificación</w:t>
      </w:r>
      <w:r w:rsidR="00C00EBE" w:rsidRPr="00A556EB">
        <w:rPr>
          <w:rFonts w:asciiTheme="minorHAnsi" w:hAnsiTheme="minorHAnsi" w:cstheme="minorHAnsi"/>
          <w:bCs/>
        </w:rPr>
        <w:t xml:space="preserve"> para el desarrollo de la sexualidad infantil</w:t>
      </w:r>
    </w:p>
    <w:p w:rsidR="00C00EBE"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C00EBE" w:rsidRPr="00A556EB">
        <w:rPr>
          <w:rFonts w:asciiTheme="minorHAnsi" w:hAnsiTheme="minorHAnsi" w:cstheme="minorHAnsi"/>
          <w:bCs/>
        </w:rPr>
        <w:t>6.4.2. Recursos</w:t>
      </w:r>
    </w:p>
    <w:p w:rsidR="00193C50" w:rsidRPr="00A556EB" w:rsidRDefault="00193C50" w:rsidP="00A556EB">
      <w:pPr>
        <w:suppressAutoHyphens w:val="0"/>
        <w:spacing w:after="0" w:line="240" w:lineRule="auto"/>
        <w:ind w:left="720"/>
        <w:jc w:val="both"/>
        <w:rPr>
          <w:rFonts w:asciiTheme="minorHAnsi" w:hAnsiTheme="minorHAnsi" w:cstheme="minorHAnsi"/>
          <w:bCs/>
        </w:rPr>
      </w:pPr>
    </w:p>
    <w:p w:rsidR="001D1593" w:rsidRPr="006816D3" w:rsidRDefault="005900B1" w:rsidP="006816D3">
      <w:pPr>
        <w:pBdr>
          <w:top w:val="single" w:sz="4" w:space="1" w:color="000080"/>
          <w:left w:val="single" w:sz="4" w:space="4" w:color="000080"/>
          <w:bottom w:val="single" w:sz="4" w:space="1" w:color="000080"/>
          <w:right w:val="single" w:sz="4" w:space="4" w:color="000080"/>
        </w:pBdr>
        <w:shd w:val="clear" w:color="auto" w:fill="31849B" w:themeFill="accent5" w:themeFillShade="BF"/>
        <w:jc w:val="both"/>
        <w:rPr>
          <w:rFonts w:asciiTheme="minorHAnsi" w:hAnsiTheme="minorHAnsi" w:cstheme="minorHAnsi"/>
          <w:b/>
          <w:color w:val="FFFFFF"/>
          <w:sz w:val="32"/>
          <w:szCs w:val="32"/>
        </w:rPr>
      </w:pPr>
      <w:r w:rsidRPr="006816D3">
        <w:rPr>
          <w:rFonts w:asciiTheme="minorHAnsi" w:hAnsiTheme="minorHAnsi" w:cstheme="minorHAnsi"/>
          <w:b/>
          <w:color w:val="FFFFFF"/>
          <w:sz w:val="32"/>
          <w:szCs w:val="32"/>
        </w:rPr>
        <w:t>CRITERIOS DE EVALUACIÓN</w:t>
      </w:r>
    </w:p>
    <w:p w:rsidR="001D1593" w:rsidRPr="00A556EB" w:rsidRDefault="001D1593"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Comprende la importancia del periodo de adaptación en el desarrollo afectivo del niño.</w:t>
      </w:r>
    </w:p>
    <w:p w:rsidR="001D1593" w:rsidRPr="00A556EB" w:rsidRDefault="001D1593"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Elabora una propuesta de planificación del periodo de adaptación</w:t>
      </w:r>
    </w:p>
    <w:p w:rsidR="00205351" w:rsidRPr="00A556EB" w:rsidRDefault="001D1593"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 xml:space="preserve">Establece una programación </w:t>
      </w:r>
      <w:r w:rsidR="00205351" w:rsidRPr="00A556EB">
        <w:rPr>
          <w:rFonts w:asciiTheme="minorHAnsi" w:hAnsiTheme="minorHAnsi" w:cstheme="minorHAnsi"/>
          <w:bCs/>
        </w:rPr>
        <w:t>que favorezca el desarrollo de una autoestima ajustada y positiva.</w:t>
      </w:r>
    </w:p>
    <w:p w:rsidR="00205351" w:rsidRPr="00A556EB" w:rsidRDefault="00205351"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Selecciona objetivos, contenidos, estrategias metodológicas y actividades adecuados para desarrollar adecuadamente la sexualidad infantil.</w:t>
      </w:r>
    </w:p>
    <w:p w:rsidR="001D1593" w:rsidRPr="00A556EB" w:rsidRDefault="00205351"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 xml:space="preserve">Identifica y selecciona recursos para la intervención en el desarrollo </w:t>
      </w:r>
      <w:proofErr w:type="spellStart"/>
      <w:r w:rsidRPr="00A556EB">
        <w:rPr>
          <w:rFonts w:asciiTheme="minorHAnsi" w:hAnsiTheme="minorHAnsi" w:cstheme="minorHAnsi"/>
          <w:bCs/>
        </w:rPr>
        <w:t>afectivosexual</w:t>
      </w:r>
      <w:proofErr w:type="spellEnd"/>
      <w:r w:rsidRPr="00A556EB">
        <w:rPr>
          <w:rFonts w:asciiTheme="minorHAnsi" w:hAnsiTheme="minorHAnsi" w:cstheme="minorHAnsi"/>
          <w:bCs/>
        </w:rPr>
        <w:t>.</w:t>
      </w:r>
    </w:p>
    <w:p w:rsidR="001D1593" w:rsidRPr="00A556EB" w:rsidRDefault="00205351"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Considera</w:t>
      </w:r>
      <w:r w:rsidR="001D1593" w:rsidRPr="00A556EB">
        <w:rPr>
          <w:rFonts w:asciiTheme="minorHAnsi" w:hAnsiTheme="minorHAnsi" w:cstheme="minorHAnsi"/>
          <w:bCs/>
        </w:rPr>
        <w:t xml:space="preserve"> la </w:t>
      </w:r>
      <w:r w:rsidRPr="00A556EB">
        <w:rPr>
          <w:rFonts w:asciiTheme="minorHAnsi" w:hAnsiTheme="minorHAnsi" w:cstheme="minorHAnsi"/>
          <w:bCs/>
        </w:rPr>
        <w:t xml:space="preserve">importancia de educar a los alumnos desde una concepción </w:t>
      </w:r>
      <w:proofErr w:type="spellStart"/>
      <w:r w:rsidR="001D1593" w:rsidRPr="00A556EB">
        <w:rPr>
          <w:rFonts w:asciiTheme="minorHAnsi" w:hAnsiTheme="minorHAnsi" w:cstheme="minorHAnsi"/>
          <w:bCs/>
        </w:rPr>
        <w:t>coeduca</w:t>
      </w:r>
      <w:r w:rsidRPr="00A556EB">
        <w:rPr>
          <w:rFonts w:asciiTheme="minorHAnsi" w:hAnsiTheme="minorHAnsi" w:cstheme="minorHAnsi"/>
          <w:bCs/>
        </w:rPr>
        <w:t>tiva</w:t>
      </w:r>
      <w:proofErr w:type="spellEnd"/>
      <w:r w:rsidRPr="00A556EB">
        <w:rPr>
          <w:rFonts w:asciiTheme="minorHAnsi" w:hAnsiTheme="minorHAnsi" w:cstheme="minorHAnsi"/>
          <w:bCs/>
        </w:rPr>
        <w:t>.</w:t>
      </w:r>
    </w:p>
    <w:p w:rsidR="001D1593" w:rsidRPr="00A556EB" w:rsidRDefault="00205351"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Valora</w:t>
      </w:r>
      <w:r w:rsidR="001D1593" w:rsidRPr="00A556EB">
        <w:rPr>
          <w:rFonts w:asciiTheme="minorHAnsi" w:hAnsiTheme="minorHAnsi" w:cstheme="minorHAnsi"/>
          <w:bCs/>
        </w:rPr>
        <w:t xml:space="preserve"> la importancia de la coordinación con la familia para el adecuado desarrollo </w:t>
      </w:r>
      <w:proofErr w:type="spellStart"/>
      <w:r w:rsidR="001D1593" w:rsidRPr="00A556EB">
        <w:rPr>
          <w:rFonts w:asciiTheme="minorHAnsi" w:hAnsiTheme="minorHAnsi" w:cstheme="minorHAnsi"/>
          <w:bCs/>
        </w:rPr>
        <w:t>afectivosexual</w:t>
      </w:r>
      <w:proofErr w:type="spellEnd"/>
      <w:r w:rsidR="001D1593" w:rsidRPr="00A556EB">
        <w:rPr>
          <w:rFonts w:asciiTheme="minorHAnsi" w:hAnsiTheme="minorHAnsi" w:cstheme="minorHAnsi"/>
          <w:bCs/>
        </w:rPr>
        <w:t>.</w:t>
      </w:r>
    </w:p>
    <w:p w:rsidR="005900B1" w:rsidRPr="00A556EB" w:rsidRDefault="005900B1" w:rsidP="00A556EB">
      <w:pPr>
        <w:tabs>
          <w:tab w:val="left" w:pos="1214"/>
        </w:tabs>
        <w:jc w:val="both"/>
        <w:rPr>
          <w:rFonts w:asciiTheme="minorHAnsi" w:hAnsiTheme="minorHAnsi" w:cstheme="minorHAnsi"/>
        </w:rPr>
      </w:pPr>
    </w:p>
    <w:p w:rsidR="005900B1" w:rsidRPr="006816D3" w:rsidRDefault="005900B1" w:rsidP="006816D3">
      <w:pPr>
        <w:pageBreakBefore/>
        <w:autoSpaceDE w:val="0"/>
        <w:spacing w:after="120"/>
        <w:ind w:left="284" w:right="-851"/>
        <w:jc w:val="center"/>
        <w:rPr>
          <w:rFonts w:asciiTheme="minorHAnsi" w:hAnsiTheme="minorHAnsi" w:cstheme="minorHAnsi"/>
          <w:b/>
          <w:color w:val="31849B" w:themeColor="accent5" w:themeShade="BF"/>
          <w:sz w:val="32"/>
          <w:szCs w:val="32"/>
        </w:rPr>
      </w:pPr>
    </w:p>
    <w:p w:rsidR="00BA69B5" w:rsidRPr="006816D3" w:rsidRDefault="00BA69B5" w:rsidP="006816D3">
      <w:pPr>
        <w:widowControl w:val="0"/>
        <w:spacing w:after="120"/>
        <w:ind w:right="380"/>
        <w:jc w:val="center"/>
        <w:rPr>
          <w:rFonts w:asciiTheme="minorHAnsi" w:hAnsiTheme="minorHAnsi" w:cstheme="minorHAnsi"/>
          <w:b/>
          <w:color w:val="31849B" w:themeColor="accent5" w:themeShade="BF"/>
          <w:sz w:val="32"/>
          <w:szCs w:val="32"/>
        </w:rPr>
      </w:pPr>
      <w:r w:rsidRPr="006816D3">
        <w:rPr>
          <w:rFonts w:asciiTheme="minorHAnsi" w:hAnsiTheme="minorHAnsi" w:cstheme="minorHAnsi"/>
          <w:b/>
          <w:color w:val="31849B" w:themeColor="accent5" w:themeShade="BF"/>
          <w:sz w:val="32"/>
          <w:szCs w:val="32"/>
        </w:rPr>
        <w:t>UNIDAD DIDÁCTICA 7: Intervención en el desarrollo social y moral</w:t>
      </w:r>
    </w:p>
    <w:p w:rsidR="005900B1" w:rsidRPr="00A556EB" w:rsidRDefault="005900B1" w:rsidP="00A556EB">
      <w:pPr>
        <w:autoSpaceDE w:val="0"/>
        <w:spacing w:after="120"/>
        <w:jc w:val="both"/>
        <w:rPr>
          <w:rFonts w:asciiTheme="minorHAnsi" w:hAnsiTheme="minorHAnsi" w:cstheme="minorHAnsi"/>
          <w:b/>
          <w:color w:val="7F7F7F"/>
        </w:rPr>
      </w:pPr>
    </w:p>
    <w:p w:rsidR="005900B1" w:rsidRPr="006816D3" w:rsidRDefault="00193C50" w:rsidP="006816D3">
      <w:pPr>
        <w:pBdr>
          <w:top w:val="single" w:sz="4" w:space="1" w:color="000080"/>
          <w:left w:val="single" w:sz="4" w:space="4" w:color="000080"/>
          <w:bottom w:val="single" w:sz="4" w:space="1" w:color="000080"/>
          <w:right w:val="single" w:sz="4" w:space="4" w:color="000080"/>
        </w:pBdr>
        <w:shd w:val="clear" w:color="auto" w:fill="31849B" w:themeFill="accent5" w:themeFillShade="BF"/>
        <w:jc w:val="both"/>
        <w:rPr>
          <w:rFonts w:asciiTheme="minorHAnsi" w:hAnsiTheme="minorHAnsi" w:cstheme="minorHAnsi"/>
          <w:b/>
          <w:color w:val="FFFFFF"/>
          <w:sz w:val="32"/>
          <w:szCs w:val="32"/>
        </w:rPr>
      </w:pPr>
      <w:r w:rsidRPr="006816D3">
        <w:rPr>
          <w:rFonts w:asciiTheme="minorHAnsi" w:hAnsiTheme="minorHAnsi" w:cstheme="minorHAnsi"/>
          <w:b/>
          <w:color w:val="FFFFFF"/>
          <w:sz w:val="32"/>
          <w:szCs w:val="32"/>
        </w:rPr>
        <w:t>FINALIDAD</w:t>
      </w:r>
    </w:p>
    <w:p w:rsidR="004A57A2" w:rsidRDefault="00BB3481" w:rsidP="00A556EB">
      <w:pPr>
        <w:tabs>
          <w:tab w:val="left" w:pos="-2552"/>
        </w:tabs>
        <w:jc w:val="both"/>
        <w:rPr>
          <w:rFonts w:asciiTheme="minorHAnsi" w:hAnsiTheme="minorHAnsi" w:cstheme="minorHAnsi"/>
          <w:bCs/>
        </w:rPr>
      </w:pPr>
      <w:r w:rsidRPr="00A556EB">
        <w:rPr>
          <w:rFonts w:asciiTheme="minorHAnsi" w:hAnsiTheme="minorHAnsi" w:cstheme="minorHAnsi"/>
          <w:bCs/>
        </w:rPr>
        <w:t xml:space="preserve">Esta unidad didáctica pretende </w:t>
      </w:r>
      <w:r w:rsidR="00AF27DA" w:rsidRPr="00A556EB">
        <w:rPr>
          <w:rFonts w:asciiTheme="minorHAnsi" w:hAnsiTheme="minorHAnsi" w:cstheme="minorHAnsi"/>
          <w:bCs/>
        </w:rPr>
        <w:t xml:space="preserve">dotar al alumno de las herramientas necesarias para desarrollar una intervención adecuada en los ámbitos de desarrollo social y moral. Por lo que respecta al desarrollo social, se incluyen procedimientos, orientaciones y recursos para la adquisición de hábitos de autonomía y habilidades sociales, las primeras por su importancia para la adaptación al medio y las segundas porque son la base de la competencia social. Por lo que se refiere al desarrollo moral se facilitan los recursos, metodología, actividades, etc. para trabajar los valores en la escuela. </w:t>
      </w:r>
    </w:p>
    <w:p w:rsidR="006816D3" w:rsidRPr="00A556EB" w:rsidRDefault="006816D3" w:rsidP="00A556EB">
      <w:pPr>
        <w:tabs>
          <w:tab w:val="left" w:pos="-2552"/>
        </w:tabs>
        <w:jc w:val="both"/>
        <w:rPr>
          <w:rFonts w:asciiTheme="minorHAnsi" w:hAnsiTheme="minorHAnsi" w:cstheme="minorHAnsi"/>
          <w:bCs/>
        </w:rPr>
      </w:pPr>
    </w:p>
    <w:p w:rsidR="005900B1" w:rsidRPr="006816D3" w:rsidRDefault="00C00EBE" w:rsidP="006816D3">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themeColor="background1"/>
          <w:sz w:val="32"/>
          <w:szCs w:val="32"/>
        </w:rPr>
      </w:pPr>
      <w:r w:rsidRPr="006816D3">
        <w:rPr>
          <w:rFonts w:asciiTheme="minorHAnsi" w:hAnsiTheme="minorHAnsi" w:cstheme="minorHAnsi"/>
          <w:b/>
          <w:color w:val="FFFFFF" w:themeColor="background1"/>
          <w:sz w:val="32"/>
          <w:szCs w:val="32"/>
        </w:rPr>
        <w:t>OBJETIVOS</w:t>
      </w:r>
    </w:p>
    <w:p w:rsidR="00A70067" w:rsidRPr="00A556EB" w:rsidRDefault="00A70067"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Valorar la importancia de la adquisición de hábitos de autonomía en el proceso de socialización del niño.</w:t>
      </w:r>
    </w:p>
    <w:p w:rsidR="00A70067" w:rsidRPr="00A556EB" w:rsidRDefault="00A70067"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Conocer estrategias básicas para favorecer el desarrollo de estos hábitos.</w:t>
      </w:r>
    </w:p>
    <w:p w:rsidR="00A70067" w:rsidRPr="00A556EB" w:rsidRDefault="00A70067"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Conocer la necesidad del aprendizaje de habilidades sociales en la escuela.</w:t>
      </w:r>
    </w:p>
    <w:p w:rsidR="00A70067" w:rsidRPr="00A556EB" w:rsidRDefault="00A70067"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Conocer estrategias y recursos para enseñar habilidades sociales a los niños de 0 a 6 años.</w:t>
      </w:r>
    </w:p>
    <w:p w:rsidR="00A70067" w:rsidRPr="00A556EB" w:rsidRDefault="00A70067"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Valorar la importancia de fomentar la educación en valores desde la escuela.</w:t>
      </w:r>
    </w:p>
    <w:p w:rsidR="00A70067" w:rsidRPr="00A556EB" w:rsidRDefault="00A70067"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Conocer estrategias y recursos para llevar a cabo la educación en valores.</w:t>
      </w:r>
    </w:p>
    <w:p w:rsidR="00A70067" w:rsidRPr="00A556EB" w:rsidRDefault="00A70067"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Valorar la importancia de la coordinación con la familia para el adecuado desarrollo social y moral.</w:t>
      </w:r>
    </w:p>
    <w:p w:rsidR="00A70067" w:rsidRPr="00A556EB" w:rsidRDefault="00A70067" w:rsidP="00A556EB">
      <w:pPr>
        <w:spacing w:after="0"/>
        <w:ind w:left="822"/>
        <w:jc w:val="both"/>
        <w:rPr>
          <w:rFonts w:asciiTheme="minorHAnsi" w:hAnsiTheme="minorHAnsi" w:cstheme="minorHAnsi"/>
          <w:b/>
          <w:color w:val="7F7F7F"/>
        </w:rPr>
      </w:pPr>
    </w:p>
    <w:p w:rsidR="00A70067" w:rsidRPr="00A556EB" w:rsidRDefault="00A70067" w:rsidP="00A556EB">
      <w:pPr>
        <w:spacing w:after="0"/>
        <w:ind w:left="822"/>
        <w:jc w:val="both"/>
        <w:rPr>
          <w:rFonts w:asciiTheme="minorHAnsi" w:hAnsiTheme="minorHAnsi" w:cstheme="minorHAnsi"/>
          <w:b/>
          <w:color w:val="7F7F7F"/>
        </w:rPr>
      </w:pPr>
    </w:p>
    <w:p w:rsidR="005900B1" w:rsidRPr="009A7D99" w:rsidRDefault="00C00EBE" w:rsidP="009A7D99">
      <w:pPr>
        <w:pBdr>
          <w:top w:val="single" w:sz="4" w:space="1" w:color="000080"/>
          <w:left w:val="single" w:sz="4" w:space="4" w:color="000080"/>
          <w:bottom w:val="single" w:sz="4" w:space="1" w:color="000080"/>
          <w:right w:val="single" w:sz="4" w:space="4" w:color="000080"/>
        </w:pBdr>
        <w:shd w:val="clear" w:color="auto" w:fill="31849B" w:themeFill="accent5" w:themeFillShade="BF"/>
        <w:jc w:val="both"/>
        <w:rPr>
          <w:rFonts w:asciiTheme="minorHAnsi" w:hAnsiTheme="minorHAnsi" w:cstheme="minorHAnsi"/>
          <w:b/>
          <w:color w:val="FFFFFF"/>
          <w:sz w:val="32"/>
          <w:szCs w:val="32"/>
        </w:rPr>
      </w:pPr>
      <w:r w:rsidRPr="009A7D99">
        <w:rPr>
          <w:rFonts w:asciiTheme="minorHAnsi" w:hAnsiTheme="minorHAnsi" w:cstheme="minorHAnsi"/>
          <w:b/>
          <w:color w:val="FFFFFF"/>
          <w:sz w:val="32"/>
          <w:szCs w:val="32"/>
        </w:rPr>
        <w:t>CONTENIDOS</w:t>
      </w:r>
      <w:r w:rsidR="005900B1" w:rsidRPr="009A7D99">
        <w:rPr>
          <w:rFonts w:asciiTheme="minorHAnsi" w:hAnsiTheme="minorHAnsi" w:cstheme="minorHAnsi"/>
          <w:b/>
          <w:color w:val="FFFFFF"/>
          <w:sz w:val="32"/>
          <w:szCs w:val="32"/>
        </w:rPr>
        <w:t xml:space="preserve"> </w:t>
      </w:r>
    </w:p>
    <w:p w:rsidR="00A70067" w:rsidRPr="00A556EB" w:rsidRDefault="00A70067"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7.1. Hábitos de autonomía</w:t>
      </w:r>
    </w:p>
    <w:p w:rsidR="00A70067"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A70067" w:rsidRPr="00A556EB">
        <w:rPr>
          <w:rFonts w:asciiTheme="minorHAnsi" w:hAnsiTheme="minorHAnsi" w:cstheme="minorHAnsi"/>
          <w:bCs/>
        </w:rPr>
        <w:t>7.1.1. Justificación y concepto</w:t>
      </w:r>
    </w:p>
    <w:p w:rsidR="00A70067"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A70067" w:rsidRPr="00A556EB">
        <w:rPr>
          <w:rFonts w:asciiTheme="minorHAnsi" w:hAnsiTheme="minorHAnsi" w:cstheme="minorHAnsi"/>
          <w:bCs/>
        </w:rPr>
        <w:t>7.1.2. Higiene personal</w:t>
      </w:r>
    </w:p>
    <w:p w:rsidR="00A70067"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A70067" w:rsidRPr="00A556EB">
        <w:rPr>
          <w:rFonts w:asciiTheme="minorHAnsi" w:hAnsiTheme="minorHAnsi" w:cstheme="minorHAnsi"/>
          <w:bCs/>
        </w:rPr>
        <w:t>7.1.3. La alimentación</w:t>
      </w:r>
    </w:p>
    <w:p w:rsidR="00A70067"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A70067" w:rsidRPr="00A556EB">
        <w:rPr>
          <w:rFonts w:asciiTheme="minorHAnsi" w:hAnsiTheme="minorHAnsi" w:cstheme="minorHAnsi"/>
          <w:bCs/>
        </w:rPr>
        <w:t>7.1.4. El vestido</w:t>
      </w:r>
    </w:p>
    <w:p w:rsidR="00A70067"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A70067" w:rsidRPr="00A556EB">
        <w:rPr>
          <w:rFonts w:asciiTheme="minorHAnsi" w:hAnsiTheme="minorHAnsi" w:cstheme="minorHAnsi"/>
          <w:bCs/>
        </w:rPr>
        <w:t>7.1.5. El sueño</w:t>
      </w:r>
    </w:p>
    <w:p w:rsidR="00A70067"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A70067" w:rsidRPr="00A556EB">
        <w:rPr>
          <w:rFonts w:asciiTheme="minorHAnsi" w:hAnsiTheme="minorHAnsi" w:cstheme="minorHAnsi"/>
          <w:bCs/>
        </w:rPr>
        <w:t xml:space="preserve">7.1.6. El orden </w:t>
      </w:r>
    </w:p>
    <w:p w:rsidR="00A70067" w:rsidRPr="00A556EB" w:rsidRDefault="00A70067"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7.2. Las habilidades sociales</w:t>
      </w:r>
    </w:p>
    <w:p w:rsidR="00A70067"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A70067" w:rsidRPr="00A556EB">
        <w:rPr>
          <w:rFonts w:asciiTheme="minorHAnsi" w:hAnsiTheme="minorHAnsi" w:cstheme="minorHAnsi"/>
          <w:bCs/>
        </w:rPr>
        <w:t>7.2.1. Justificación y concepto</w:t>
      </w:r>
    </w:p>
    <w:p w:rsidR="00A70067"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A70067" w:rsidRPr="00A556EB">
        <w:rPr>
          <w:rFonts w:asciiTheme="minorHAnsi" w:hAnsiTheme="minorHAnsi" w:cstheme="minorHAnsi"/>
          <w:bCs/>
        </w:rPr>
        <w:t xml:space="preserve">7.2.2. </w:t>
      </w:r>
      <w:r w:rsidR="00A70067" w:rsidRPr="009A7D99">
        <w:rPr>
          <w:rFonts w:asciiTheme="minorHAnsi" w:hAnsiTheme="minorHAnsi" w:cstheme="minorHAnsi"/>
          <w:bCs/>
        </w:rPr>
        <w:t>Planificación de la intervención</w:t>
      </w:r>
      <w:r w:rsidR="00A70067" w:rsidRPr="00A556EB">
        <w:rPr>
          <w:rFonts w:asciiTheme="minorHAnsi" w:hAnsiTheme="minorHAnsi" w:cstheme="minorHAnsi"/>
          <w:bCs/>
        </w:rPr>
        <w:t xml:space="preserve"> para el desarrollo de las habilidades sociales</w:t>
      </w:r>
    </w:p>
    <w:p w:rsidR="00A70067"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lastRenderedPageBreak/>
        <w:tab/>
      </w:r>
      <w:r w:rsidR="00A70067" w:rsidRPr="00A556EB">
        <w:rPr>
          <w:rFonts w:asciiTheme="minorHAnsi" w:hAnsiTheme="minorHAnsi" w:cstheme="minorHAnsi"/>
          <w:bCs/>
        </w:rPr>
        <w:t>7.2.3. Recursos</w:t>
      </w:r>
    </w:p>
    <w:p w:rsidR="00A70067" w:rsidRPr="00A556EB" w:rsidRDefault="00A70067"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7. 3. Los valores morales</w:t>
      </w:r>
    </w:p>
    <w:p w:rsidR="00A70067"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A70067" w:rsidRPr="00A556EB">
        <w:rPr>
          <w:rFonts w:asciiTheme="minorHAnsi" w:hAnsiTheme="minorHAnsi" w:cstheme="minorHAnsi"/>
          <w:bCs/>
        </w:rPr>
        <w:t>7.3.1</w:t>
      </w:r>
      <w:r w:rsidR="00A70067" w:rsidRPr="009A7D99">
        <w:rPr>
          <w:rFonts w:asciiTheme="minorHAnsi" w:hAnsiTheme="minorHAnsi" w:cstheme="minorHAnsi"/>
          <w:bCs/>
        </w:rPr>
        <w:t>. Planificación de la intervención</w:t>
      </w:r>
      <w:r w:rsidR="00A70067" w:rsidRPr="00A556EB">
        <w:rPr>
          <w:rFonts w:asciiTheme="minorHAnsi" w:hAnsiTheme="minorHAnsi" w:cstheme="minorHAnsi"/>
          <w:bCs/>
        </w:rPr>
        <w:t xml:space="preserve"> para el desarrollo de la moral</w:t>
      </w:r>
    </w:p>
    <w:p w:rsidR="00A70067"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A70067" w:rsidRPr="00A556EB">
        <w:rPr>
          <w:rFonts w:asciiTheme="minorHAnsi" w:hAnsiTheme="minorHAnsi" w:cstheme="minorHAnsi"/>
          <w:bCs/>
        </w:rPr>
        <w:t>7.3.2. Recursos</w:t>
      </w:r>
    </w:p>
    <w:p w:rsidR="007207EF" w:rsidRPr="00A556EB" w:rsidRDefault="007207EF" w:rsidP="00A556EB">
      <w:pPr>
        <w:suppressAutoHyphens w:val="0"/>
        <w:spacing w:after="0" w:line="240" w:lineRule="auto"/>
        <w:ind w:left="720"/>
        <w:jc w:val="both"/>
        <w:rPr>
          <w:rFonts w:asciiTheme="minorHAnsi" w:hAnsiTheme="minorHAnsi" w:cstheme="minorHAnsi"/>
          <w:bCs/>
        </w:rPr>
      </w:pPr>
    </w:p>
    <w:p w:rsidR="00E258FB" w:rsidRPr="00A556EB" w:rsidRDefault="00E258FB" w:rsidP="00A556EB">
      <w:pPr>
        <w:suppressAutoHyphens w:val="0"/>
        <w:spacing w:after="0" w:line="240" w:lineRule="auto"/>
        <w:ind w:left="720"/>
        <w:jc w:val="both"/>
        <w:rPr>
          <w:rFonts w:asciiTheme="minorHAnsi" w:hAnsiTheme="minorHAnsi" w:cstheme="minorHAnsi"/>
          <w:bCs/>
        </w:rPr>
      </w:pPr>
    </w:p>
    <w:p w:rsidR="00B33F3E" w:rsidRPr="00A556EB" w:rsidRDefault="00B33F3E" w:rsidP="00A556EB">
      <w:pPr>
        <w:suppressAutoHyphens w:val="0"/>
        <w:spacing w:after="0" w:line="240" w:lineRule="auto"/>
        <w:ind w:left="720"/>
        <w:jc w:val="both"/>
        <w:rPr>
          <w:rFonts w:asciiTheme="minorHAnsi" w:hAnsiTheme="minorHAnsi" w:cstheme="minorHAnsi"/>
          <w:color w:val="808080"/>
        </w:rPr>
      </w:pPr>
    </w:p>
    <w:p w:rsidR="00E258FB" w:rsidRPr="009A7D99" w:rsidRDefault="005900B1" w:rsidP="009A7D99">
      <w:pPr>
        <w:pBdr>
          <w:top w:val="single" w:sz="4" w:space="1" w:color="000080"/>
          <w:left w:val="single" w:sz="4" w:space="4" w:color="000080"/>
          <w:bottom w:val="single" w:sz="4" w:space="1" w:color="000080"/>
          <w:right w:val="single" w:sz="4" w:space="4" w:color="000080"/>
        </w:pBdr>
        <w:shd w:val="clear" w:color="auto" w:fill="31849B" w:themeFill="accent5" w:themeFillShade="BF"/>
        <w:jc w:val="both"/>
        <w:rPr>
          <w:rFonts w:asciiTheme="minorHAnsi" w:hAnsiTheme="minorHAnsi" w:cstheme="minorHAnsi"/>
          <w:b/>
          <w:color w:val="FFFFFF"/>
          <w:sz w:val="32"/>
          <w:szCs w:val="32"/>
        </w:rPr>
      </w:pPr>
      <w:r w:rsidRPr="009A7D99">
        <w:rPr>
          <w:rFonts w:asciiTheme="minorHAnsi" w:hAnsiTheme="minorHAnsi" w:cstheme="minorHAnsi"/>
          <w:b/>
          <w:color w:val="FFFFFF"/>
          <w:sz w:val="32"/>
          <w:szCs w:val="32"/>
        </w:rPr>
        <w:t>CRITERIOS DE EVALUACIÓN</w:t>
      </w:r>
    </w:p>
    <w:p w:rsidR="00E258FB" w:rsidRPr="00A556EB" w:rsidRDefault="00E258FB" w:rsidP="00A556EB">
      <w:pPr>
        <w:jc w:val="both"/>
        <w:rPr>
          <w:rFonts w:asciiTheme="minorHAnsi" w:hAnsiTheme="minorHAnsi" w:cstheme="minorHAnsi"/>
        </w:rPr>
      </w:pPr>
    </w:p>
    <w:p w:rsidR="00E258FB" w:rsidRPr="00A556EB" w:rsidRDefault="00E258FB"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Explica la importancia de la adquisición de hábitos de autonomía en el proceso de socialización del niño.</w:t>
      </w:r>
    </w:p>
    <w:p w:rsidR="00E258FB" w:rsidRPr="00A556EB" w:rsidRDefault="00E258FB"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Identifica los hábitos de autonomía propios de la etapa de educación infantil.</w:t>
      </w:r>
    </w:p>
    <w:p w:rsidR="00E258FB" w:rsidRPr="00A556EB" w:rsidRDefault="00E258FB"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Describe pautas educativas que propician la adquisición de los hábitos de autonomía.</w:t>
      </w:r>
    </w:p>
    <w:p w:rsidR="00E258FB" w:rsidRPr="00A556EB" w:rsidRDefault="00E258FB"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Planifica una intervención</w:t>
      </w:r>
      <w:r w:rsidR="00BA1BCE" w:rsidRPr="00A556EB">
        <w:rPr>
          <w:rFonts w:asciiTheme="minorHAnsi" w:hAnsiTheme="minorHAnsi" w:cstheme="minorHAnsi"/>
          <w:bCs/>
        </w:rPr>
        <w:t xml:space="preserve"> dirigida a la adquisición de un hábito de autonomía</w:t>
      </w:r>
      <w:r w:rsidRPr="00A556EB">
        <w:rPr>
          <w:rFonts w:asciiTheme="minorHAnsi" w:hAnsiTheme="minorHAnsi" w:cstheme="minorHAnsi"/>
          <w:bCs/>
        </w:rPr>
        <w:t>, teniendo en cuenta las características evo</w:t>
      </w:r>
      <w:r w:rsidR="00BA1BCE" w:rsidRPr="00A556EB">
        <w:rPr>
          <w:rFonts w:asciiTheme="minorHAnsi" w:hAnsiTheme="minorHAnsi" w:cstheme="minorHAnsi"/>
          <w:bCs/>
        </w:rPr>
        <w:t>lutivas e individuales del niño</w:t>
      </w:r>
      <w:r w:rsidRPr="00A556EB">
        <w:rPr>
          <w:rFonts w:asciiTheme="minorHAnsi" w:hAnsiTheme="minorHAnsi" w:cstheme="minorHAnsi"/>
          <w:bCs/>
        </w:rPr>
        <w:t xml:space="preserve">. </w:t>
      </w:r>
    </w:p>
    <w:p w:rsidR="00E258FB" w:rsidRPr="00A556EB" w:rsidRDefault="00E258FB"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Reconoce el aprendizaje de habilidades sociales como estrategia educativa que favorece el desarrollo social del niño.</w:t>
      </w:r>
    </w:p>
    <w:p w:rsidR="00E258FB" w:rsidRPr="00A556EB" w:rsidRDefault="00E258FB"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Describe las habilidades sociales básicas en la etapa de educación infantil.</w:t>
      </w:r>
    </w:p>
    <w:p w:rsidR="00E258FB" w:rsidRPr="00A556EB" w:rsidRDefault="00E258FB"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Plantea objetivos, contenidos, actividades, recursos, estrategias metodológicas y de evaluación adecuados a las características evolutivas de los niños, para el desarrollo de algunas habilidades sociales básicas.</w:t>
      </w:r>
    </w:p>
    <w:p w:rsidR="00E258FB" w:rsidRPr="00A556EB" w:rsidRDefault="00E258FB"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Valora la importancia del desarrollo de la educación en valores en la escuela.</w:t>
      </w:r>
    </w:p>
    <w:p w:rsidR="00E258FB" w:rsidRPr="00A556EB" w:rsidRDefault="00E258FB"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Elabora una intervención educativa que promueve el desarrollo hacia una moral cada vez más autónoma.</w:t>
      </w:r>
    </w:p>
    <w:p w:rsidR="00E258FB" w:rsidRPr="00A556EB" w:rsidRDefault="00E258FB"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Establece cauces de coordinación con la familia para favorecer el desarrollo moral y social del niño.</w:t>
      </w:r>
    </w:p>
    <w:p w:rsidR="005900B1" w:rsidRPr="00A556EB" w:rsidRDefault="005900B1" w:rsidP="00A556EB">
      <w:pPr>
        <w:suppressAutoHyphens w:val="0"/>
        <w:spacing w:after="0" w:line="240" w:lineRule="auto"/>
        <w:ind w:left="720"/>
        <w:jc w:val="both"/>
        <w:rPr>
          <w:rFonts w:asciiTheme="minorHAnsi" w:hAnsiTheme="minorHAnsi" w:cstheme="minorHAnsi"/>
          <w:lang w:val="es-ES_tradnl"/>
        </w:rPr>
      </w:pPr>
    </w:p>
    <w:p w:rsidR="005900B1" w:rsidRPr="009A7D99" w:rsidRDefault="005900B1" w:rsidP="009A7D99">
      <w:pPr>
        <w:pageBreakBefore/>
        <w:autoSpaceDE w:val="0"/>
        <w:spacing w:after="120"/>
        <w:ind w:left="284" w:right="-569"/>
        <w:rPr>
          <w:rFonts w:asciiTheme="minorHAnsi" w:hAnsiTheme="minorHAnsi" w:cstheme="minorHAnsi"/>
          <w:b/>
          <w:color w:val="0070C0"/>
          <w:sz w:val="32"/>
          <w:szCs w:val="32"/>
        </w:rPr>
      </w:pPr>
      <w:r w:rsidRPr="009A7D99">
        <w:rPr>
          <w:rFonts w:asciiTheme="minorHAnsi" w:hAnsiTheme="minorHAnsi" w:cstheme="minorHAnsi"/>
          <w:b/>
          <w:color w:val="0070C0"/>
          <w:sz w:val="32"/>
          <w:szCs w:val="32"/>
        </w:rPr>
        <w:lastRenderedPageBreak/>
        <w:t>UNIDAD DIDÁCTICA 8</w:t>
      </w:r>
      <w:r w:rsidR="00A70067" w:rsidRPr="009A7D99">
        <w:rPr>
          <w:rFonts w:asciiTheme="minorHAnsi" w:hAnsiTheme="minorHAnsi" w:cstheme="minorHAnsi"/>
          <w:b/>
          <w:color w:val="0070C0"/>
          <w:sz w:val="32"/>
          <w:szCs w:val="32"/>
        </w:rPr>
        <w:t>: Las conductas problemáticas en la infancia</w:t>
      </w:r>
    </w:p>
    <w:p w:rsidR="005900B1" w:rsidRPr="00A556EB" w:rsidRDefault="005900B1" w:rsidP="00A556EB">
      <w:pPr>
        <w:autoSpaceDE w:val="0"/>
        <w:spacing w:after="120"/>
        <w:jc w:val="both"/>
        <w:rPr>
          <w:rFonts w:asciiTheme="minorHAnsi" w:hAnsiTheme="minorHAnsi" w:cstheme="minorHAnsi"/>
          <w:b/>
          <w:color w:val="7F7F7F"/>
          <w:lang w:val="es-ES_tradnl"/>
        </w:rPr>
      </w:pPr>
    </w:p>
    <w:p w:rsidR="005900B1" w:rsidRPr="009A7D99" w:rsidRDefault="00A70067" w:rsidP="009A7D99">
      <w:pPr>
        <w:pBdr>
          <w:top w:val="single" w:sz="4" w:space="1" w:color="000080"/>
          <w:left w:val="single" w:sz="4" w:space="4" w:color="000080"/>
          <w:bottom w:val="single" w:sz="4" w:space="1" w:color="000080"/>
          <w:right w:val="single" w:sz="4" w:space="4" w:color="000080"/>
        </w:pBdr>
        <w:shd w:val="clear" w:color="auto" w:fill="31849B" w:themeFill="accent5" w:themeFillShade="BF"/>
        <w:jc w:val="both"/>
        <w:rPr>
          <w:rFonts w:asciiTheme="minorHAnsi" w:hAnsiTheme="minorHAnsi" w:cstheme="minorHAnsi"/>
          <w:b/>
          <w:color w:val="FFFFFF"/>
          <w:sz w:val="32"/>
          <w:szCs w:val="32"/>
        </w:rPr>
      </w:pPr>
      <w:r w:rsidRPr="009A7D99">
        <w:rPr>
          <w:rFonts w:asciiTheme="minorHAnsi" w:hAnsiTheme="minorHAnsi" w:cstheme="minorHAnsi"/>
          <w:b/>
          <w:color w:val="FFFFFF"/>
          <w:sz w:val="32"/>
          <w:szCs w:val="32"/>
        </w:rPr>
        <w:t>FINALIDAD</w:t>
      </w:r>
    </w:p>
    <w:p w:rsidR="00A70067" w:rsidRPr="00A556EB" w:rsidRDefault="00AF27DA" w:rsidP="00A556EB">
      <w:pPr>
        <w:tabs>
          <w:tab w:val="left" w:pos="-2552"/>
        </w:tabs>
        <w:jc w:val="both"/>
        <w:rPr>
          <w:rFonts w:asciiTheme="minorHAnsi" w:hAnsiTheme="minorHAnsi" w:cstheme="minorHAnsi"/>
          <w:bCs/>
        </w:rPr>
      </w:pPr>
      <w:r w:rsidRPr="00A556EB">
        <w:rPr>
          <w:rFonts w:asciiTheme="minorHAnsi" w:hAnsiTheme="minorHAnsi" w:cstheme="minorHAnsi"/>
          <w:bCs/>
        </w:rPr>
        <w:t>Esta unidad didáctica acerca al alumno a la comprensión de las conductas problemáticas desde distintos enfoques y teorías. Se pretende que el alumno entienda que una conducta se considera problemática cuando altera el medio y al mismo sujeto que la manifiesta, por lo que exige una respuesta que tenga en cuenta ambos aspectos. Se aborda la clasificación de estas conductas</w:t>
      </w:r>
      <w:r w:rsidR="00BA1BCE" w:rsidRPr="00A556EB">
        <w:rPr>
          <w:rFonts w:asciiTheme="minorHAnsi" w:hAnsiTheme="minorHAnsi" w:cstheme="minorHAnsi"/>
          <w:bCs/>
        </w:rPr>
        <w:t xml:space="preserve"> y se estudian sus diversas manifestaciones. Por último, se explican las distintas intervenciones posibles desde la escuela haciendo hincapié en las técnicas y estrategias de modificación de conducta.</w:t>
      </w:r>
    </w:p>
    <w:p w:rsidR="005900B1" w:rsidRPr="009A7D99" w:rsidRDefault="00A70067" w:rsidP="009A7D99">
      <w:pPr>
        <w:pBdr>
          <w:top w:val="single" w:sz="4" w:space="1" w:color="000080"/>
          <w:left w:val="single" w:sz="4" w:space="13"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9A7D99">
        <w:rPr>
          <w:rFonts w:asciiTheme="minorHAnsi" w:hAnsiTheme="minorHAnsi" w:cstheme="minorHAnsi"/>
          <w:b/>
          <w:color w:val="FFFFFF"/>
          <w:sz w:val="32"/>
          <w:szCs w:val="32"/>
        </w:rPr>
        <w:t>OBJETIVOS</w:t>
      </w:r>
    </w:p>
    <w:p w:rsidR="00193C50" w:rsidRPr="00A556EB" w:rsidRDefault="00193C50"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 xml:space="preserve">Comprender qué es una conducta problemática. </w:t>
      </w:r>
    </w:p>
    <w:p w:rsidR="00193C50" w:rsidRPr="00A556EB" w:rsidRDefault="00193C50"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Discriminar entre conductas problemáticas de la infancia, problemas de conducta y trastornos de conducta.</w:t>
      </w:r>
    </w:p>
    <w:p w:rsidR="00193C50" w:rsidRPr="00A556EB" w:rsidRDefault="00193C50"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Identificar los factores que influyen en la aparición de las conductas problemáticas.</w:t>
      </w:r>
    </w:p>
    <w:p w:rsidR="00193C50" w:rsidRPr="00A556EB" w:rsidRDefault="00193C50"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Conocer la clasificación de conductas problemáticas.</w:t>
      </w:r>
    </w:p>
    <w:p w:rsidR="00193C50" w:rsidRPr="00A556EB" w:rsidRDefault="00193C50"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Reconocer diversas manifestaciones de conductas problemáticas.</w:t>
      </w:r>
    </w:p>
    <w:p w:rsidR="00193C50" w:rsidRPr="00A556EB" w:rsidRDefault="00193C50"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Conocer los distintos enfoques  que han estudiado las conductas problemáticas.</w:t>
      </w:r>
    </w:p>
    <w:p w:rsidR="00193C50" w:rsidRPr="00A556EB" w:rsidRDefault="00193C50"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Conocer la respuesta educativa ante las conductas problemáticas.</w:t>
      </w:r>
    </w:p>
    <w:p w:rsidR="00A70067" w:rsidRPr="00A556EB" w:rsidRDefault="00193C50"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Identificar distintas técnicas y estrategias de intervención</w:t>
      </w:r>
    </w:p>
    <w:p w:rsidR="00193C50" w:rsidRPr="00A556EB" w:rsidRDefault="00193C50" w:rsidP="00A556EB">
      <w:pPr>
        <w:suppressAutoHyphens w:val="0"/>
        <w:spacing w:after="0" w:line="240" w:lineRule="auto"/>
        <w:contextualSpacing/>
        <w:jc w:val="both"/>
        <w:rPr>
          <w:rFonts w:asciiTheme="minorHAnsi" w:hAnsiTheme="minorHAnsi" w:cstheme="minorHAnsi"/>
          <w:color w:val="7F7F7F"/>
        </w:rPr>
      </w:pPr>
    </w:p>
    <w:p w:rsidR="00193C50" w:rsidRPr="009A7D99" w:rsidRDefault="00A70067" w:rsidP="009A7D99">
      <w:pPr>
        <w:pBdr>
          <w:top w:val="single" w:sz="4" w:space="1" w:color="000080"/>
          <w:left w:val="single" w:sz="4" w:space="4" w:color="000080"/>
          <w:bottom w:val="single" w:sz="4" w:space="1" w:color="000080"/>
          <w:right w:val="single" w:sz="4" w:space="4" w:color="000080"/>
        </w:pBdr>
        <w:shd w:val="clear" w:color="auto" w:fill="31849B" w:themeFill="accent5" w:themeFillShade="BF"/>
        <w:jc w:val="both"/>
        <w:rPr>
          <w:rFonts w:asciiTheme="minorHAnsi" w:hAnsiTheme="minorHAnsi" w:cstheme="minorHAnsi"/>
          <w:b/>
          <w:color w:val="FFFFFF"/>
          <w:sz w:val="32"/>
          <w:szCs w:val="32"/>
        </w:rPr>
      </w:pPr>
      <w:r w:rsidRPr="009A7D99">
        <w:rPr>
          <w:rFonts w:asciiTheme="minorHAnsi" w:hAnsiTheme="minorHAnsi" w:cstheme="minorHAnsi"/>
          <w:b/>
          <w:color w:val="FFFFFF"/>
          <w:sz w:val="32"/>
          <w:szCs w:val="32"/>
        </w:rPr>
        <w:t>CONTENIDOS</w:t>
      </w:r>
      <w:r w:rsidR="005900B1" w:rsidRPr="009A7D99">
        <w:rPr>
          <w:rFonts w:asciiTheme="minorHAnsi" w:hAnsiTheme="minorHAnsi" w:cstheme="minorHAnsi"/>
          <w:b/>
          <w:color w:val="FFFFFF"/>
          <w:sz w:val="32"/>
          <w:szCs w:val="32"/>
        </w:rPr>
        <w:t xml:space="preserve"> </w:t>
      </w:r>
    </w:p>
    <w:p w:rsidR="00193C50" w:rsidRPr="00A556EB" w:rsidRDefault="00193C50" w:rsidP="00A556EB">
      <w:pPr>
        <w:suppressAutoHyphens w:val="0"/>
        <w:spacing w:after="0" w:line="240" w:lineRule="auto"/>
        <w:ind w:left="720"/>
        <w:jc w:val="both"/>
        <w:rPr>
          <w:rFonts w:asciiTheme="minorHAnsi" w:hAnsiTheme="minorHAnsi" w:cstheme="minorHAnsi"/>
          <w:bCs/>
        </w:rPr>
      </w:pPr>
    </w:p>
    <w:p w:rsidR="00193C50" w:rsidRPr="00A556EB" w:rsidRDefault="00193C50"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8.1. Conceptualización de la conducta problemática</w:t>
      </w:r>
    </w:p>
    <w:p w:rsidR="00193C50"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193C50" w:rsidRPr="00A556EB">
        <w:rPr>
          <w:rFonts w:asciiTheme="minorHAnsi" w:hAnsiTheme="minorHAnsi" w:cstheme="minorHAnsi"/>
          <w:bCs/>
        </w:rPr>
        <w:t>8.1.1. Límite entre conducta normal y patológica</w:t>
      </w:r>
    </w:p>
    <w:p w:rsidR="00193C50"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193C50" w:rsidRPr="00A556EB">
        <w:rPr>
          <w:rFonts w:asciiTheme="minorHAnsi" w:hAnsiTheme="minorHAnsi" w:cstheme="minorHAnsi"/>
          <w:bCs/>
        </w:rPr>
        <w:t>8.1.2. La conducta problemática como un continuo</w:t>
      </w:r>
    </w:p>
    <w:p w:rsidR="00193C50" w:rsidRPr="00A556EB" w:rsidRDefault="00193C50"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8.2. Factores que inciden en el origen y desarrollo de la conducta problemática</w:t>
      </w:r>
    </w:p>
    <w:p w:rsidR="00193C50" w:rsidRPr="00A556EB" w:rsidRDefault="00193C50"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8.3. Clasificación de las conductas problemáticas</w:t>
      </w:r>
    </w:p>
    <w:p w:rsidR="00193C50" w:rsidRPr="00A556EB" w:rsidRDefault="00193C50"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 xml:space="preserve">8.4.  Enfoques y teorías explicativos de los problemas de conducta </w:t>
      </w:r>
    </w:p>
    <w:p w:rsidR="00193C50" w:rsidRPr="00A556EB" w:rsidRDefault="00193C50"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8.5.  Intervención en la escuela</w:t>
      </w:r>
    </w:p>
    <w:p w:rsidR="00193C50"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193C50" w:rsidRPr="00A556EB">
        <w:rPr>
          <w:rFonts w:asciiTheme="minorHAnsi" w:hAnsiTheme="minorHAnsi" w:cstheme="minorHAnsi"/>
          <w:bCs/>
        </w:rPr>
        <w:t>8.5.1.  Prevención</w:t>
      </w:r>
    </w:p>
    <w:p w:rsidR="00193C50"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193C50" w:rsidRPr="00A556EB">
        <w:rPr>
          <w:rFonts w:asciiTheme="minorHAnsi" w:hAnsiTheme="minorHAnsi" w:cstheme="minorHAnsi"/>
          <w:bCs/>
        </w:rPr>
        <w:t>8.5.2.  Detección e intervención</w:t>
      </w:r>
    </w:p>
    <w:p w:rsidR="00193C50"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Pr="00A556EB">
        <w:rPr>
          <w:rFonts w:asciiTheme="minorHAnsi" w:hAnsiTheme="minorHAnsi" w:cstheme="minorHAnsi"/>
          <w:bCs/>
        </w:rPr>
        <w:tab/>
      </w:r>
      <w:r w:rsidR="00193C50" w:rsidRPr="00A556EB">
        <w:rPr>
          <w:rFonts w:asciiTheme="minorHAnsi" w:hAnsiTheme="minorHAnsi" w:cstheme="minorHAnsi"/>
          <w:bCs/>
        </w:rPr>
        <w:t>8.5.2.1. Plan de modificación de conducta</w:t>
      </w:r>
    </w:p>
    <w:p w:rsidR="00193C50"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Pr="00A556EB">
        <w:rPr>
          <w:rFonts w:asciiTheme="minorHAnsi" w:hAnsiTheme="minorHAnsi" w:cstheme="minorHAnsi"/>
          <w:bCs/>
        </w:rPr>
        <w:tab/>
      </w:r>
      <w:r w:rsidR="00193C50" w:rsidRPr="00A556EB">
        <w:rPr>
          <w:rFonts w:asciiTheme="minorHAnsi" w:hAnsiTheme="minorHAnsi" w:cstheme="minorHAnsi"/>
          <w:bCs/>
        </w:rPr>
        <w:t xml:space="preserve">8.5.2.2. Técnicas y estrategias de modificación de conducta </w:t>
      </w:r>
    </w:p>
    <w:p w:rsidR="00193C50" w:rsidRPr="00A556EB" w:rsidRDefault="00BA69B5" w:rsidP="00A556EB">
      <w:pPr>
        <w:suppressAutoHyphens w:val="0"/>
        <w:spacing w:after="0" w:line="240" w:lineRule="auto"/>
        <w:ind w:left="720"/>
        <w:jc w:val="both"/>
        <w:rPr>
          <w:rFonts w:asciiTheme="minorHAnsi" w:hAnsiTheme="minorHAnsi" w:cstheme="minorHAnsi"/>
          <w:bCs/>
        </w:rPr>
      </w:pPr>
      <w:r w:rsidRPr="00A556EB">
        <w:rPr>
          <w:rFonts w:asciiTheme="minorHAnsi" w:hAnsiTheme="minorHAnsi" w:cstheme="minorHAnsi"/>
          <w:bCs/>
        </w:rPr>
        <w:tab/>
      </w:r>
      <w:r w:rsidR="00193C50" w:rsidRPr="00A556EB">
        <w:rPr>
          <w:rFonts w:asciiTheme="minorHAnsi" w:hAnsiTheme="minorHAnsi" w:cstheme="minorHAnsi"/>
          <w:bCs/>
        </w:rPr>
        <w:t>8.5.3.  Compensación</w:t>
      </w:r>
    </w:p>
    <w:p w:rsidR="00193C50" w:rsidRDefault="00193C50" w:rsidP="00A556EB">
      <w:pPr>
        <w:jc w:val="both"/>
        <w:rPr>
          <w:rFonts w:asciiTheme="minorHAnsi" w:hAnsiTheme="minorHAnsi" w:cstheme="minorHAnsi"/>
        </w:rPr>
      </w:pPr>
    </w:p>
    <w:p w:rsidR="009A7D99" w:rsidRDefault="009A7D99" w:rsidP="00A556EB">
      <w:pPr>
        <w:jc w:val="both"/>
        <w:rPr>
          <w:rFonts w:asciiTheme="minorHAnsi" w:hAnsiTheme="minorHAnsi" w:cstheme="minorHAnsi"/>
        </w:rPr>
      </w:pPr>
    </w:p>
    <w:p w:rsidR="009A7D99" w:rsidRPr="00A556EB" w:rsidRDefault="009A7D99" w:rsidP="00A556EB">
      <w:pPr>
        <w:jc w:val="both"/>
        <w:rPr>
          <w:rFonts w:asciiTheme="minorHAnsi" w:hAnsiTheme="minorHAnsi" w:cstheme="minorHAnsi"/>
        </w:rPr>
      </w:pPr>
    </w:p>
    <w:p w:rsidR="005900B1" w:rsidRPr="00A556EB" w:rsidRDefault="005900B1" w:rsidP="00A556EB">
      <w:pPr>
        <w:ind w:left="426" w:hanging="720"/>
        <w:jc w:val="both"/>
        <w:rPr>
          <w:rFonts w:asciiTheme="minorHAnsi" w:hAnsiTheme="minorHAnsi" w:cstheme="minorHAnsi"/>
          <w:color w:val="FFFFFF"/>
        </w:rPr>
      </w:pPr>
    </w:p>
    <w:p w:rsidR="005900B1" w:rsidRPr="009A7D99" w:rsidRDefault="005900B1" w:rsidP="009A7D99">
      <w:pPr>
        <w:pBdr>
          <w:top w:val="single" w:sz="4" w:space="1" w:color="000080"/>
          <w:left w:val="single" w:sz="4" w:space="4" w:color="000080"/>
          <w:bottom w:val="single" w:sz="4" w:space="1" w:color="000080"/>
          <w:right w:val="single" w:sz="4" w:space="4" w:color="000080"/>
        </w:pBdr>
        <w:shd w:val="clear" w:color="auto" w:fill="31849B" w:themeFill="accent5" w:themeFillShade="BF"/>
        <w:jc w:val="both"/>
        <w:rPr>
          <w:rFonts w:asciiTheme="minorHAnsi" w:hAnsiTheme="minorHAnsi" w:cstheme="minorHAnsi"/>
          <w:b/>
          <w:color w:val="FFFFFF"/>
          <w:sz w:val="32"/>
          <w:szCs w:val="32"/>
        </w:rPr>
      </w:pPr>
      <w:r w:rsidRPr="009A7D99">
        <w:rPr>
          <w:rFonts w:asciiTheme="minorHAnsi" w:hAnsiTheme="minorHAnsi" w:cstheme="minorHAnsi"/>
          <w:b/>
          <w:color w:val="FFFFFF"/>
          <w:sz w:val="32"/>
          <w:szCs w:val="32"/>
        </w:rPr>
        <w:t>CRITERIOS DE EVALUACIÓN</w:t>
      </w:r>
    </w:p>
    <w:p w:rsidR="00205351" w:rsidRPr="00A556EB" w:rsidRDefault="00205351"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Discrimina entre conductas problemáticas de la infancia, problemas de conducta y trastornos de conducta.</w:t>
      </w:r>
    </w:p>
    <w:p w:rsidR="00205351" w:rsidRPr="00A556EB" w:rsidRDefault="006D13DC"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Identifica</w:t>
      </w:r>
      <w:r w:rsidR="00205351" w:rsidRPr="00A556EB">
        <w:rPr>
          <w:rFonts w:asciiTheme="minorHAnsi" w:hAnsiTheme="minorHAnsi" w:cstheme="minorHAnsi"/>
          <w:bCs/>
        </w:rPr>
        <w:t xml:space="preserve"> los factores que influyen en la aparición de las conductas problemáticas.</w:t>
      </w:r>
    </w:p>
    <w:p w:rsidR="006D13DC" w:rsidRPr="00A556EB" w:rsidRDefault="006D13DC"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Comprende la importancia del papel de los adultos en el mantenimiento de las conductas problemáticas.</w:t>
      </w:r>
    </w:p>
    <w:p w:rsidR="00205351" w:rsidRPr="00A556EB" w:rsidRDefault="006D13DC"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Clasifica las conductas problemáticas en función de la frecuencia, intensidad y persistencia de las mismas</w:t>
      </w:r>
      <w:r w:rsidR="00205351" w:rsidRPr="00A556EB">
        <w:rPr>
          <w:rFonts w:asciiTheme="minorHAnsi" w:hAnsiTheme="minorHAnsi" w:cstheme="minorHAnsi"/>
          <w:bCs/>
        </w:rPr>
        <w:t>.</w:t>
      </w:r>
    </w:p>
    <w:p w:rsidR="00205351" w:rsidRPr="00A556EB" w:rsidRDefault="006D13DC"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Reconoce</w:t>
      </w:r>
      <w:r w:rsidR="00205351" w:rsidRPr="00A556EB">
        <w:rPr>
          <w:rFonts w:asciiTheme="minorHAnsi" w:hAnsiTheme="minorHAnsi" w:cstheme="minorHAnsi"/>
          <w:bCs/>
        </w:rPr>
        <w:t xml:space="preserve"> </w:t>
      </w:r>
      <w:r w:rsidRPr="00A556EB">
        <w:rPr>
          <w:rFonts w:asciiTheme="minorHAnsi" w:hAnsiTheme="minorHAnsi" w:cstheme="minorHAnsi"/>
          <w:bCs/>
        </w:rPr>
        <w:t xml:space="preserve">y diferencia entre las </w:t>
      </w:r>
      <w:r w:rsidR="00205351" w:rsidRPr="00A556EB">
        <w:rPr>
          <w:rFonts w:asciiTheme="minorHAnsi" w:hAnsiTheme="minorHAnsi" w:cstheme="minorHAnsi"/>
          <w:bCs/>
        </w:rPr>
        <w:t xml:space="preserve">diversas manifestaciones de </w:t>
      </w:r>
      <w:r w:rsidRPr="00A556EB">
        <w:rPr>
          <w:rFonts w:asciiTheme="minorHAnsi" w:hAnsiTheme="minorHAnsi" w:cstheme="minorHAnsi"/>
          <w:bCs/>
        </w:rPr>
        <w:t xml:space="preserve">las </w:t>
      </w:r>
      <w:r w:rsidR="00205351" w:rsidRPr="00A556EB">
        <w:rPr>
          <w:rFonts w:asciiTheme="minorHAnsi" w:hAnsiTheme="minorHAnsi" w:cstheme="minorHAnsi"/>
          <w:bCs/>
        </w:rPr>
        <w:t>conductas problemáticas.</w:t>
      </w:r>
    </w:p>
    <w:p w:rsidR="006D13DC" w:rsidRPr="00A556EB" w:rsidRDefault="006D13DC"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Explica las causas de las conductas problemáticas desde los distintos enfoques y teorías.</w:t>
      </w:r>
    </w:p>
    <w:p w:rsidR="006D13DC" w:rsidRPr="00A556EB" w:rsidRDefault="006D13DC"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Valora la importancia de una intervención temprana desde la escuela ante las conductas problemáticas.</w:t>
      </w:r>
    </w:p>
    <w:p w:rsidR="006D13DC" w:rsidRPr="00A556EB" w:rsidRDefault="006D13DC"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 xml:space="preserve">Conoce </w:t>
      </w:r>
      <w:r w:rsidR="00205351" w:rsidRPr="00A556EB">
        <w:rPr>
          <w:rFonts w:asciiTheme="minorHAnsi" w:hAnsiTheme="minorHAnsi" w:cstheme="minorHAnsi"/>
          <w:bCs/>
        </w:rPr>
        <w:t xml:space="preserve"> distintas técnicas y estrategias </w:t>
      </w:r>
      <w:r w:rsidRPr="00A556EB">
        <w:rPr>
          <w:rFonts w:asciiTheme="minorHAnsi" w:hAnsiTheme="minorHAnsi" w:cstheme="minorHAnsi"/>
          <w:bCs/>
        </w:rPr>
        <w:t>para favorecer el aprendizaje de nuevas conductas así como para su eliminación.</w:t>
      </w:r>
    </w:p>
    <w:p w:rsidR="006D13DC" w:rsidRPr="00A556EB" w:rsidRDefault="0091792D"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 xml:space="preserve">Elabora un plan de modificación de conducta. </w:t>
      </w:r>
    </w:p>
    <w:p w:rsidR="0091792D" w:rsidRPr="00A556EB" w:rsidRDefault="0091792D"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Reconoce el papel del educador en los casos de trastornos de conducta.</w:t>
      </w:r>
    </w:p>
    <w:p w:rsidR="0091792D" w:rsidRPr="00A556EB" w:rsidRDefault="0091792D" w:rsidP="00A556EB">
      <w:pPr>
        <w:numPr>
          <w:ilvl w:val="0"/>
          <w:numId w:val="10"/>
        </w:numPr>
        <w:suppressAutoHyphens w:val="0"/>
        <w:spacing w:after="0" w:line="240" w:lineRule="auto"/>
        <w:jc w:val="both"/>
        <w:rPr>
          <w:rFonts w:asciiTheme="minorHAnsi" w:hAnsiTheme="minorHAnsi" w:cstheme="minorHAnsi"/>
          <w:bCs/>
        </w:rPr>
      </w:pPr>
      <w:r w:rsidRPr="00A556EB">
        <w:rPr>
          <w:rFonts w:asciiTheme="minorHAnsi" w:hAnsiTheme="minorHAnsi" w:cstheme="minorHAnsi"/>
          <w:bCs/>
        </w:rPr>
        <w:t xml:space="preserve">Valora la importancia de la coordinación con otros servicios en estos casos. </w:t>
      </w:r>
    </w:p>
    <w:p w:rsidR="00643C27" w:rsidRPr="00A556EB" w:rsidRDefault="00643C27" w:rsidP="00A556EB">
      <w:pPr>
        <w:suppressAutoHyphens w:val="0"/>
        <w:spacing w:after="0" w:line="240" w:lineRule="auto"/>
        <w:jc w:val="both"/>
        <w:rPr>
          <w:rFonts w:asciiTheme="minorHAnsi" w:hAnsiTheme="minorHAnsi" w:cstheme="minorHAnsi"/>
          <w:color w:val="808080"/>
        </w:rPr>
      </w:pPr>
    </w:p>
    <w:p w:rsidR="00643C27" w:rsidRPr="00A556EB" w:rsidRDefault="00643C27" w:rsidP="00A556EB">
      <w:pPr>
        <w:suppressAutoHyphens w:val="0"/>
        <w:spacing w:after="0" w:line="240" w:lineRule="auto"/>
        <w:jc w:val="both"/>
        <w:rPr>
          <w:rFonts w:asciiTheme="minorHAnsi" w:hAnsiTheme="minorHAnsi" w:cstheme="minorHAnsi"/>
          <w:color w:val="808080"/>
        </w:rPr>
      </w:pPr>
    </w:p>
    <w:p w:rsidR="009A70FD" w:rsidRPr="00A556EB" w:rsidRDefault="00894747" w:rsidP="00A556EB">
      <w:pPr>
        <w:autoSpaceDE w:val="0"/>
        <w:spacing w:after="120"/>
        <w:ind w:left="720"/>
        <w:jc w:val="both"/>
        <w:rPr>
          <w:rFonts w:asciiTheme="minorHAnsi" w:hAnsiTheme="minorHAnsi" w:cstheme="minorHAnsi"/>
          <w:color w:val="0070C0"/>
        </w:rPr>
      </w:pPr>
      <w:r w:rsidRPr="00A556EB">
        <w:rPr>
          <w:rFonts w:asciiTheme="minorHAnsi" w:hAnsiTheme="minorHAnsi" w:cstheme="minorHAnsi"/>
          <w:color w:val="0070C0"/>
        </w:rPr>
        <w:br w:type="page"/>
      </w:r>
    </w:p>
    <w:p w:rsidR="009A70FD" w:rsidRPr="00A556EB" w:rsidRDefault="009A70FD" w:rsidP="00A556EB">
      <w:pPr>
        <w:autoSpaceDE w:val="0"/>
        <w:spacing w:after="120"/>
        <w:ind w:left="720"/>
        <w:jc w:val="both"/>
        <w:rPr>
          <w:rFonts w:asciiTheme="minorHAnsi" w:hAnsiTheme="minorHAnsi" w:cstheme="minorHAnsi"/>
          <w:color w:val="0070C0"/>
        </w:rPr>
      </w:pPr>
    </w:p>
    <w:p w:rsidR="005900B1" w:rsidRPr="009A7D99" w:rsidRDefault="005900B1" w:rsidP="009A7D99">
      <w:pPr>
        <w:widowControl w:val="0"/>
        <w:spacing w:after="0"/>
        <w:ind w:left="720" w:hanging="360"/>
        <w:jc w:val="center"/>
        <w:rPr>
          <w:rFonts w:asciiTheme="minorHAnsi" w:hAnsiTheme="minorHAnsi" w:cstheme="minorHAnsi"/>
          <w:b/>
          <w:color w:val="0070C0"/>
          <w:sz w:val="32"/>
          <w:szCs w:val="32"/>
        </w:rPr>
      </w:pPr>
      <w:r w:rsidRPr="009A7D99">
        <w:rPr>
          <w:rFonts w:asciiTheme="minorHAnsi" w:hAnsiTheme="minorHAnsi" w:cstheme="minorHAnsi"/>
          <w:b/>
          <w:color w:val="0070C0"/>
          <w:sz w:val="32"/>
          <w:szCs w:val="32"/>
        </w:rPr>
        <w:t>ANEXO I</w:t>
      </w:r>
      <w:r w:rsidR="001C720B" w:rsidRPr="009A7D99">
        <w:rPr>
          <w:rFonts w:asciiTheme="minorHAnsi" w:hAnsiTheme="minorHAnsi" w:cstheme="minorHAnsi"/>
          <w:b/>
          <w:color w:val="0070C0"/>
          <w:sz w:val="32"/>
          <w:szCs w:val="32"/>
        </w:rPr>
        <w:t xml:space="preserve">.  </w:t>
      </w:r>
      <w:r w:rsidRPr="009A7D99">
        <w:rPr>
          <w:rFonts w:asciiTheme="minorHAnsi" w:hAnsiTheme="minorHAnsi" w:cstheme="minorHAnsi"/>
          <w:b/>
          <w:color w:val="0070C0"/>
          <w:sz w:val="32"/>
          <w:szCs w:val="32"/>
        </w:rPr>
        <w:t>CURRÍCULOS</w:t>
      </w:r>
    </w:p>
    <w:p w:rsidR="00F32E56" w:rsidRPr="009A7D99" w:rsidRDefault="00F32E56" w:rsidP="00A556EB">
      <w:pPr>
        <w:widowControl w:val="0"/>
        <w:spacing w:after="0"/>
        <w:ind w:left="720" w:hanging="360"/>
        <w:jc w:val="both"/>
        <w:rPr>
          <w:rFonts w:asciiTheme="minorHAnsi" w:hAnsiTheme="minorHAnsi" w:cstheme="minorHAnsi"/>
          <w:b/>
        </w:rPr>
      </w:pPr>
    </w:p>
    <w:p w:rsidR="00F256C1" w:rsidRPr="00A556EB" w:rsidRDefault="00F256C1" w:rsidP="00A556EB">
      <w:pPr>
        <w:jc w:val="both"/>
        <w:rPr>
          <w:rFonts w:asciiTheme="minorHAnsi" w:hAnsiTheme="minorHAnsi" w:cstheme="minorHAnsi"/>
          <w:color w:val="7F7F7F"/>
        </w:rPr>
      </w:pPr>
      <w:r w:rsidRPr="009A7D99">
        <w:rPr>
          <w:rFonts w:asciiTheme="minorHAnsi" w:hAnsiTheme="minorHAnsi" w:cstheme="minorHAnsi"/>
        </w:rPr>
        <w:t>A continuación se muestra una lista de los currículos desarroll</w:t>
      </w:r>
      <w:r w:rsidR="00BA1BCE" w:rsidRPr="009A7D99">
        <w:rPr>
          <w:rFonts w:asciiTheme="minorHAnsi" w:hAnsiTheme="minorHAnsi" w:cstheme="minorHAnsi"/>
        </w:rPr>
        <w:t>ados por el MEC y las distintas   Comunidades A</w:t>
      </w:r>
      <w:r w:rsidRPr="009A7D99">
        <w:rPr>
          <w:rFonts w:asciiTheme="minorHAnsi" w:hAnsiTheme="minorHAnsi" w:cstheme="minorHAnsi"/>
        </w:rPr>
        <w:t>utónomas</w:t>
      </w:r>
      <w:r w:rsidR="00F32E56" w:rsidRPr="009A7D99">
        <w:rPr>
          <w:rFonts w:asciiTheme="minorHAnsi" w:hAnsiTheme="minorHAnsi" w:cstheme="minorHAnsi"/>
        </w:rPr>
        <w:t xml:space="preserve"> que lo han desarrollado</w:t>
      </w:r>
      <w:r w:rsidR="00BA1BCE" w:rsidRPr="00A556EB">
        <w:rPr>
          <w:rFonts w:asciiTheme="minorHAnsi" w:hAnsiTheme="minorHAnsi" w:cstheme="minorHAnsi"/>
          <w:color w:val="7F7F7F"/>
        </w:rPr>
        <w:t>.</w:t>
      </w:r>
      <w:r w:rsidRPr="00A556EB">
        <w:rPr>
          <w:rFonts w:asciiTheme="minorHAnsi" w:hAnsiTheme="minorHAnsi" w:cstheme="minorHAnsi"/>
          <w:color w:val="7F7F7F"/>
        </w:rPr>
        <w:t xml:space="preserve"> </w:t>
      </w:r>
    </w:p>
    <w:p w:rsidR="00F32E56" w:rsidRPr="00A556EB" w:rsidRDefault="00F32E56" w:rsidP="00A556EB">
      <w:pPr>
        <w:jc w:val="both"/>
        <w:rPr>
          <w:rFonts w:asciiTheme="minorHAnsi" w:hAnsiTheme="minorHAnsi" w:cstheme="minorHAnsi"/>
          <w:color w:val="7F7F7F"/>
        </w:rPr>
      </w:pPr>
    </w:p>
    <w:p w:rsidR="0072320D" w:rsidRPr="009A7D99" w:rsidRDefault="0072320D" w:rsidP="009A7D99">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9A7D99">
        <w:rPr>
          <w:rFonts w:asciiTheme="minorHAnsi" w:hAnsiTheme="minorHAnsi" w:cstheme="minorHAnsi"/>
          <w:b/>
          <w:color w:val="FFFFFF"/>
          <w:sz w:val="32"/>
          <w:szCs w:val="32"/>
        </w:rPr>
        <w:t>MEC</w:t>
      </w:r>
    </w:p>
    <w:p w:rsidR="00A72AE0" w:rsidRPr="009A7D99" w:rsidRDefault="00032E2E" w:rsidP="00A556EB">
      <w:pPr>
        <w:pStyle w:val="Prrafodelista"/>
        <w:numPr>
          <w:ilvl w:val="0"/>
          <w:numId w:val="16"/>
        </w:numPr>
        <w:suppressAutoHyphens w:val="0"/>
        <w:autoSpaceDE w:val="0"/>
        <w:autoSpaceDN w:val="0"/>
        <w:adjustRightInd w:val="0"/>
        <w:spacing w:after="0" w:line="240" w:lineRule="auto"/>
        <w:jc w:val="both"/>
        <w:rPr>
          <w:rFonts w:asciiTheme="minorHAnsi" w:hAnsiTheme="minorHAnsi" w:cstheme="minorHAnsi"/>
        </w:rPr>
      </w:pPr>
      <w:r w:rsidRPr="009A7D99">
        <w:rPr>
          <w:rFonts w:asciiTheme="minorHAnsi" w:eastAsia="Times New Roman" w:hAnsiTheme="minorHAnsi" w:cstheme="minorHAnsi"/>
          <w:i/>
          <w:iCs/>
          <w:lang w:eastAsia="es-ES"/>
        </w:rPr>
        <w:t>REAL DECRETO 1394/2007, de 29 de octubre, por el que se establece el título de Técnico</w:t>
      </w:r>
      <w:r w:rsidR="00A72AE0" w:rsidRPr="009A7D99">
        <w:rPr>
          <w:rFonts w:asciiTheme="minorHAnsi" w:eastAsia="Times New Roman" w:hAnsiTheme="minorHAnsi" w:cstheme="minorHAnsi"/>
          <w:i/>
          <w:iCs/>
          <w:lang w:eastAsia="es-ES"/>
        </w:rPr>
        <w:t xml:space="preserve"> </w:t>
      </w:r>
      <w:r w:rsidRPr="009A7D99">
        <w:rPr>
          <w:rFonts w:asciiTheme="minorHAnsi" w:eastAsia="Times New Roman" w:hAnsiTheme="minorHAnsi" w:cstheme="minorHAnsi"/>
          <w:i/>
          <w:iCs/>
          <w:lang w:eastAsia="es-ES"/>
        </w:rPr>
        <w:t>Superior en Educación infantil y se fijan sus enseñanzas mínimas.</w:t>
      </w:r>
      <w:r w:rsidR="00A72AE0" w:rsidRPr="009A7D99">
        <w:rPr>
          <w:rFonts w:asciiTheme="minorHAnsi" w:hAnsiTheme="minorHAnsi" w:cstheme="minorHAnsi"/>
        </w:rPr>
        <w:t xml:space="preserve"> BOE nº 282, de 24 de noviembre de 2007. </w:t>
      </w:r>
    </w:p>
    <w:p w:rsidR="00032E2E" w:rsidRPr="009A7D99" w:rsidRDefault="00032E2E" w:rsidP="00A556EB">
      <w:pPr>
        <w:suppressAutoHyphens w:val="0"/>
        <w:autoSpaceDE w:val="0"/>
        <w:autoSpaceDN w:val="0"/>
        <w:adjustRightInd w:val="0"/>
        <w:spacing w:after="0" w:line="240" w:lineRule="auto"/>
        <w:jc w:val="both"/>
        <w:rPr>
          <w:rFonts w:asciiTheme="minorHAnsi" w:eastAsia="Times New Roman" w:hAnsiTheme="minorHAnsi" w:cstheme="minorHAnsi"/>
          <w:i/>
          <w:iCs/>
          <w:lang w:eastAsia="es-ES"/>
        </w:rPr>
      </w:pPr>
    </w:p>
    <w:p w:rsidR="00032E2E" w:rsidRPr="009A7D99" w:rsidRDefault="00032E2E" w:rsidP="00A556EB">
      <w:pPr>
        <w:suppressAutoHyphens w:val="0"/>
        <w:autoSpaceDE w:val="0"/>
        <w:autoSpaceDN w:val="0"/>
        <w:adjustRightInd w:val="0"/>
        <w:spacing w:after="0" w:line="240" w:lineRule="auto"/>
        <w:jc w:val="both"/>
        <w:rPr>
          <w:rFonts w:asciiTheme="minorHAnsi" w:hAnsiTheme="minorHAnsi" w:cstheme="minorHAnsi"/>
        </w:rPr>
      </w:pPr>
    </w:p>
    <w:p w:rsidR="00A72AE0" w:rsidRPr="009A7D99" w:rsidRDefault="00897FD5" w:rsidP="00A556EB">
      <w:pPr>
        <w:pStyle w:val="Prrafodelista"/>
        <w:numPr>
          <w:ilvl w:val="0"/>
          <w:numId w:val="15"/>
        </w:numPr>
        <w:jc w:val="both"/>
        <w:rPr>
          <w:rFonts w:asciiTheme="minorHAnsi" w:hAnsiTheme="minorHAnsi" w:cstheme="minorHAnsi"/>
        </w:rPr>
      </w:pPr>
      <w:r w:rsidRPr="009A7D99">
        <w:rPr>
          <w:rFonts w:asciiTheme="minorHAnsi" w:hAnsiTheme="minorHAnsi" w:cstheme="minorHAnsi"/>
        </w:rPr>
        <w:t>Orden ESD</w:t>
      </w:r>
      <w:r w:rsidR="005900B1" w:rsidRPr="009A7D99">
        <w:rPr>
          <w:rFonts w:asciiTheme="minorHAnsi" w:hAnsiTheme="minorHAnsi" w:cstheme="minorHAnsi"/>
        </w:rPr>
        <w:t>/</w:t>
      </w:r>
      <w:r w:rsidRPr="009A7D99">
        <w:rPr>
          <w:rFonts w:asciiTheme="minorHAnsi" w:hAnsiTheme="minorHAnsi" w:cstheme="minorHAnsi"/>
        </w:rPr>
        <w:t>4066/2008</w:t>
      </w:r>
      <w:r w:rsidR="005900B1" w:rsidRPr="009A7D99">
        <w:rPr>
          <w:rFonts w:asciiTheme="minorHAnsi" w:hAnsiTheme="minorHAnsi" w:cstheme="minorHAnsi"/>
        </w:rPr>
        <w:t xml:space="preserve">, de 3 de </w:t>
      </w:r>
      <w:r w:rsidRPr="009A7D99">
        <w:rPr>
          <w:rFonts w:asciiTheme="minorHAnsi" w:hAnsiTheme="minorHAnsi" w:cstheme="minorHAnsi"/>
        </w:rPr>
        <w:t>noviembre</w:t>
      </w:r>
      <w:r w:rsidR="005900B1" w:rsidRPr="009A7D99">
        <w:rPr>
          <w:rFonts w:asciiTheme="minorHAnsi" w:hAnsiTheme="minorHAnsi" w:cstheme="minorHAnsi"/>
        </w:rPr>
        <w:t xml:space="preserve">, por la que se establece el currículo del ciclo formativo de Grado </w:t>
      </w:r>
      <w:r w:rsidRPr="009A7D99">
        <w:rPr>
          <w:rFonts w:asciiTheme="minorHAnsi" w:hAnsiTheme="minorHAnsi" w:cstheme="minorHAnsi"/>
        </w:rPr>
        <w:t>Superior</w:t>
      </w:r>
      <w:r w:rsidR="005900B1" w:rsidRPr="009A7D99">
        <w:rPr>
          <w:rFonts w:asciiTheme="minorHAnsi" w:hAnsiTheme="minorHAnsi" w:cstheme="minorHAnsi"/>
        </w:rPr>
        <w:t xml:space="preserve"> correspondiente al título de Técnico </w:t>
      </w:r>
      <w:r w:rsidRPr="009A7D99">
        <w:rPr>
          <w:rFonts w:asciiTheme="minorHAnsi" w:hAnsiTheme="minorHAnsi" w:cstheme="minorHAnsi"/>
        </w:rPr>
        <w:t>Superior en Educación Infantil</w:t>
      </w:r>
      <w:r w:rsidR="00A72AE0" w:rsidRPr="009A7D99">
        <w:rPr>
          <w:rFonts w:asciiTheme="minorHAnsi" w:hAnsiTheme="minorHAnsi" w:cstheme="minorHAnsi"/>
        </w:rPr>
        <w:t>.  BOE nº 55, de 5 de marzo  de 2009.</w:t>
      </w:r>
    </w:p>
    <w:p w:rsidR="005A0799" w:rsidRPr="00A556EB" w:rsidRDefault="005A0799" w:rsidP="00A556EB">
      <w:pPr>
        <w:jc w:val="both"/>
        <w:rPr>
          <w:rFonts w:asciiTheme="minorHAnsi" w:hAnsiTheme="minorHAnsi" w:cstheme="minorHAnsi"/>
          <w:color w:val="7F7F7F"/>
        </w:rPr>
      </w:pPr>
    </w:p>
    <w:p w:rsidR="005900B1" w:rsidRPr="009A7D99" w:rsidRDefault="005900B1" w:rsidP="009A7D99">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9A7D99">
        <w:rPr>
          <w:rFonts w:asciiTheme="minorHAnsi" w:hAnsiTheme="minorHAnsi" w:cstheme="minorHAnsi"/>
          <w:b/>
          <w:color w:val="FFFFFF"/>
          <w:sz w:val="32"/>
          <w:szCs w:val="32"/>
        </w:rPr>
        <w:t>Comunidad Autónoma de Andalucía</w:t>
      </w:r>
    </w:p>
    <w:p w:rsidR="00A72AE0" w:rsidRPr="009A7D99" w:rsidRDefault="0087353D" w:rsidP="00A556EB">
      <w:pPr>
        <w:pStyle w:val="Prrafodelista"/>
        <w:numPr>
          <w:ilvl w:val="0"/>
          <w:numId w:val="15"/>
        </w:numPr>
        <w:jc w:val="both"/>
        <w:rPr>
          <w:rFonts w:asciiTheme="minorHAnsi" w:hAnsiTheme="minorHAnsi" w:cstheme="minorHAnsi"/>
        </w:rPr>
      </w:pPr>
      <w:r w:rsidRPr="009A7D99">
        <w:rPr>
          <w:rFonts w:asciiTheme="minorHAnsi" w:hAnsiTheme="minorHAnsi" w:cstheme="minorHAnsi"/>
        </w:rPr>
        <w:t>Orden de 9 de octubre de 2008, por la que se desarrolla el currículo correspondiente al título de Técnico Superior en Educación Infantil</w:t>
      </w:r>
      <w:r w:rsidR="00A72AE0" w:rsidRPr="009A7D99">
        <w:rPr>
          <w:rFonts w:asciiTheme="minorHAnsi" w:hAnsiTheme="minorHAnsi" w:cstheme="minorHAnsi"/>
        </w:rPr>
        <w:t>.  Boletín Oficial de la Junta de Andalucía (BOJA) nº 236, de 27  de noviembre 2008.</w:t>
      </w:r>
    </w:p>
    <w:p w:rsidR="00A72AE0" w:rsidRPr="00A556EB" w:rsidRDefault="00A72AE0" w:rsidP="00A556EB">
      <w:pPr>
        <w:pStyle w:val="Prrafodelista"/>
        <w:jc w:val="both"/>
        <w:rPr>
          <w:rFonts w:asciiTheme="minorHAnsi" w:hAnsiTheme="minorHAnsi" w:cstheme="minorHAnsi"/>
          <w:color w:val="7F7F7F"/>
        </w:rPr>
      </w:pPr>
    </w:p>
    <w:p w:rsidR="005900B1" w:rsidRPr="009A7D99" w:rsidRDefault="005900B1" w:rsidP="009A7D99">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9A7D99">
        <w:rPr>
          <w:rFonts w:asciiTheme="minorHAnsi" w:hAnsiTheme="minorHAnsi" w:cstheme="minorHAnsi"/>
          <w:b/>
          <w:color w:val="FFFFFF"/>
          <w:sz w:val="32"/>
          <w:szCs w:val="32"/>
        </w:rPr>
        <w:t>Comunidad Autónoma de Extremadura</w:t>
      </w:r>
    </w:p>
    <w:p w:rsidR="00A72AE0" w:rsidRPr="009A7D99" w:rsidRDefault="008D12CF" w:rsidP="00A556EB">
      <w:pPr>
        <w:pStyle w:val="Prrafodelista"/>
        <w:numPr>
          <w:ilvl w:val="0"/>
          <w:numId w:val="15"/>
        </w:numPr>
        <w:jc w:val="both"/>
        <w:rPr>
          <w:rFonts w:asciiTheme="minorHAnsi" w:hAnsiTheme="minorHAnsi" w:cstheme="minorHAnsi"/>
        </w:rPr>
      </w:pPr>
      <w:r w:rsidRPr="009A7D99">
        <w:rPr>
          <w:rFonts w:asciiTheme="minorHAnsi" w:eastAsia="Times New Roman" w:hAnsiTheme="minorHAnsi" w:cstheme="minorHAnsi"/>
          <w:i/>
          <w:iCs/>
          <w:lang w:eastAsia="es-ES"/>
        </w:rPr>
        <w:t>DECRETO 173/2008, de 1 de agosto, por el que se establece el currículo del ciclo formativo de grado superior de Técnico Superior en Educación Infantil en la Comunidad Autónoma de Extremadura</w:t>
      </w:r>
      <w:r w:rsidR="00A72AE0" w:rsidRPr="009A7D99">
        <w:rPr>
          <w:rFonts w:asciiTheme="minorHAnsi" w:hAnsiTheme="minorHAnsi" w:cstheme="minorHAnsi"/>
        </w:rPr>
        <w:t>. Diario Oficial de Extremadura (DOE) nº 157, de 13 de agosto de 2008</w:t>
      </w:r>
    </w:p>
    <w:p w:rsidR="00A72AE0" w:rsidRPr="00A556EB" w:rsidRDefault="00A72AE0" w:rsidP="00A556EB">
      <w:pPr>
        <w:suppressAutoHyphens w:val="0"/>
        <w:autoSpaceDE w:val="0"/>
        <w:autoSpaceDN w:val="0"/>
        <w:adjustRightInd w:val="0"/>
        <w:spacing w:after="0" w:line="240" w:lineRule="auto"/>
        <w:jc w:val="both"/>
        <w:rPr>
          <w:rFonts w:asciiTheme="minorHAnsi" w:eastAsia="Times New Roman" w:hAnsiTheme="minorHAnsi" w:cstheme="minorHAnsi"/>
          <w:i/>
          <w:iCs/>
          <w:color w:val="808080"/>
          <w:lang w:eastAsia="es-ES"/>
        </w:rPr>
      </w:pPr>
    </w:p>
    <w:p w:rsidR="00A72AE0" w:rsidRPr="00A556EB" w:rsidRDefault="00A72AE0" w:rsidP="00A556EB">
      <w:pPr>
        <w:suppressAutoHyphens w:val="0"/>
        <w:autoSpaceDE w:val="0"/>
        <w:autoSpaceDN w:val="0"/>
        <w:adjustRightInd w:val="0"/>
        <w:spacing w:after="0" w:line="240" w:lineRule="auto"/>
        <w:jc w:val="both"/>
        <w:rPr>
          <w:rFonts w:asciiTheme="minorHAnsi" w:eastAsia="Times New Roman" w:hAnsiTheme="minorHAnsi" w:cstheme="minorHAnsi"/>
          <w:i/>
          <w:iCs/>
          <w:color w:val="808080"/>
          <w:lang w:eastAsia="es-ES"/>
        </w:rPr>
      </w:pPr>
    </w:p>
    <w:p w:rsidR="005900B1" w:rsidRPr="009A7D99" w:rsidRDefault="005900B1" w:rsidP="009A7D99">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9A7D99">
        <w:rPr>
          <w:rFonts w:asciiTheme="minorHAnsi" w:hAnsiTheme="minorHAnsi" w:cstheme="minorHAnsi"/>
          <w:b/>
          <w:color w:val="FFFFFF"/>
          <w:sz w:val="32"/>
          <w:szCs w:val="32"/>
        </w:rPr>
        <w:t>Comunidad de Madrid</w:t>
      </w:r>
    </w:p>
    <w:p w:rsidR="008D12CF" w:rsidRPr="009A7D99" w:rsidRDefault="008D12CF" w:rsidP="00A556EB">
      <w:pPr>
        <w:pStyle w:val="Prrafodelista"/>
        <w:numPr>
          <w:ilvl w:val="0"/>
          <w:numId w:val="15"/>
        </w:numPr>
        <w:jc w:val="both"/>
        <w:rPr>
          <w:rStyle w:val="nfasis"/>
          <w:rFonts w:asciiTheme="minorHAnsi" w:hAnsiTheme="minorHAnsi" w:cstheme="minorHAnsi"/>
          <w:bCs/>
          <w:i w:val="0"/>
        </w:rPr>
      </w:pPr>
      <w:r w:rsidRPr="009A7D99">
        <w:rPr>
          <w:rStyle w:val="nfasis"/>
          <w:rFonts w:asciiTheme="minorHAnsi" w:hAnsiTheme="minorHAnsi" w:cstheme="minorHAnsi"/>
          <w:bCs/>
          <w:i w:val="0"/>
        </w:rPr>
        <w:t>DECRETO 94/2008, de 17 de julio, del Consejo de Gobierno, por el que se establece para la Comunidad de Madrid el currículo del Ciclo Formativo de Grado Superior correspondiente al título de Técnico Superior en Educación Infantil</w:t>
      </w:r>
      <w:r w:rsidR="00A72AE0" w:rsidRPr="009A7D99">
        <w:rPr>
          <w:rStyle w:val="nfasis"/>
          <w:rFonts w:asciiTheme="minorHAnsi" w:hAnsiTheme="minorHAnsi" w:cstheme="minorHAnsi"/>
          <w:bCs/>
          <w:i w:val="0"/>
        </w:rPr>
        <w:t>.</w:t>
      </w:r>
      <w:r w:rsidR="00A72AE0" w:rsidRPr="009A7D99">
        <w:rPr>
          <w:rFonts w:asciiTheme="minorHAnsi" w:hAnsiTheme="minorHAnsi" w:cstheme="minorHAnsi"/>
        </w:rPr>
        <w:t xml:space="preserve"> Boletín Oficial de la Comunidad de Madrid (BOCM) nº 214, de 8 de septiembre de 2008</w:t>
      </w:r>
    </w:p>
    <w:p w:rsidR="008404D4" w:rsidRPr="00A556EB" w:rsidRDefault="008404D4" w:rsidP="00A556EB">
      <w:pPr>
        <w:jc w:val="both"/>
        <w:rPr>
          <w:rFonts w:asciiTheme="minorHAnsi" w:hAnsiTheme="minorHAnsi" w:cstheme="minorHAnsi"/>
          <w:b/>
          <w:color w:val="7F7F7F"/>
        </w:rPr>
      </w:pPr>
    </w:p>
    <w:p w:rsidR="005900B1" w:rsidRPr="009A7D99" w:rsidRDefault="005900B1" w:rsidP="009A7D99">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9A7D99">
        <w:rPr>
          <w:rFonts w:asciiTheme="minorHAnsi" w:hAnsiTheme="minorHAnsi" w:cstheme="minorHAnsi"/>
          <w:b/>
          <w:color w:val="FFFFFF"/>
          <w:sz w:val="32"/>
          <w:szCs w:val="32"/>
        </w:rPr>
        <w:t>Comunidad de Castilla y León</w:t>
      </w:r>
    </w:p>
    <w:p w:rsidR="00A72AE0" w:rsidRPr="009A7D99" w:rsidRDefault="00D84E69" w:rsidP="00A556EB">
      <w:pPr>
        <w:pStyle w:val="Prrafodelista"/>
        <w:numPr>
          <w:ilvl w:val="0"/>
          <w:numId w:val="15"/>
        </w:numPr>
        <w:jc w:val="both"/>
        <w:rPr>
          <w:rFonts w:asciiTheme="minorHAnsi" w:hAnsiTheme="minorHAnsi" w:cstheme="minorHAnsi"/>
        </w:rPr>
      </w:pPr>
      <w:r w:rsidRPr="009A7D99">
        <w:rPr>
          <w:rFonts w:asciiTheme="minorHAnsi" w:eastAsia="Times New Roman" w:hAnsiTheme="minorHAnsi" w:cstheme="minorHAnsi"/>
          <w:bCs/>
          <w:iCs/>
          <w:lang w:eastAsia="es-ES"/>
        </w:rPr>
        <w:t>DECRETO 67/2008, de 28 de agosto, por el que se establece el currículo correspondiente al título de Técnico Superior en Educación Infantil en la Comunidad de Castilla y León</w:t>
      </w:r>
      <w:r w:rsidRPr="009A7D99">
        <w:rPr>
          <w:rFonts w:asciiTheme="minorHAnsi" w:eastAsia="Times New Roman" w:hAnsiTheme="minorHAnsi" w:cstheme="minorHAnsi"/>
          <w:b/>
          <w:bCs/>
          <w:i/>
          <w:iCs/>
          <w:lang w:eastAsia="es-ES"/>
        </w:rPr>
        <w:t>.</w:t>
      </w:r>
      <w:r w:rsidR="00A72AE0" w:rsidRPr="009A7D99">
        <w:rPr>
          <w:rFonts w:asciiTheme="minorHAnsi" w:hAnsiTheme="minorHAnsi" w:cstheme="minorHAnsi"/>
        </w:rPr>
        <w:t xml:space="preserve"> Boletín Oficial de la Comunidad de Castilla y León (B.O.C.Y.L)  nº 170, de 3 de septiembre de 2008.</w:t>
      </w:r>
    </w:p>
    <w:p w:rsidR="00D84E69" w:rsidRPr="00A556EB" w:rsidRDefault="00D84E69" w:rsidP="00A556EB">
      <w:pPr>
        <w:suppressAutoHyphens w:val="0"/>
        <w:autoSpaceDE w:val="0"/>
        <w:autoSpaceDN w:val="0"/>
        <w:adjustRightInd w:val="0"/>
        <w:spacing w:after="0" w:line="240" w:lineRule="auto"/>
        <w:jc w:val="both"/>
        <w:rPr>
          <w:rFonts w:asciiTheme="minorHAnsi" w:eastAsia="Times New Roman" w:hAnsiTheme="minorHAnsi" w:cstheme="minorHAnsi"/>
          <w:b/>
          <w:bCs/>
          <w:i/>
          <w:iCs/>
          <w:lang w:eastAsia="es-ES"/>
        </w:rPr>
      </w:pPr>
    </w:p>
    <w:p w:rsidR="00B01B04" w:rsidRPr="009A7D99" w:rsidRDefault="00B01B04" w:rsidP="009A7D99">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9A7D99">
        <w:rPr>
          <w:rFonts w:asciiTheme="minorHAnsi" w:hAnsiTheme="minorHAnsi" w:cstheme="minorHAnsi"/>
          <w:b/>
          <w:color w:val="FFFFFF"/>
          <w:sz w:val="32"/>
          <w:szCs w:val="32"/>
        </w:rPr>
        <w:t>Comunidad</w:t>
      </w:r>
      <w:r w:rsidR="00D6012A" w:rsidRPr="009A7D99">
        <w:rPr>
          <w:rFonts w:asciiTheme="minorHAnsi" w:hAnsiTheme="minorHAnsi" w:cstheme="minorHAnsi"/>
          <w:b/>
          <w:color w:val="FFFFFF"/>
          <w:sz w:val="32"/>
          <w:szCs w:val="32"/>
        </w:rPr>
        <w:t xml:space="preserve"> Autónoma</w:t>
      </w:r>
      <w:r w:rsidRPr="009A7D99">
        <w:rPr>
          <w:rFonts w:asciiTheme="minorHAnsi" w:hAnsiTheme="minorHAnsi" w:cstheme="minorHAnsi"/>
          <w:b/>
          <w:color w:val="FFFFFF"/>
          <w:sz w:val="32"/>
          <w:szCs w:val="32"/>
        </w:rPr>
        <w:t xml:space="preserve"> de Castilla La Mancha</w:t>
      </w:r>
    </w:p>
    <w:p w:rsidR="00A72AE0" w:rsidRPr="009A7D99" w:rsidRDefault="00B01B04" w:rsidP="00A556EB">
      <w:pPr>
        <w:pStyle w:val="Prrafodelista"/>
        <w:numPr>
          <w:ilvl w:val="0"/>
          <w:numId w:val="15"/>
        </w:numPr>
        <w:jc w:val="both"/>
        <w:rPr>
          <w:rFonts w:asciiTheme="minorHAnsi" w:hAnsiTheme="minorHAnsi" w:cstheme="minorHAnsi"/>
        </w:rPr>
      </w:pPr>
      <w:r w:rsidRPr="009A7D99">
        <w:rPr>
          <w:rFonts w:asciiTheme="minorHAnsi" w:hAnsiTheme="minorHAnsi" w:cstheme="minorHAnsi"/>
        </w:rPr>
        <w:t xml:space="preserve">Decreto </w:t>
      </w:r>
      <w:r w:rsidR="00A837E0" w:rsidRPr="009A7D99">
        <w:rPr>
          <w:rFonts w:asciiTheme="minorHAnsi" w:hAnsiTheme="minorHAnsi" w:cstheme="minorHAnsi"/>
        </w:rPr>
        <w:t>226</w:t>
      </w:r>
      <w:r w:rsidRPr="009A7D99">
        <w:rPr>
          <w:rFonts w:asciiTheme="minorHAnsi" w:hAnsiTheme="minorHAnsi" w:cstheme="minorHAnsi"/>
        </w:rPr>
        <w:t>/</w:t>
      </w:r>
      <w:r w:rsidR="00A837E0" w:rsidRPr="009A7D99">
        <w:rPr>
          <w:rFonts w:asciiTheme="minorHAnsi" w:hAnsiTheme="minorHAnsi" w:cstheme="minorHAnsi"/>
        </w:rPr>
        <w:t>2008</w:t>
      </w:r>
      <w:r w:rsidRPr="009A7D99">
        <w:rPr>
          <w:rFonts w:asciiTheme="minorHAnsi" w:hAnsiTheme="minorHAnsi" w:cstheme="minorHAnsi"/>
        </w:rPr>
        <w:t xml:space="preserve">, de </w:t>
      </w:r>
      <w:r w:rsidR="00A837E0" w:rsidRPr="009A7D99">
        <w:rPr>
          <w:rFonts w:asciiTheme="minorHAnsi" w:hAnsiTheme="minorHAnsi" w:cstheme="minorHAnsi"/>
        </w:rPr>
        <w:t>16</w:t>
      </w:r>
      <w:r w:rsidRPr="009A7D99">
        <w:rPr>
          <w:rFonts w:asciiTheme="minorHAnsi" w:hAnsiTheme="minorHAnsi" w:cstheme="minorHAnsi"/>
        </w:rPr>
        <w:t>/</w:t>
      </w:r>
      <w:r w:rsidR="00A837E0" w:rsidRPr="009A7D99">
        <w:rPr>
          <w:rFonts w:asciiTheme="minorHAnsi" w:hAnsiTheme="minorHAnsi" w:cstheme="minorHAnsi"/>
        </w:rPr>
        <w:t>09</w:t>
      </w:r>
      <w:r w:rsidRPr="009A7D99">
        <w:rPr>
          <w:rFonts w:asciiTheme="minorHAnsi" w:hAnsiTheme="minorHAnsi" w:cstheme="minorHAnsi"/>
        </w:rPr>
        <w:t>/</w:t>
      </w:r>
      <w:r w:rsidR="00A837E0" w:rsidRPr="009A7D99">
        <w:rPr>
          <w:rFonts w:asciiTheme="minorHAnsi" w:hAnsiTheme="minorHAnsi" w:cstheme="minorHAnsi"/>
        </w:rPr>
        <w:t>2008</w:t>
      </w:r>
      <w:r w:rsidRPr="009A7D99">
        <w:rPr>
          <w:rFonts w:asciiTheme="minorHAnsi" w:hAnsiTheme="minorHAnsi" w:cstheme="minorHAnsi"/>
        </w:rPr>
        <w:t xml:space="preserve">, por el que se establece el currículo del ciclo formativo de grado </w:t>
      </w:r>
      <w:r w:rsidR="00A837E0" w:rsidRPr="009A7D99">
        <w:rPr>
          <w:rFonts w:asciiTheme="minorHAnsi" w:hAnsiTheme="minorHAnsi" w:cstheme="minorHAnsi"/>
        </w:rPr>
        <w:t xml:space="preserve">superior </w:t>
      </w:r>
      <w:r w:rsidRPr="009A7D99">
        <w:rPr>
          <w:rFonts w:asciiTheme="minorHAnsi" w:hAnsiTheme="minorHAnsi" w:cstheme="minorHAnsi"/>
        </w:rPr>
        <w:t xml:space="preserve"> correspondiente al Título de Técnico </w:t>
      </w:r>
      <w:r w:rsidR="00A837E0" w:rsidRPr="009A7D99">
        <w:rPr>
          <w:rFonts w:asciiTheme="minorHAnsi" w:hAnsiTheme="minorHAnsi" w:cstheme="minorHAnsi"/>
        </w:rPr>
        <w:t>Superior en Educación Infantil</w:t>
      </w:r>
      <w:r w:rsidRPr="009A7D99">
        <w:rPr>
          <w:rFonts w:asciiTheme="minorHAnsi" w:hAnsiTheme="minorHAnsi" w:cstheme="minorHAnsi"/>
        </w:rPr>
        <w:t xml:space="preserve">, en la comunidad autónoma de Castilla-La Mancha. </w:t>
      </w:r>
      <w:r w:rsidR="00A72AE0" w:rsidRPr="009A7D99">
        <w:rPr>
          <w:rFonts w:asciiTheme="minorHAnsi" w:hAnsiTheme="minorHAnsi" w:cstheme="minorHAnsi"/>
        </w:rPr>
        <w:t>Diario Oficial de Castilla-La Mancha (D.O.C.M.) nº 194, de 19 de septiembre de 2008.</w:t>
      </w:r>
    </w:p>
    <w:p w:rsidR="005900B1" w:rsidRPr="00A556EB" w:rsidRDefault="005900B1" w:rsidP="00A556EB">
      <w:pPr>
        <w:widowControl w:val="0"/>
        <w:spacing w:after="0"/>
        <w:ind w:left="720"/>
        <w:jc w:val="both"/>
        <w:rPr>
          <w:rFonts w:asciiTheme="minorHAnsi" w:hAnsiTheme="minorHAnsi" w:cstheme="minorHAnsi"/>
          <w:color w:val="7F7F7F"/>
        </w:rPr>
      </w:pPr>
    </w:p>
    <w:p w:rsidR="00A82CCB" w:rsidRPr="009A7D99" w:rsidRDefault="009C4191" w:rsidP="009A7D99">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jc w:val="both"/>
        <w:rPr>
          <w:rFonts w:asciiTheme="minorHAnsi" w:hAnsiTheme="minorHAnsi" w:cstheme="minorHAnsi"/>
          <w:b/>
          <w:color w:val="FFFFFF"/>
          <w:sz w:val="32"/>
          <w:szCs w:val="32"/>
        </w:rPr>
      </w:pPr>
      <w:proofErr w:type="spellStart"/>
      <w:r w:rsidRPr="009A7D99">
        <w:rPr>
          <w:rFonts w:asciiTheme="minorHAnsi" w:hAnsiTheme="minorHAnsi" w:cstheme="minorHAnsi"/>
          <w:b/>
          <w:color w:val="FFFFFF"/>
          <w:sz w:val="32"/>
          <w:szCs w:val="32"/>
        </w:rPr>
        <w:t>Comunitat</w:t>
      </w:r>
      <w:proofErr w:type="spellEnd"/>
      <w:r w:rsidRPr="009A7D99">
        <w:rPr>
          <w:rFonts w:asciiTheme="minorHAnsi" w:hAnsiTheme="minorHAnsi" w:cstheme="minorHAnsi"/>
          <w:b/>
          <w:color w:val="FFFFFF"/>
          <w:sz w:val="32"/>
          <w:szCs w:val="32"/>
        </w:rPr>
        <w:t xml:space="preserve"> </w:t>
      </w:r>
      <w:r w:rsidR="00A82CCB" w:rsidRPr="009A7D99">
        <w:rPr>
          <w:rFonts w:asciiTheme="minorHAnsi" w:hAnsiTheme="minorHAnsi" w:cstheme="minorHAnsi"/>
          <w:b/>
          <w:color w:val="FFFFFF"/>
          <w:sz w:val="32"/>
          <w:szCs w:val="32"/>
        </w:rPr>
        <w:t>Valencia</w:t>
      </w:r>
      <w:r w:rsidRPr="009A7D99">
        <w:rPr>
          <w:rFonts w:asciiTheme="minorHAnsi" w:hAnsiTheme="minorHAnsi" w:cstheme="minorHAnsi"/>
          <w:b/>
          <w:color w:val="FFFFFF"/>
          <w:sz w:val="32"/>
          <w:szCs w:val="32"/>
        </w:rPr>
        <w:t>na</w:t>
      </w:r>
    </w:p>
    <w:p w:rsidR="00B51033" w:rsidRPr="009A7D99" w:rsidRDefault="00B51033" w:rsidP="00A556EB">
      <w:pPr>
        <w:pStyle w:val="Prrafodelista"/>
        <w:numPr>
          <w:ilvl w:val="0"/>
          <w:numId w:val="15"/>
        </w:numPr>
        <w:suppressAutoHyphens w:val="0"/>
        <w:autoSpaceDE w:val="0"/>
        <w:autoSpaceDN w:val="0"/>
        <w:adjustRightInd w:val="0"/>
        <w:spacing w:after="0" w:line="240" w:lineRule="auto"/>
        <w:jc w:val="both"/>
        <w:rPr>
          <w:rFonts w:asciiTheme="minorHAnsi" w:eastAsia="Times New Roman" w:hAnsiTheme="minorHAnsi" w:cstheme="minorHAnsi"/>
          <w:iCs/>
          <w:lang w:eastAsia="es-ES"/>
        </w:rPr>
      </w:pPr>
      <w:r w:rsidRPr="009A7D99">
        <w:rPr>
          <w:rFonts w:asciiTheme="minorHAnsi" w:hAnsiTheme="minorHAnsi" w:cstheme="minorHAnsi"/>
        </w:rPr>
        <w:t xml:space="preserve">ORDE de 29 de </w:t>
      </w:r>
      <w:proofErr w:type="spellStart"/>
      <w:r w:rsidRPr="009A7D99">
        <w:rPr>
          <w:rFonts w:asciiTheme="minorHAnsi" w:hAnsiTheme="minorHAnsi" w:cstheme="minorHAnsi"/>
        </w:rPr>
        <w:t>juliol</w:t>
      </w:r>
      <w:proofErr w:type="spellEnd"/>
      <w:r w:rsidRPr="009A7D99">
        <w:rPr>
          <w:rFonts w:asciiTheme="minorHAnsi" w:hAnsiTheme="minorHAnsi" w:cstheme="minorHAnsi"/>
        </w:rPr>
        <w:t xml:space="preserve"> de 2009, de la </w:t>
      </w:r>
      <w:proofErr w:type="spellStart"/>
      <w:r w:rsidRPr="009A7D99">
        <w:rPr>
          <w:rFonts w:asciiTheme="minorHAnsi" w:hAnsiTheme="minorHAnsi" w:cstheme="minorHAnsi"/>
        </w:rPr>
        <w:t>Conselleria</w:t>
      </w:r>
      <w:proofErr w:type="spellEnd"/>
      <w:r w:rsidRPr="009A7D99">
        <w:rPr>
          <w:rFonts w:asciiTheme="minorHAnsi" w:hAnsiTheme="minorHAnsi" w:cstheme="minorHAnsi"/>
        </w:rPr>
        <w:t xml:space="preserve"> </w:t>
      </w:r>
      <w:proofErr w:type="spellStart"/>
      <w:r w:rsidRPr="009A7D99">
        <w:rPr>
          <w:rFonts w:asciiTheme="minorHAnsi" w:hAnsiTheme="minorHAnsi" w:cstheme="minorHAnsi"/>
        </w:rPr>
        <w:t>d’Educació</w:t>
      </w:r>
      <w:proofErr w:type="gramStart"/>
      <w:r w:rsidRPr="009A7D99">
        <w:rPr>
          <w:rFonts w:asciiTheme="minorHAnsi" w:hAnsiTheme="minorHAnsi" w:cstheme="minorHAnsi"/>
        </w:rPr>
        <w:t>,per</w:t>
      </w:r>
      <w:proofErr w:type="spellEnd"/>
      <w:proofErr w:type="gramEnd"/>
      <w:r w:rsidRPr="009A7D99">
        <w:rPr>
          <w:rFonts w:asciiTheme="minorHAnsi" w:hAnsiTheme="minorHAnsi" w:cstheme="minorHAnsi"/>
        </w:rPr>
        <w:t xml:space="preserve"> la </w:t>
      </w:r>
      <w:proofErr w:type="spellStart"/>
      <w:r w:rsidRPr="009A7D99">
        <w:rPr>
          <w:rFonts w:asciiTheme="minorHAnsi" w:hAnsiTheme="minorHAnsi" w:cstheme="minorHAnsi"/>
        </w:rPr>
        <w:t>qual</w:t>
      </w:r>
      <w:proofErr w:type="spellEnd"/>
      <w:r w:rsidRPr="009A7D99">
        <w:rPr>
          <w:rFonts w:asciiTheme="minorHAnsi" w:hAnsiTheme="minorHAnsi" w:cstheme="minorHAnsi"/>
        </w:rPr>
        <w:t xml:space="preserve"> </w:t>
      </w:r>
      <w:proofErr w:type="spellStart"/>
      <w:r w:rsidRPr="009A7D99">
        <w:rPr>
          <w:rFonts w:asciiTheme="minorHAnsi" w:hAnsiTheme="minorHAnsi" w:cstheme="minorHAnsi"/>
        </w:rPr>
        <w:t>s’establix</w:t>
      </w:r>
      <w:proofErr w:type="spellEnd"/>
      <w:r w:rsidRPr="009A7D99">
        <w:rPr>
          <w:rFonts w:asciiTheme="minorHAnsi" w:hAnsiTheme="minorHAnsi" w:cstheme="minorHAnsi"/>
        </w:rPr>
        <w:t xml:space="preserve"> per a la </w:t>
      </w:r>
      <w:proofErr w:type="spellStart"/>
      <w:r w:rsidRPr="009A7D99">
        <w:rPr>
          <w:rFonts w:asciiTheme="minorHAnsi" w:hAnsiTheme="minorHAnsi" w:cstheme="minorHAnsi"/>
        </w:rPr>
        <w:t>Comunitat</w:t>
      </w:r>
      <w:proofErr w:type="spellEnd"/>
      <w:r w:rsidRPr="009A7D99">
        <w:rPr>
          <w:rFonts w:asciiTheme="minorHAnsi" w:hAnsiTheme="minorHAnsi" w:cstheme="minorHAnsi"/>
        </w:rPr>
        <w:t xml:space="preserve"> Valenciana</w:t>
      </w:r>
      <w:r w:rsidR="00A72AE0" w:rsidRPr="009A7D99">
        <w:rPr>
          <w:rFonts w:asciiTheme="minorHAnsi" w:hAnsiTheme="minorHAnsi" w:cstheme="minorHAnsi"/>
        </w:rPr>
        <w:t xml:space="preserve"> </w:t>
      </w:r>
      <w:r w:rsidRPr="009A7D99">
        <w:rPr>
          <w:rFonts w:asciiTheme="minorHAnsi" w:hAnsiTheme="minorHAnsi" w:cstheme="minorHAnsi"/>
        </w:rPr>
        <w:t xml:space="preserve">el currículum del cicle </w:t>
      </w:r>
      <w:proofErr w:type="spellStart"/>
      <w:r w:rsidRPr="009A7D99">
        <w:rPr>
          <w:rFonts w:asciiTheme="minorHAnsi" w:hAnsiTheme="minorHAnsi" w:cstheme="minorHAnsi"/>
        </w:rPr>
        <w:t>formatiu</w:t>
      </w:r>
      <w:proofErr w:type="spellEnd"/>
      <w:r w:rsidRPr="009A7D99">
        <w:rPr>
          <w:rFonts w:asciiTheme="minorHAnsi" w:hAnsiTheme="minorHAnsi" w:cstheme="minorHAnsi"/>
        </w:rPr>
        <w:t xml:space="preserve"> de Grau Superior </w:t>
      </w:r>
      <w:proofErr w:type="spellStart"/>
      <w:r w:rsidRPr="009A7D99">
        <w:rPr>
          <w:rFonts w:asciiTheme="minorHAnsi" w:hAnsiTheme="minorHAnsi" w:cstheme="minorHAnsi"/>
        </w:rPr>
        <w:t>corresponent</w:t>
      </w:r>
      <w:proofErr w:type="spellEnd"/>
      <w:r w:rsidR="00A72AE0" w:rsidRPr="009A7D99">
        <w:rPr>
          <w:rFonts w:asciiTheme="minorHAnsi" w:hAnsiTheme="minorHAnsi" w:cstheme="minorHAnsi"/>
        </w:rPr>
        <w:t xml:space="preserve"> </w:t>
      </w:r>
      <w:r w:rsidRPr="009A7D99">
        <w:rPr>
          <w:rFonts w:asciiTheme="minorHAnsi" w:hAnsiTheme="minorHAnsi" w:cstheme="minorHAnsi"/>
        </w:rPr>
        <w:t xml:space="preserve">al </w:t>
      </w:r>
      <w:proofErr w:type="spellStart"/>
      <w:r w:rsidRPr="009A7D99">
        <w:rPr>
          <w:rFonts w:asciiTheme="minorHAnsi" w:hAnsiTheme="minorHAnsi" w:cstheme="minorHAnsi"/>
        </w:rPr>
        <w:t>títol</w:t>
      </w:r>
      <w:proofErr w:type="spellEnd"/>
      <w:r w:rsidRPr="009A7D99">
        <w:rPr>
          <w:rFonts w:asciiTheme="minorHAnsi" w:hAnsiTheme="minorHAnsi" w:cstheme="minorHAnsi"/>
        </w:rPr>
        <w:t xml:space="preserve"> de </w:t>
      </w:r>
      <w:proofErr w:type="spellStart"/>
      <w:r w:rsidRPr="009A7D99">
        <w:rPr>
          <w:rFonts w:asciiTheme="minorHAnsi" w:hAnsiTheme="minorHAnsi" w:cstheme="minorHAnsi"/>
        </w:rPr>
        <w:t>Tècnic</w:t>
      </w:r>
      <w:proofErr w:type="spellEnd"/>
      <w:r w:rsidRPr="009A7D99">
        <w:rPr>
          <w:rFonts w:asciiTheme="minorHAnsi" w:hAnsiTheme="minorHAnsi" w:cstheme="minorHAnsi"/>
        </w:rPr>
        <w:t xml:space="preserve"> Superior en </w:t>
      </w:r>
      <w:proofErr w:type="spellStart"/>
      <w:r w:rsidRPr="009A7D99">
        <w:rPr>
          <w:rFonts w:asciiTheme="minorHAnsi" w:hAnsiTheme="minorHAnsi" w:cstheme="minorHAnsi"/>
        </w:rPr>
        <w:t>Educació</w:t>
      </w:r>
      <w:proofErr w:type="spellEnd"/>
      <w:r w:rsidRPr="009A7D99">
        <w:rPr>
          <w:rFonts w:asciiTheme="minorHAnsi" w:hAnsiTheme="minorHAnsi" w:cstheme="minorHAnsi"/>
        </w:rPr>
        <w:t xml:space="preserve"> Infantil.</w:t>
      </w:r>
      <w:r w:rsidR="00A72AE0" w:rsidRPr="009A7D99">
        <w:rPr>
          <w:rFonts w:asciiTheme="minorHAnsi" w:hAnsiTheme="minorHAnsi" w:cstheme="minorHAnsi"/>
        </w:rPr>
        <w:t xml:space="preserve"> Diario Oficial de la </w:t>
      </w:r>
      <w:proofErr w:type="spellStart"/>
      <w:r w:rsidR="00A72AE0" w:rsidRPr="009A7D99">
        <w:rPr>
          <w:rFonts w:asciiTheme="minorHAnsi" w:hAnsiTheme="minorHAnsi" w:cstheme="minorHAnsi"/>
        </w:rPr>
        <w:t>Comunitat</w:t>
      </w:r>
      <w:proofErr w:type="spellEnd"/>
      <w:r w:rsidR="00A72AE0" w:rsidRPr="009A7D99">
        <w:rPr>
          <w:rFonts w:asciiTheme="minorHAnsi" w:hAnsiTheme="minorHAnsi" w:cstheme="minorHAnsi"/>
        </w:rPr>
        <w:t xml:space="preserve"> Valenciana (D.O.C.V.) nº 6093, de 2 de septiembre de 2009.</w:t>
      </w:r>
    </w:p>
    <w:p w:rsidR="00B51033" w:rsidRPr="009A7D99" w:rsidRDefault="00B51033" w:rsidP="00A556EB">
      <w:pPr>
        <w:pStyle w:val="Prrafodelista"/>
        <w:suppressAutoHyphens w:val="0"/>
        <w:autoSpaceDE w:val="0"/>
        <w:autoSpaceDN w:val="0"/>
        <w:adjustRightInd w:val="0"/>
        <w:spacing w:after="0" w:line="240" w:lineRule="auto"/>
        <w:jc w:val="both"/>
        <w:rPr>
          <w:rFonts w:asciiTheme="minorHAnsi" w:eastAsia="Times New Roman" w:hAnsiTheme="minorHAnsi" w:cstheme="minorHAnsi"/>
          <w:iCs/>
          <w:lang w:eastAsia="es-ES"/>
        </w:rPr>
      </w:pPr>
      <w:r w:rsidRPr="009A7D99">
        <w:rPr>
          <w:rFonts w:asciiTheme="minorHAnsi" w:eastAsia="Times New Roman" w:hAnsiTheme="minorHAnsi" w:cstheme="minorHAnsi"/>
          <w:iCs/>
          <w:lang w:eastAsia="es-ES"/>
        </w:rPr>
        <w:t xml:space="preserve">ORDEN de 29 de julio de 2009, de la </w:t>
      </w:r>
      <w:proofErr w:type="spellStart"/>
      <w:r w:rsidRPr="009A7D99">
        <w:rPr>
          <w:rFonts w:asciiTheme="minorHAnsi" w:eastAsia="Times New Roman" w:hAnsiTheme="minorHAnsi" w:cstheme="minorHAnsi"/>
          <w:iCs/>
          <w:lang w:eastAsia="es-ES"/>
        </w:rPr>
        <w:t>Conselleria</w:t>
      </w:r>
      <w:proofErr w:type="spellEnd"/>
      <w:r w:rsidRPr="009A7D99">
        <w:rPr>
          <w:rFonts w:asciiTheme="minorHAnsi" w:eastAsia="Times New Roman" w:hAnsiTheme="minorHAnsi" w:cstheme="minorHAnsi"/>
          <w:iCs/>
          <w:lang w:eastAsia="es-ES"/>
        </w:rPr>
        <w:t xml:space="preserve"> de Educación,</w:t>
      </w:r>
      <w:r w:rsidR="00A72AE0" w:rsidRPr="009A7D99">
        <w:rPr>
          <w:rFonts w:asciiTheme="minorHAnsi" w:eastAsia="Times New Roman" w:hAnsiTheme="minorHAnsi" w:cstheme="minorHAnsi"/>
          <w:iCs/>
          <w:lang w:eastAsia="es-ES"/>
        </w:rPr>
        <w:t xml:space="preserve"> </w:t>
      </w:r>
      <w:r w:rsidRPr="009A7D99">
        <w:rPr>
          <w:rFonts w:asciiTheme="minorHAnsi" w:eastAsia="Times New Roman" w:hAnsiTheme="minorHAnsi" w:cstheme="minorHAnsi"/>
          <w:iCs/>
          <w:lang w:eastAsia="es-ES"/>
        </w:rPr>
        <w:t xml:space="preserve">por la que se establece para la </w:t>
      </w:r>
      <w:proofErr w:type="spellStart"/>
      <w:r w:rsidRPr="009A7D99">
        <w:rPr>
          <w:rFonts w:asciiTheme="minorHAnsi" w:eastAsia="Times New Roman" w:hAnsiTheme="minorHAnsi" w:cstheme="minorHAnsi"/>
          <w:iCs/>
          <w:lang w:eastAsia="es-ES"/>
        </w:rPr>
        <w:t>Comunitat</w:t>
      </w:r>
      <w:proofErr w:type="spellEnd"/>
      <w:r w:rsidRPr="009A7D99">
        <w:rPr>
          <w:rFonts w:asciiTheme="minorHAnsi" w:eastAsia="Times New Roman" w:hAnsiTheme="minorHAnsi" w:cstheme="minorHAnsi"/>
          <w:iCs/>
          <w:lang w:eastAsia="es-ES"/>
        </w:rPr>
        <w:t xml:space="preserve"> Valenciana el currículo del ciclo formativo de Grado Superior correspondiente al título de Técnico Superior en Educación Infantil</w:t>
      </w:r>
      <w:r w:rsidRPr="009A7D99">
        <w:rPr>
          <w:rFonts w:asciiTheme="minorHAnsi" w:eastAsia="Times New Roman" w:hAnsiTheme="minorHAnsi" w:cstheme="minorHAnsi"/>
          <w:lang w:eastAsia="es-ES"/>
        </w:rPr>
        <w:t>.</w:t>
      </w:r>
    </w:p>
    <w:p w:rsidR="00B51033" w:rsidRPr="00A556EB" w:rsidRDefault="00B51033" w:rsidP="00A556EB">
      <w:pPr>
        <w:suppressAutoHyphens w:val="0"/>
        <w:autoSpaceDE w:val="0"/>
        <w:autoSpaceDN w:val="0"/>
        <w:adjustRightInd w:val="0"/>
        <w:spacing w:after="0" w:line="240" w:lineRule="auto"/>
        <w:jc w:val="both"/>
        <w:rPr>
          <w:rFonts w:asciiTheme="minorHAnsi" w:eastAsia="Times New Roman" w:hAnsiTheme="minorHAnsi" w:cstheme="minorHAnsi"/>
          <w:iCs/>
          <w:color w:val="808080"/>
          <w:lang w:eastAsia="es-ES"/>
        </w:rPr>
      </w:pPr>
    </w:p>
    <w:p w:rsidR="0072769E" w:rsidRPr="009A7D99" w:rsidRDefault="005C7464" w:rsidP="009A7D99">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9A7D99">
        <w:rPr>
          <w:rFonts w:asciiTheme="minorHAnsi" w:hAnsiTheme="minorHAnsi" w:cstheme="minorHAnsi"/>
          <w:b/>
          <w:color w:val="FFFFFF"/>
          <w:sz w:val="32"/>
          <w:szCs w:val="32"/>
        </w:rPr>
        <w:t xml:space="preserve">Comunidad Autónoma de </w:t>
      </w:r>
      <w:r w:rsidR="0072769E" w:rsidRPr="009A7D99">
        <w:rPr>
          <w:rFonts w:asciiTheme="minorHAnsi" w:hAnsiTheme="minorHAnsi" w:cstheme="minorHAnsi"/>
          <w:b/>
          <w:color w:val="FFFFFF"/>
          <w:sz w:val="32"/>
          <w:szCs w:val="32"/>
        </w:rPr>
        <w:t>Canarias</w:t>
      </w:r>
    </w:p>
    <w:p w:rsidR="004F7CA2" w:rsidRPr="009A7D99" w:rsidRDefault="004F7CA2" w:rsidP="00A556EB">
      <w:pPr>
        <w:pStyle w:val="Prrafodelista"/>
        <w:numPr>
          <w:ilvl w:val="0"/>
          <w:numId w:val="15"/>
        </w:numPr>
        <w:jc w:val="both"/>
        <w:rPr>
          <w:rFonts w:asciiTheme="minorHAnsi" w:hAnsiTheme="minorHAnsi" w:cstheme="minorHAnsi"/>
        </w:rPr>
      </w:pPr>
      <w:r w:rsidRPr="009A7D99">
        <w:rPr>
          <w:rFonts w:asciiTheme="minorHAnsi" w:hAnsiTheme="minorHAnsi" w:cstheme="minorHAnsi"/>
        </w:rPr>
        <w:t>Currículo pendiente de aprobación y publicación en BOC</w:t>
      </w:r>
    </w:p>
    <w:p w:rsidR="0024142F" w:rsidRPr="00A556EB" w:rsidRDefault="0024142F" w:rsidP="00A556EB">
      <w:pPr>
        <w:autoSpaceDE w:val="0"/>
        <w:spacing w:after="120"/>
        <w:jc w:val="both"/>
        <w:rPr>
          <w:rFonts w:asciiTheme="minorHAnsi" w:hAnsiTheme="minorHAnsi" w:cstheme="minorHAnsi"/>
        </w:rPr>
      </w:pPr>
    </w:p>
    <w:p w:rsidR="0072769E" w:rsidRPr="009A7D99" w:rsidRDefault="0072769E" w:rsidP="009A7D99">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9A7D99">
        <w:rPr>
          <w:rFonts w:asciiTheme="minorHAnsi" w:hAnsiTheme="minorHAnsi" w:cstheme="minorHAnsi"/>
          <w:b/>
          <w:color w:val="FFFFFF"/>
          <w:sz w:val="32"/>
          <w:szCs w:val="32"/>
        </w:rPr>
        <w:t>País Vasco</w:t>
      </w:r>
    </w:p>
    <w:p w:rsidR="00A47087" w:rsidRPr="009A7D99" w:rsidRDefault="00A47087" w:rsidP="00A556EB">
      <w:pPr>
        <w:pStyle w:val="Default"/>
        <w:jc w:val="both"/>
        <w:rPr>
          <w:rFonts w:asciiTheme="minorHAnsi" w:hAnsiTheme="minorHAnsi" w:cstheme="minorHAnsi"/>
          <w:color w:val="auto"/>
          <w:sz w:val="22"/>
          <w:szCs w:val="22"/>
        </w:rPr>
      </w:pPr>
    </w:p>
    <w:p w:rsidR="004F7CA2" w:rsidRPr="009A7D99" w:rsidRDefault="00A47087" w:rsidP="00A556EB">
      <w:pPr>
        <w:pStyle w:val="Prrafodelista"/>
        <w:numPr>
          <w:ilvl w:val="0"/>
          <w:numId w:val="15"/>
        </w:numPr>
        <w:jc w:val="both"/>
        <w:rPr>
          <w:rFonts w:asciiTheme="minorHAnsi" w:hAnsiTheme="minorHAnsi" w:cstheme="minorHAnsi"/>
        </w:rPr>
      </w:pPr>
      <w:r w:rsidRPr="009A7D99">
        <w:rPr>
          <w:rFonts w:asciiTheme="minorHAnsi" w:hAnsiTheme="minorHAnsi" w:cstheme="minorHAnsi"/>
        </w:rPr>
        <w:t xml:space="preserve">462/2009 DEKRETUA, </w:t>
      </w:r>
      <w:proofErr w:type="spellStart"/>
      <w:r w:rsidRPr="009A7D99">
        <w:rPr>
          <w:rFonts w:asciiTheme="minorHAnsi" w:hAnsiTheme="minorHAnsi" w:cstheme="minorHAnsi"/>
        </w:rPr>
        <w:t>uztailaren</w:t>
      </w:r>
      <w:proofErr w:type="spellEnd"/>
      <w:r w:rsidRPr="009A7D99">
        <w:rPr>
          <w:rFonts w:asciiTheme="minorHAnsi" w:hAnsiTheme="minorHAnsi" w:cstheme="minorHAnsi"/>
        </w:rPr>
        <w:t xml:space="preserve"> 21ekoa, </w:t>
      </w:r>
      <w:proofErr w:type="spellStart"/>
      <w:r w:rsidRPr="009A7D99">
        <w:rPr>
          <w:rFonts w:asciiTheme="minorHAnsi" w:hAnsiTheme="minorHAnsi" w:cstheme="minorHAnsi"/>
        </w:rPr>
        <w:t>haur</w:t>
      </w:r>
      <w:proofErr w:type="spellEnd"/>
      <w:r w:rsidRPr="009A7D99">
        <w:rPr>
          <w:rFonts w:asciiTheme="minorHAnsi" w:hAnsiTheme="minorHAnsi" w:cstheme="minorHAnsi"/>
        </w:rPr>
        <w:t xml:space="preserve"> </w:t>
      </w:r>
      <w:proofErr w:type="spellStart"/>
      <w:r w:rsidRPr="009A7D99">
        <w:rPr>
          <w:rFonts w:asciiTheme="minorHAnsi" w:hAnsiTheme="minorHAnsi" w:cstheme="minorHAnsi"/>
        </w:rPr>
        <w:t>hez</w:t>
      </w:r>
      <w:r w:rsidRPr="009A7D99">
        <w:rPr>
          <w:rFonts w:asciiTheme="minorHAnsi" w:hAnsiTheme="minorHAnsi" w:cstheme="minorHAnsi"/>
        </w:rPr>
        <w:softHyphen/>
        <w:t>kuntzako</w:t>
      </w:r>
      <w:proofErr w:type="spellEnd"/>
      <w:r w:rsidRPr="009A7D99">
        <w:rPr>
          <w:rFonts w:asciiTheme="minorHAnsi" w:hAnsiTheme="minorHAnsi" w:cstheme="minorHAnsi"/>
        </w:rPr>
        <w:t xml:space="preserve"> </w:t>
      </w:r>
      <w:proofErr w:type="spellStart"/>
      <w:r w:rsidRPr="009A7D99">
        <w:rPr>
          <w:rFonts w:asciiTheme="minorHAnsi" w:hAnsiTheme="minorHAnsi" w:cstheme="minorHAnsi"/>
        </w:rPr>
        <w:t>goi</w:t>
      </w:r>
      <w:proofErr w:type="spellEnd"/>
      <w:r w:rsidRPr="009A7D99">
        <w:rPr>
          <w:rFonts w:asciiTheme="minorHAnsi" w:hAnsiTheme="minorHAnsi" w:cstheme="minorHAnsi"/>
        </w:rPr>
        <w:t xml:space="preserve"> </w:t>
      </w:r>
      <w:proofErr w:type="spellStart"/>
      <w:r w:rsidRPr="009A7D99">
        <w:rPr>
          <w:rFonts w:asciiTheme="minorHAnsi" w:hAnsiTheme="minorHAnsi" w:cstheme="minorHAnsi"/>
        </w:rPr>
        <w:t>mailako</w:t>
      </w:r>
      <w:proofErr w:type="spellEnd"/>
      <w:r w:rsidRPr="009A7D99">
        <w:rPr>
          <w:rFonts w:asciiTheme="minorHAnsi" w:hAnsiTheme="minorHAnsi" w:cstheme="minorHAnsi"/>
        </w:rPr>
        <w:t xml:space="preserve"> </w:t>
      </w:r>
      <w:proofErr w:type="spellStart"/>
      <w:r w:rsidRPr="009A7D99">
        <w:rPr>
          <w:rFonts w:asciiTheme="minorHAnsi" w:hAnsiTheme="minorHAnsi" w:cstheme="minorHAnsi"/>
        </w:rPr>
        <w:t>teknikariaren</w:t>
      </w:r>
      <w:proofErr w:type="spellEnd"/>
      <w:r w:rsidRPr="009A7D99">
        <w:rPr>
          <w:rFonts w:asciiTheme="minorHAnsi" w:hAnsiTheme="minorHAnsi" w:cstheme="minorHAnsi"/>
        </w:rPr>
        <w:t xml:space="preserve"> </w:t>
      </w:r>
      <w:proofErr w:type="spellStart"/>
      <w:r w:rsidRPr="009A7D99">
        <w:rPr>
          <w:rFonts w:asciiTheme="minorHAnsi" w:hAnsiTheme="minorHAnsi" w:cstheme="minorHAnsi"/>
        </w:rPr>
        <w:t>tituluari</w:t>
      </w:r>
      <w:proofErr w:type="spellEnd"/>
      <w:r w:rsidRPr="009A7D99">
        <w:rPr>
          <w:rFonts w:asciiTheme="minorHAnsi" w:hAnsiTheme="minorHAnsi" w:cstheme="minorHAnsi"/>
        </w:rPr>
        <w:t xml:space="preserve"> </w:t>
      </w:r>
      <w:proofErr w:type="spellStart"/>
      <w:r w:rsidRPr="009A7D99">
        <w:rPr>
          <w:rFonts w:asciiTheme="minorHAnsi" w:hAnsiTheme="minorHAnsi" w:cstheme="minorHAnsi"/>
        </w:rPr>
        <w:t>dago</w:t>
      </w:r>
      <w:r w:rsidRPr="009A7D99">
        <w:rPr>
          <w:rFonts w:asciiTheme="minorHAnsi" w:hAnsiTheme="minorHAnsi" w:cstheme="minorHAnsi"/>
        </w:rPr>
        <w:softHyphen/>
        <w:t>kion</w:t>
      </w:r>
      <w:proofErr w:type="spellEnd"/>
      <w:r w:rsidRPr="009A7D99">
        <w:rPr>
          <w:rFonts w:asciiTheme="minorHAnsi" w:hAnsiTheme="minorHAnsi" w:cstheme="minorHAnsi"/>
        </w:rPr>
        <w:t xml:space="preserve"> </w:t>
      </w:r>
      <w:proofErr w:type="spellStart"/>
      <w:r w:rsidRPr="009A7D99">
        <w:rPr>
          <w:rFonts w:asciiTheme="minorHAnsi" w:hAnsiTheme="minorHAnsi" w:cstheme="minorHAnsi"/>
        </w:rPr>
        <w:t>curriculuma</w:t>
      </w:r>
      <w:proofErr w:type="spellEnd"/>
      <w:r w:rsidRPr="009A7D99">
        <w:rPr>
          <w:rFonts w:asciiTheme="minorHAnsi" w:hAnsiTheme="minorHAnsi" w:cstheme="minorHAnsi"/>
        </w:rPr>
        <w:t xml:space="preserve"> </w:t>
      </w:r>
      <w:proofErr w:type="spellStart"/>
      <w:r w:rsidRPr="009A7D99">
        <w:rPr>
          <w:rFonts w:asciiTheme="minorHAnsi" w:hAnsiTheme="minorHAnsi" w:cstheme="minorHAnsi"/>
        </w:rPr>
        <w:t>ezartzen</w:t>
      </w:r>
      <w:proofErr w:type="spellEnd"/>
      <w:r w:rsidRPr="009A7D99">
        <w:rPr>
          <w:rFonts w:asciiTheme="minorHAnsi" w:hAnsiTheme="minorHAnsi" w:cstheme="minorHAnsi"/>
        </w:rPr>
        <w:t xml:space="preserve"> </w:t>
      </w:r>
      <w:proofErr w:type="spellStart"/>
      <w:r w:rsidRPr="009A7D99">
        <w:rPr>
          <w:rFonts w:asciiTheme="minorHAnsi" w:hAnsiTheme="minorHAnsi" w:cstheme="minorHAnsi"/>
        </w:rPr>
        <w:t>duena</w:t>
      </w:r>
      <w:proofErr w:type="spellEnd"/>
      <w:r w:rsidRPr="009A7D99">
        <w:rPr>
          <w:rFonts w:asciiTheme="minorHAnsi" w:hAnsiTheme="minorHAnsi" w:cstheme="minorHAnsi"/>
        </w:rPr>
        <w:t>.</w:t>
      </w:r>
      <w:r w:rsidR="004F7CA2" w:rsidRPr="009A7D99">
        <w:rPr>
          <w:rFonts w:asciiTheme="minorHAnsi" w:hAnsiTheme="minorHAnsi" w:cstheme="minorHAnsi"/>
        </w:rPr>
        <w:t xml:space="preserve"> EHAA/BOPV nº 177 de 15/09/2009</w:t>
      </w:r>
    </w:p>
    <w:p w:rsidR="00A47087" w:rsidRPr="009A7D99" w:rsidRDefault="004F7CA2" w:rsidP="00A556EB">
      <w:pPr>
        <w:pStyle w:val="Pa4"/>
        <w:jc w:val="both"/>
        <w:rPr>
          <w:rFonts w:asciiTheme="minorHAnsi" w:hAnsiTheme="minorHAnsi" w:cstheme="minorHAnsi"/>
          <w:sz w:val="22"/>
          <w:szCs w:val="22"/>
        </w:rPr>
      </w:pPr>
      <w:r w:rsidRPr="009A7D99">
        <w:rPr>
          <w:rFonts w:asciiTheme="minorHAnsi" w:hAnsiTheme="minorHAnsi" w:cstheme="minorHAnsi"/>
          <w:sz w:val="22"/>
          <w:szCs w:val="22"/>
        </w:rPr>
        <w:tab/>
      </w:r>
      <w:r w:rsidR="00A47087" w:rsidRPr="009A7D99">
        <w:rPr>
          <w:rFonts w:asciiTheme="minorHAnsi" w:hAnsiTheme="minorHAnsi" w:cstheme="minorHAnsi"/>
          <w:sz w:val="22"/>
          <w:szCs w:val="22"/>
        </w:rPr>
        <w:t xml:space="preserve"> DECRETO 462/2009, de 21 de julio, por el que se establece el currículo </w:t>
      </w:r>
      <w:r w:rsidRPr="009A7D99">
        <w:rPr>
          <w:rFonts w:asciiTheme="minorHAnsi" w:hAnsiTheme="minorHAnsi" w:cstheme="minorHAnsi"/>
          <w:sz w:val="22"/>
          <w:szCs w:val="22"/>
        </w:rPr>
        <w:tab/>
      </w:r>
      <w:r w:rsidR="00A47087" w:rsidRPr="009A7D99">
        <w:rPr>
          <w:rFonts w:asciiTheme="minorHAnsi" w:hAnsiTheme="minorHAnsi" w:cstheme="minorHAnsi"/>
          <w:sz w:val="22"/>
          <w:szCs w:val="22"/>
        </w:rPr>
        <w:t>correspondiente al título de Técnico Superior en Educación Infantil</w:t>
      </w:r>
      <w:r w:rsidR="009A7D99">
        <w:rPr>
          <w:rFonts w:asciiTheme="minorHAnsi" w:hAnsiTheme="minorHAnsi" w:cstheme="minorHAnsi"/>
          <w:sz w:val="22"/>
          <w:szCs w:val="22"/>
        </w:rPr>
        <w:t>.</w:t>
      </w:r>
    </w:p>
    <w:p w:rsidR="00A64B54" w:rsidRPr="00A556EB" w:rsidRDefault="004F7CA2" w:rsidP="00A556EB">
      <w:pPr>
        <w:pStyle w:val="Pa4"/>
        <w:jc w:val="both"/>
        <w:rPr>
          <w:rFonts w:asciiTheme="minorHAnsi" w:hAnsiTheme="minorHAnsi" w:cstheme="minorHAnsi"/>
          <w:sz w:val="22"/>
          <w:szCs w:val="22"/>
        </w:rPr>
      </w:pPr>
      <w:r w:rsidRPr="00A556EB">
        <w:rPr>
          <w:rFonts w:asciiTheme="minorHAnsi" w:hAnsiTheme="minorHAnsi" w:cstheme="minorHAnsi"/>
          <w:color w:val="808080"/>
          <w:sz w:val="22"/>
          <w:szCs w:val="22"/>
        </w:rPr>
        <w:tab/>
      </w:r>
    </w:p>
    <w:p w:rsidR="006D5EB9" w:rsidRPr="00A556EB" w:rsidRDefault="006D5EB9" w:rsidP="00A556EB">
      <w:pPr>
        <w:jc w:val="both"/>
        <w:rPr>
          <w:rFonts w:asciiTheme="minorHAnsi" w:hAnsiTheme="minorHAnsi" w:cstheme="minorHAnsi"/>
          <w:color w:val="7F7F7F"/>
        </w:rPr>
      </w:pPr>
    </w:p>
    <w:p w:rsidR="004F7CA2" w:rsidRPr="00A556EB" w:rsidRDefault="004F7CA2" w:rsidP="00A556EB">
      <w:pPr>
        <w:jc w:val="both"/>
        <w:rPr>
          <w:rFonts w:asciiTheme="minorHAnsi" w:hAnsiTheme="minorHAnsi" w:cstheme="minorHAnsi"/>
          <w:color w:val="7F7F7F"/>
        </w:rPr>
      </w:pPr>
    </w:p>
    <w:p w:rsidR="0072769E" w:rsidRPr="009A7D99" w:rsidRDefault="006027C3" w:rsidP="009A7D99">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9A7D99">
        <w:rPr>
          <w:rFonts w:asciiTheme="minorHAnsi" w:hAnsiTheme="minorHAnsi" w:cstheme="minorHAnsi"/>
          <w:b/>
          <w:color w:val="FFFFFF"/>
          <w:sz w:val="32"/>
          <w:szCs w:val="32"/>
        </w:rPr>
        <w:t xml:space="preserve">Comunidad Autónoma de </w:t>
      </w:r>
      <w:r w:rsidR="0072769E" w:rsidRPr="009A7D99">
        <w:rPr>
          <w:rFonts w:asciiTheme="minorHAnsi" w:hAnsiTheme="minorHAnsi" w:cstheme="minorHAnsi"/>
          <w:b/>
          <w:color w:val="FFFFFF"/>
          <w:sz w:val="32"/>
          <w:szCs w:val="32"/>
        </w:rPr>
        <w:t>Aragón</w:t>
      </w:r>
    </w:p>
    <w:p w:rsidR="00490ACD" w:rsidRPr="009A7D99" w:rsidRDefault="00490ACD" w:rsidP="00A556EB">
      <w:pPr>
        <w:pStyle w:val="Prrafodelista"/>
        <w:numPr>
          <w:ilvl w:val="0"/>
          <w:numId w:val="15"/>
        </w:numPr>
        <w:jc w:val="both"/>
        <w:rPr>
          <w:rFonts w:asciiTheme="minorHAnsi" w:hAnsiTheme="minorHAnsi" w:cstheme="minorHAnsi"/>
          <w:b/>
          <w:bCs/>
        </w:rPr>
      </w:pPr>
      <w:r w:rsidRPr="009A7D99">
        <w:rPr>
          <w:rFonts w:asciiTheme="minorHAnsi" w:hAnsiTheme="minorHAnsi" w:cstheme="minorHAnsi"/>
          <w:b/>
          <w:bCs/>
        </w:rPr>
        <w:t>Orden de 21 de julio de 2008, de la Consejera de Educación, Cultura y Deporte, por la que se establece el currículo del título de Técnico Superior en Educación Infantil en la Comunidad Autónoma de Ar</w:t>
      </w:r>
      <w:r w:rsidR="004F7CA2" w:rsidRPr="009A7D99">
        <w:rPr>
          <w:rFonts w:asciiTheme="minorHAnsi" w:hAnsiTheme="minorHAnsi" w:cstheme="minorHAnsi"/>
          <w:b/>
          <w:bCs/>
        </w:rPr>
        <w:t xml:space="preserve">agón. </w:t>
      </w:r>
      <w:r w:rsidRPr="009A7D99">
        <w:rPr>
          <w:rFonts w:asciiTheme="minorHAnsi" w:hAnsiTheme="minorHAnsi" w:cstheme="minorHAnsi"/>
          <w:b/>
          <w:bCs/>
        </w:rPr>
        <w:t xml:space="preserve">BOA </w:t>
      </w:r>
      <w:r w:rsidR="004F7CA2" w:rsidRPr="009A7D99">
        <w:rPr>
          <w:rFonts w:asciiTheme="minorHAnsi" w:hAnsiTheme="minorHAnsi" w:cstheme="minorHAnsi"/>
        </w:rPr>
        <w:t xml:space="preserve">Nº 126 </w:t>
      </w:r>
      <w:r w:rsidR="004F7CA2" w:rsidRPr="009A7D99">
        <w:rPr>
          <w:rFonts w:asciiTheme="minorHAnsi" w:hAnsiTheme="minorHAnsi" w:cstheme="minorHAnsi"/>
          <w:b/>
          <w:bCs/>
        </w:rPr>
        <w:t>de 18 de agosto de 2008</w:t>
      </w:r>
      <w:r w:rsidRPr="009A7D99">
        <w:rPr>
          <w:rFonts w:asciiTheme="minorHAnsi" w:hAnsiTheme="minorHAnsi" w:cstheme="minorHAnsi"/>
          <w:b/>
          <w:bCs/>
        </w:rPr>
        <w:t xml:space="preserve">. </w:t>
      </w:r>
    </w:p>
    <w:p w:rsidR="00843B51" w:rsidRPr="00A556EB" w:rsidRDefault="00843B51" w:rsidP="00A556EB">
      <w:pPr>
        <w:autoSpaceDE w:val="0"/>
        <w:spacing w:after="120"/>
        <w:jc w:val="both"/>
        <w:rPr>
          <w:rFonts w:asciiTheme="minorHAnsi" w:hAnsiTheme="minorHAnsi" w:cstheme="minorHAnsi"/>
          <w:b/>
        </w:rPr>
      </w:pPr>
    </w:p>
    <w:p w:rsidR="00515551" w:rsidRPr="009A7D99" w:rsidRDefault="000B3C30" w:rsidP="009A7D99">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9A7D99">
        <w:rPr>
          <w:rFonts w:asciiTheme="minorHAnsi" w:hAnsiTheme="minorHAnsi" w:cstheme="minorHAnsi"/>
          <w:b/>
          <w:color w:val="FFFFFF"/>
          <w:sz w:val="32"/>
          <w:szCs w:val="32"/>
        </w:rPr>
        <w:t>Cataluny</w:t>
      </w:r>
      <w:r w:rsidR="00515551" w:rsidRPr="009A7D99">
        <w:rPr>
          <w:rFonts w:asciiTheme="minorHAnsi" w:hAnsiTheme="minorHAnsi" w:cstheme="minorHAnsi"/>
          <w:b/>
          <w:color w:val="FFFFFF"/>
          <w:sz w:val="32"/>
          <w:szCs w:val="32"/>
        </w:rPr>
        <w:t>a</w:t>
      </w:r>
    </w:p>
    <w:p w:rsidR="007C2FD2" w:rsidRPr="009A7D99" w:rsidRDefault="00C92486" w:rsidP="00A556EB">
      <w:pPr>
        <w:pStyle w:val="Prrafodelista"/>
        <w:numPr>
          <w:ilvl w:val="0"/>
          <w:numId w:val="15"/>
        </w:numPr>
        <w:jc w:val="both"/>
        <w:rPr>
          <w:rFonts w:asciiTheme="minorHAnsi" w:hAnsiTheme="minorHAnsi" w:cstheme="minorHAnsi"/>
          <w:b/>
          <w:bCs/>
        </w:rPr>
      </w:pPr>
      <w:r w:rsidRPr="009A7D99">
        <w:rPr>
          <w:rFonts w:asciiTheme="minorHAnsi" w:hAnsiTheme="minorHAnsi" w:cstheme="minorHAnsi"/>
          <w:b/>
          <w:bCs/>
        </w:rPr>
        <w:t>Pendiente de desarrollo, r</w:t>
      </w:r>
      <w:r w:rsidR="00E44AB1" w:rsidRPr="009A7D99">
        <w:rPr>
          <w:rFonts w:asciiTheme="minorHAnsi" w:hAnsiTheme="minorHAnsi" w:cstheme="minorHAnsi"/>
          <w:b/>
          <w:bCs/>
        </w:rPr>
        <w:t>emite al BOE</w:t>
      </w:r>
    </w:p>
    <w:p w:rsidR="0072769E" w:rsidRPr="009A7D99" w:rsidRDefault="00E01F40" w:rsidP="009A7D99">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9A7D99">
        <w:rPr>
          <w:rFonts w:asciiTheme="minorHAnsi" w:hAnsiTheme="minorHAnsi" w:cstheme="minorHAnsi"/>
          <w:b/>
          <w:color w:val="FFFFFF"/>
          <w:sz w:val="32"/>
          <w:szCs w:val="32"/>
        </w:rPr>
        <w:t xml:space="preserve">Comunidad Autónoma de </w:t>
      </w:r>
      <w:r w:rsidR="0072769E" w:rsidRPr="009A7D99">
        <w:rPr>
          <w:rFonts w:asciiTheme="minorHAnsi" w:hAnsiTheme="minorHAnsi" w:cstheme="minorHAnsi"/>
          <w:b/>
          <w:color w:val="FFFFFF"/>
          <w:sz w:val="32"/>
          <w:szCs w:val="32"/>
        </w:rPr>
        <w:t>Cantabria</w:t>
      </w:r>
    </w:p>
    <w:p w:rsidR="00C92486" w:rsidRPr="009A7D99" w:rsidRDefault="00E01F40" w:rsidP="00A556EB">
      <w:pPr>
        <w:pStyle w:val="Prrafodelista"/>
        <w:numPr>
          <w:ilvl w:val="0"/>
          <w:numId w:val="15"/>
        </w:numPr>
        <w:jc w:val="both"/>
        <w:rPr>
          <w:rFonts w:asciiTheme="minorHAnsi" w:hAnsiTheme="minorHAnsi" w:cstheme="minorHAnsi"/>
        </w:rPr>
      </w:pPr>
      <w:r w:rsidRPr="009A7D99">
        <w:rPr>
          <w:rFonts w:asciiTheme="minorHAnsi" w:hAnsiTheme="minorHAnsi" w:cstheme="minorHAnsi"/>
        </w:rPr>
        <w:t>Orden EDU/</w:t>
      </w:r>
      <w:r w:rsidR="00E44AB1" w:rsidRPr="009A7D99">
        <w:rPr>
          <w:rFonts w:asciiTheme="minorHAnsi" w:hAnsiTheme="minorHAnsi" w:cstheme="minorHAnsi"/>
        </w:rPr>
        <w:t>87</w:t>
      </w:r>
      <w:r w:rsidRPr="009A7D99">
        <w:rPr>
          <w:rFonts w:asciiTheme="minorHAnsi" w:hAnsiTheme="minorHAnsi" w:cstheme="minorHAnsi"/>
        </w:rPr>
        <w:t>/200</w:t>
      </w:r>
      <w:r w:rsidR="00E44AB1" w:rsidRPr="009A7D99">
        <w:rPr>
          <w:rFonts w:asciiTheme="minorHAnsi" w:hAnsiTheme="minorHAnsi" w:cstheme="minorHAnsi"/>
        </w:rPr>
        <w:t>8</w:t>
      </w:r>
      <w:r w:rsidRPr="009A7D99">
        <w:rPr>
          <w:rFonts w:asciiTheme="minorHAnsi" w:hAnsiTheme="minorHAnsi" w:cstheme="minorHAnsi"/>
        </w:rPr>
        <w:t xml:space="preserve">, de </w:t>
      </w:r>
      <w:r w:rsidR="00E44AB1" w:rsidRPr="009A7D99">
        <w:rPr>
          <w:rFonts w:asciiTheme="minorHAnsi" w:hAnsiTheme="minorHAnsi" w:cstheme="minorHAnsi"/>
        </w:rPr>
        <w:t>17</w:t>
      </w:r>
      <w:r w:rsidRPr="009A7D99">
        <w:rPr>
          <w:rFonts w:asciiTheme="minorHAnsi" w:hAnsiTheme="minorHAnsi" w:cstheme="minorHAnsi"/>
        </w:rPr>
        <w:t xml:space="preserve"> de </w:t>
      </w:r>
      <w:r w:rsidR="00E44AB1" w:rsidRPr="009A7D99">
        <w:rPr>
          <w:rFonts w:asciiTheme="minorHAnsi" w:hAnsiTheme="minorHAnsi" w:cstheme="minorHAnsi"/>
        </w:rPr>
        <w:t>septiembre</w:t>
      </w:r>
      <w:r w:rsidRPr="009A7D99">
        <w:rPr>
          <w:rFonts w:asciiTheme="minorHAnsi" w:hAnsiTheme="minorHAnsi" w:cstheme="minorHAnsi"/>
        </w:rPr>
        <w:t xml:space="preserve"> por la que se establece el currículo del ciclo formativo de Grado </w:t>
      </w:r>
      <w:r w:rsidR="00E44AB1" w:rsidRPr="009A7D99">
        <w:rPr>
          <w:rFonts w:asciiTheme="minorHAnsi" w:hAnsiTheme="minorHAnsi" w:cstheme="minorHAnsi"/>
        </w:rPr>
        <w:t xml:space="preserve">Superior </w:t>
      </w:r>
      <w:r w:rsidRPr="009A7D99">
        <w:rPr>
          <w:rFonts w:asciiTheme="minorHAnsi" w:hAnsiTheme="minorHAnsi" w:cstheme="minorHAnsi"/>
        </w:rPr>
        <w:t xml:space="preserve">correspondiente al título de Técnico </w:t>
      </w:r>
      <w:r w:rsidR="00E44AB1" w:rsidRPr="009A7D99">
        <w:rPr>
          <w:rFonts w:asciiTheme="minorHAnsi" w:hAnsiTheme="minorHAnsi" w:cstheme="minorHAnsi"/>
        </w:rPr>
        <w:t xml:space="preserve">Superior en Educación Infantil </w:t>
      </w:r>
      <w:r w:rsidRPr="009A7D99">
        <w:rPr>
          <w:rFonts w:asciiTheme="minorHAnsi" w:hAnsiTheme="minorHAnsi" w:cstheme="minorHAnsi"/>
        </w:rPr>
        <w:t>en la Comunidad Autónoma</w:t>
      </w:r>
      <w:r w:rsidR="00163B37" w:rsidRPr="009A7D99">
        <w:rPr>
          <w:rFonts w:asciiTheme="minorHAnsi" w:hAnsiTheme="minorHAnsi" w:cstheme="minorHAnsi"/>
        </w:rPr>
        <w:t xml:space="preserve"> de Cantabria.</w:t>
      </w:r>
      <w:r w:rsidR="00C92486" w:rsidRPr="009A7D99">
        <w:rPr>
          <w:rFonts w:asciiTheme="minorHAnsi" w:hAnsiTheme="minorHAnsi" w:cstheme="minorHAnsi"/>
        </w:rPr>
        <w:t xml:space="preserve"> BOC nº 187, de 17 de septiembre de 2008</w:t>
      </w:r>
      <w:r w:rsidR="009A7D99">
        <w:rPr>
          <w:rFonts w:asciiTheme="minorHAnsi" w:hAnsiTheme="minorHAnsi" w:cstheme="minorHAnsi"/>
        </w:rPr>
        <w:t>.</w:t>
      </w:r>
    </w:p>
    <w:p w:rsidR="00390463" w:rsidRPr="00A556EB" w:rsidRDefault="00390463" w:rsidP="00A556EB">
      <w:pPr>
        <w:autoSpaceDE w:val="0"/>
        <w:spacing w:after="120"/>
        <w:jc w:val="both"/>
        <w:rPr>
          <w:rFonts w:asciiTheme="minorHAnsi" w:hAnsiTheme="minorHAnsi" w:cstheme="minorHAnsi"/>
          <w:b/>
        </w:rPr>
      </w:pPr>
    </w:p>
    <w:p w:rsidR="00390463" w:rsidRPr="009A7D99" w:rsidRDefault="00EB2B7A" w:rsidP="009A7D99">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9A7D99">
        <w:rPr>
          <w:rFonts w:asciiTheme="minorHAnsi" w:hAnsiTheme="minorHAnsi" w:cstheme="minorHAnsi"/>
          <w:b/>
          <w:color w:val="FFFFFF"/>
          <w:sz w:val="32"/>
          <w:szCs w:val="32"/>
        </w:rPr>
        <w:t xml:space="preserve">Comunidad Autónoma de </w:t>
      </w:r>
      <w:r w:rsidR="00390463" w:rsidRPr="009A7D99">
        <w:rPr>
          <w:rFonts w:asciiTheme="minorHAnsi" w:hAnsiTheme="minorHAnsi" w:cstheme="minorHAnsi"/>
          <w:b/>
          <w:color w:val="FFFFFF"/>
          <w:sz w:val="32"/>
          <w:szCs w:val="32"/>
        </w:rPr>
        <w:t>Galicia</w:t>
      </w:r>
    </w:p>
    <w:p w:rsidR="00085748" w:rsidRPr="009A7D99" w:rsidRDefault="00085748" w:rsidP="00A556EB">
      <w:pPr>
        <w:pStyle w:val="Prrafodelista"/>
        <w:numPr>
          <w:ilvl w:val="0"/>
          <w:numId w:val="15"/>
        </w:numPr>
        <w:jc w:val="both"/>
        <w:rPr>
          <w:rFonts w:asciiTheme="minorHAnsi" w:hAnsiTheme="minorHAnsi" w:cstheme="minorHAnsi"/>
        </w:rPr>
      </w:pPr>
      <w:r w:rsidRPr="009A7D99">
        <w:rPr>
          <w:rFonts w:asciiTheme="minorHAnsi" w:hAnsiTheme="minorHAnsi" w:cstheme="minorHAnsi"/>
        </w:rPr>
        <w:t xml:space="preserve">Decreto </w:t>
      </w:r>
      <w:r w:rsidR="00AB6F1C" w:rsidRPr="009A7D99">
        <w:rPr>
          <w:rFonts w:asciiTheme="minorHAnsi" w:hAnsiTheme="minorHAnsi" w:cstheme="minorHAnsi"/>
        </w:rPr>
        <w:t>226/2008</w:t>
      </w:r>
      <w:r w:rsidRPr="009A7D99">
        <w:rPr>
          <w:rFonts w:asciiTheme="minorHAnsi" w:hAnsiTheme="minorHAnsi" w:cstheme="minorHAnsi"/>
        </w:rPr>
        <w:t xml:space="preserve">, do 25 de </w:t>
      </w:r>
      <w:r w:rsidR="00AB6F1C" w:rsidRPr="009A7D99">
        <w:rPr>
          <w:rFonts w:asciiTheme="minorHAnsi" w:hAnsiTheme="minorHAnsi" w:cstheme="minorHAnsi"/>
        </w:rPr>
        <w:t>septiembre</w:t>
      </w:r>
      <w:r w:rsidRPr="009A7D99">
        <w:rPr>
          <w:rFonts w:asciiTheme="minorHAnsi" w:hAnsiTheme="minorHAnsi" w:cstheme="minorHAnsi"/>
        </w:rPr>
        <w:t xml:space="preserve">, polo que se establece o currículo do ciclo formativo de </w:t>
      </w:r>
      <w:proofErr w:type="spellStart"/>
      <w:r w:rsidRPr="009A7D99">
        <w:rPr>
          <w:rFonts w:asciiTheme="minorHAnsi" w:hAnsiTheme="minorHAnsi" w:cstheme="minorHAnsi"/>
        </w:rPr>
        <w:t>grao</w:t>
      </w:r>
      <w:proofErr w:type="spellEnd"/>
      <w:r w:rsidRPr="009A7D99">
        <w:rPr>
          <w:rFonts w:asciiTheme="minorHAnsi" w:hAnsiTheme="minorHAnsi" w:cstheme="minorHAnsi"/>
        </w:rPr>
        <w:t xml:space="preserve"> </w:t>
      </w:r>
      <w:r w:rsidR="00AB6F1C" w:rsidRPr="009A7D99">
        <w:rPr>
          <w:rFonts w:asciiTheme="minorHAnsi" w:hAnsiTheme="minorHAnsi" w:cstheme="minorHAnsi"/>
        </w:rPr>
        <w:t>superior</w:t>
      </w:r>
      <w:r w:rsidRPr="009A7D99">
        <w:rPr>
          <w:rFonts w:asciiTheme="minorHAnsi" w:hAnsiTheme="minorHAnsi" w:cstheme="minorHAnsi"/>
        </w:rPr>
        <w:t xml:space="preserve"> </w:t>
      </w:r>
      <w:proofErr w:type="spellStart"/>
      <w:r w:rsidRPr="009A7D99">
        <w:rPr>
          <w:rFonts w:asciiTheme="minorHAnsi" w:hAnsiTheme="minorHAnsi" w:cstheme="minorHAnsi"/>
        </w:rPr>
        <w:t>correspondente</w:t>
      </w:r>
      <w:proofErr w:type="spellEnd"/>
      <w:r w:rsidRPr="009A7D99">
        <w:rPr>
          <w:rFonts w:asciiTheme="minorHAnsi" w:hAnsiTheme="minorHAnsi" w:cstheme="minorHAnsi"/>
        </w:rPr>
        <w:t xml:space="preserve"> </w:t>
      </w:r>
      <w:proofErr w:type="spellStart"/>
      <w:r w:rsidRPr="009A7D99">
        <w:rPr>
          <w:rFonts w:asciiTheme="minorHAnsi" w:hAnsiTheme="minorHAnsi" w:cstheme="minorHAnsi"/>
        </w:rPr>
        <w:t>ao</w:t>
      </w:r>
      <w:proofErr w:type="spellEnd"/>
      <w:r w:rsidRPr="009A7D99">
        <w:rPr>
          <w:rFonts w:asciiTheme="minorHAnsi" w:hAnsiTheme="minorHAnsi" w:cstheme="minorHAnsi"/>
        </w:rPr>
        <w:t xml:space="preserve"> título</w:t>
      </w:r>
      <w:r w:rsidR="00AB6F1C" w:rsidRPr="009A7D99">
        <w:rPr>
          <w:rFonts w:asciiTheme="minorHAnsi" w:hAnsiTheme="minorHAnsi" w:cstheme="minorHAnsi"/>
        </w:rPr>
        <w:t xml:space="preserve"> de técnico superior en educación infantil. </w:t>
      </w:r>
    </w:p>
    <w:p w:rsidR="00C92486" w:rsidRPr="009A7D99" w:rsidRDefault="00C92486" w:rsidP="00A556EB">
      <w:pPr>
        <w:jc w:val="both"/>
        <w:rPr>
          <w:rFonts w:asciiTheme="minorHAnsi" w:hAnsiTheme="minorHAnsi" w:cstheme="minorHAnsi"/>
        </w:rPr>
      </w:pPr>
      <w:r w:rsidRPr="009A7D99">
        <w:rPr>
          <w:rFonts w:asciiTheme="minorHAnsi" w:eastAsia="Times New Roman" w:hAnsiTheme="minorHAnsi" w:cstheme="minorHAnsi"/>
          <w:i/>
          <w:iCs/>
          <w:lang w:eastAsia="es-ES"/>
        </w:rPr>
        <w:tab/>
      </w:r>
      <w:r w:rsidR="00AB6F1C" w:rsidRPr="009A7D99">
        <w:rPr>
          <w:rFonts w:asciiTheme="minorHAnsi" w:eastAsia="Times New Roman" w:hAnsiTheme="minorHAnsi" w:cstheme="minorHAnsi"/>
          <w:iCs/>
          <w:lang w:eastAsia="es-ES"/>
        </w:rPr>
        <w:t xml:space="preserve">Decreto 226/2008, de 25 de septiembre, por el que se establece el currículo del ciclo </w:t>
      </w:r>
      <w:r w:rsidRPr="009A7D99">
        <w:rPr>
          <w:rFonts w:asciiTheme="minorHAnsi" w:eastAsia="Times New Roman" w:hAnsiTheme="minorHAnsi" w:cstheme="minorHAnsi"/>
          <w:iCs/>
          <w:lang w:eastAsia="es-ES"/>
        </w:rPr>
        <w:tab/>
      </w:r>
      <w:r w:rsidR="00AB6F1C" w:rsidRPr="009A7D99">
        <w:rPr>
          <w:rFonts w:asciiTheme="minorHAnsi" w:eastAsia="Times New Roman" w:hAnsiTheme="minorHAnsi" w:cstheme="minorHAnsi"/>
          <w:iCs/>
          <w:lang w:eastAsia="es-ES"/>
        </w:rPr>
        <w:t xml:space="preserve">formativo de grado superior correspondiente al título de técnico superior en educación </w:t>
      </w:r>
      <w:r w:rsidRPr="009A7D99">
        <w:rPr>
          <w:rFonts w:asciiTheme="minorHAnsi" w:eastAsia="Times New Roman" w:hAnsiTheme="minorHAnsi" w:cstheme="minorHAnsi"/>
          <w:iCs/>
          <w:lang w:eastAsia="es-ES"/>
        </w:rPr>
        <w:tab/>
      </w:r>
      <w:r w:rsidR="00AB6F1C" w:rsidRPr="009A7D99">
        <w:rPr>
          <w:rFonts w:asciiTheme="minorHAnsi" w:eastAsia="Times New Roman" w:hAnsiTheme="minorHAnsi" w:cstheme="minorHAnsi"/>
          <w:iCs/>
          <w:lang w:eastAsia="es-ES"/>
        </w:rPr>
        <w:t>infantil.</w:t>
      </w:r>
      <w:r w:rsidRPr="009A7D99">
        <w:rPr>
          <w:rFonts w:asciiTheme="minorHAnsi" w:hAnsiTheme="minorHAnsi" w:cstheme="minorHAnsi"/>
        </w:rPr>
        <w:t xml:space="preserve"> Diario Oficial de Galicia (DOGA)  nº 198, de 13 de octubre de 2008</w:t>
      </w:r>
      <w:r w:rsidR="009A7D99" w:rsidRPr="009A7D99">
        <w:rPr>
          <w:rFonts w:asciiTheme="minorHAnsi" w:hAnsiTheme="minorHAnsi" w:cstheme="minorHAnsi"/>
        </w:rPr>
        <w:t>.</w:t>
      </w:r>
    </w:p>
    <w:p w:rsidR="004E6173" w:rsidRPr="00A556EB" w:rsidRDefault="004E6173" w:rsidP="00A556EB">
      <w:pPr>
        <w:autoSpaceDE w:val="0"/>
        <w:spacing w:after="120"/>
        <w:jc w:val="both"/>
        <w:rPr>
          <w:rFonts w:asciiTheme="minorHAnsi" w:hAnsiTheme="minorHAnsi" w:cstheme="minorHAnsi"/>
          <w:b/>
          <w:color w:val="7F7F7F"/>
        </w:rPr>
      </w:pPr>
    </w:p>
    <w:p w:rsidR="00390463" w:rsidRPr="009A7D99" w:rsidRDefault="00EF3132" w:rsidP="009A7D99">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9A7D99">
        <w:rPr>
          <w:rFonts w:asciiTheme="minorHAnsi" w:hAnsiTheme="minorHAnsi" w:cstheme="minorHAnsi"/>
          <w:b/>
          <w:color w:val="FFFFFF"/>
          <w:sz w:val="32"/>
          <w:szCs w:val="32"/>
        </w:rPr>
        <w:t xml:space="preserve">Comunidad Foral de </w:t>
      </w:r>
      <w:r w:rsidR="00390463" w:rsidRPr="009A7D99">
        <w:rPr>
          <w:rFonts w:asciiTheme="minorHAnsi" w:hAnsiTheme="minorHAnsi" w:cstheme="minorHAnsi"/>
          <w:b/>
          <w:color w:val="FFFFFF"/>
          <w:sz w:val="32"/>
          <w:szCs w:val="32"/>
        </w:rPr>
        <w:t>Navarra</w:t>
      </w:r>
    </w:p>
    <w:p w:rsidR="00C92486" w:rsidRPr="009A7D99" w:rsidRDefault="00B70D71" w:rsidP="00A556EB">
      <w:pPr>
        <w:pStyle w:val="Prrafodelista"/>
        <w:numPr>
          <w:ilvl w:val="0"/>
          <w:numId w:val="15"/>
        </w:numPr>
        <w:suppressAutoHyphens w:val="0"/>
        <w:autoSpaceDE w:val="0"/>
        <w:autoSpaceDN w:val="0"/>
        <w:adjustRightInd w:val="0"/>
        <w:spacing w:after="0" w:line="240" w:lineRule="auto"/>
        <w:jc w:val="both"/>
        <w:rPr>
          <w:rFonts w:asciiTheme="minorHAnsi" w:eastAsia="Times New Roman" w:hAnsiTheme="minorHAnsi" w:cstheme="minorHAnsi"/>
          <w:bCs/>
          <w:iCs/>
          <w:lang w:eastAsia="es-ES"/>
        </w:rPr>
      </w:pPr>
      <w:r w:rsidRPr="009A7D99">
        <w:rPr>
          <w:rFonts w:asciiTheme="minorHAnsi" w:eastAsia="Times New Roman" w:hAnsiTheme="minorHAnsi" w:cstheme="minorHAnsi"/>
          <w:bCs/>
          <w:iCs/>
          <w:lang w:eastAsia="es-ES"/>
        </w:rPr>
        <w:t>DECRETO FORAL 93/2008, de 25 de agosto, por el que se establece la estructura y el currículo del título de Técnico Superior en Educación Infantil en el ámbito de la Comunidad Foral de</w:t>
      </w:r>
      <w:r w:rsidR="004566DB" w:rsidRPr="009A7D99">
        <w:rPr>
          <w:rFonts w:asciiTheme="minorHAnsi" w:eastAsia="Times New Roman" w:hAnsiTheme="minorHAnsi" w:cstheme="minorHAnsi"/>
          <w:bCs/>
          <w:iCs/>
          <w:lang w:eastAsia="es-ES"/>
        </w:rPr>
        <w:t xml:space="preserve"> </w:t>
      </w:r>
      <w:r w:rsidRPr="009A7D99">
        <w:rPr>
          <w:rFonts w:asciiTheme="minorHAnsi" w:eastAsia="Times New Roman" w:hAnsiTheme="minorHAnsi" w:cstheme="minorHAnsi"/>
          <w:bCs/>
          <w:iCs/>
          <w:lang w:eastAsia="es-ES"/>
        </w:rPr>
        <w:t>Navarra</w:t>
      </w:r>
      <w:r w:rsidR="00C92486" w:rsidRPr="009A7D99">
        <w:rPr>
          <w:rFonts w:asciiTheme="minorHAnsi" w:eastAsia="Times New Roman" w:hAnsiTheme="minorHAnsi" w:cstheme="minorHAnsi"/>
          <w:bCs/>
          <w:iCs/>
          <w:lang w:eastAsia="es-ES"/>
        </w:rPr>
        <w:t>. B.O. de Navarra 141</w:t>
      </w:r>
    </w:p>
    <w:p w:rsidR="004566DB" w:rsidRPr="00A556EB" w:rsidRDefault="004566DB" w:rsidP="00A556EB">
      <w:pPr>
        <w:suppressAutoHyphens w:val="0"/>
        <w:autoSpaceDE w:val="0"/>
        <w:autoSpaceDN w:val="0"/>
        <w:adjustRightInd w:val="0"/>
        <w:spacing w:after="0" w:line="240" w:lineRule="auto"/>
        <w:jc w:val="both"/>
        <w:rPr>
          <w:rFonts w:asciiTheme="minorHAnsi" w:eastAsia="Times New Roman" w:hAnsiTheme="minorHAnsi" w:cstheme="minorHAnsi"/>
          <w:bCs/>
          <w:iCs/>
          <w:color w:val="808080"/>
          <w:lang w:eastAsia="es-ES"/>
        </w:rPr>
      </w:pPr>
    </w:p>
    <w:p w:rsidR="00390463" w:rsidRPr="009A7D99" w:rsidRDefault="004B52FE" w:rsidP="009A7D99">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9A7D99">
        <w:rPr>
          <w:rFonts w:asciiTheme="minorHAnsi" w:hAnsiTheme="minorHAnsi" w:cstheme="minorHAnsi"/>
          <w:b/>
          <w:color w:val="FFFFFF"/>
          <w:sz w:val="32"/>
          <w:szCs w:val="32"/>
        </w:rPr>
        <w:t xml:space="preserve">Principado </w:t>
      </w:r>
      <w:r w:rsidR="00390463" w:rsidRPr="009A7D99">
        <w:rPr>
          <w:rFonts w:asciiTheme="minorHAnsi" w:hAnsiTheme="minorHAnsi" w:cstheme="minorHAnsi"/>
          <w:b/>
          <w:color w:val="FFFFFF"/>
          <w:sz w:val="32"/>
          <w:szCs w:val="32"/>
        </w:rPr>
        <w:t>Asturias</w:t>
      </w:r>
    </w:p>
    <w:p w:rsidR="00C92486" w:rsidRPr="009A7D99" w:rsidRDefault="006A130E" w:rsidP="00A556EB">
      <w:pPr>
        <w:pStyle w:val="Prrafodelista"/>
        <w:numPr>
          <w:ilvl w:val="0"/>
          <w:numId w:val="15"/>
        </w:numPr>
        <w:jc w:val="both"/>
        <w:rPr>
          <w:rFonts w:asciiTheme="minorHAnsi" w:hAnsiTheme="minorHAnsi" w:cstheme="minorHAnsi"/>
        </w:rPr>
      </w:pPr>
      <w:r w:rsidRPr="009A7D99">
        <w:rPr>
          <w:rFonts w:asciiTheme="minorHAnsi" w:hAnsiTheme="minorHAnsi" w:cstheme="minorHAnsi"/>
          <w:iCs/>
        </w:rPr>
        <w:lastRenderedPageBreak/>
        <w:t>Decreto102/2008, de 23 de septiembre, por el que se establece el currículo del ciclo formativo de grado superior de Formación Profesional de Educación Infantil.</w:t>
      </w:r>
      <w:r w:rsidR="00C92486" w:rsidRPr="009A7D99">
        <w:rPr>
          <w:rFonts w:asciiTheme="minorHAnsi" w:hAnsiTheme="minorHAnsi" w:cstheme="minorHAnsi"/>
        </w:rPr>
        <w:t xml:space="preserve"> Boletín Oficial del Principado de Asturias (BOPA) nº 231, de 3 de octubre de 2008</w:t>
      </w:r>
      <w:r w:rsidR="009A7D99" w:rsidRPr="009A7D99">
        <w:rPr>
          <w:rFonts w:asciiTheme="minorHAnsi" w:hAnsiTheme="minorHAnsi" w:cstheme="minorHAnsi"/>
        </w:rPr>
        <w:t>.</w:t>
      </w:r>
    </w:p>
    <w:p w:rsidR="00B8471A" w:rsidRPr="00A556EB" w:rsidRDefault="00B8471A" w:rsidP="00A556EB">
      <w:pPr>
        <w:autoSpaceDE w:val="0"/>
        <w:spacing w:after="120"/>
        <w:jc w:val="both"/>
        <w:rPr>
          <w:rFonts w:asciiTheme="minorHAnsi" w:hAnsiTheme="minorHAnsi" w:cstheme="minorHAnsi"/>
          <w:b/>
        </w:rPr>
      </w:pPr>
    </w:p>
    <w:p w:rsidR="00390463" w:rsidRPr="009A7D99" w:rsidRDefault="00E06815" w:rsidP="009A7D99">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9A7D99">
        <w:rPr>
          <w:rFonts w:asciiTheme="minorHAnsi" w:hAnsiTheme="minorHAnsi" w:cstheme="minorHAnsi"/>
          <w:b/>
          <w:color w:val="FFFFFF"/>
          <w:sz w:val="32"/>
          <w:szCs w:val="32"/>
          <w:shd w:val="clear" w:color="auto" w:fill="31849B" w:themeFill="accent5" w:themeFillShade="BF"/>
        </w:rPr>
        <w:t xml:space="preserve">Comunidad Autónoma de </w:t>
      </w:r>
      <w:r w:rsidR="00390463" w:rsidRPr="009A7D99">
        <w:rPr>
          <w:rFonts w:asciiTheme="minorHAnsi" w:hAnsiTheme="minorHAnsi" w:cstheme="minorHAnsi"/>
          <w:b/>
          <w:color w:val="FFFFFF"/>
          <w:sz w:val="32"/>
          <w:szCs w:val="32"/>
          <w:shd w:val="clear" w:color="auto" w:fill="31849B" w:themeFill="accent5" w:themeFillShade="BF"/>
        </w:rPr>
        <w:t>La Rioja</w:t>
      </w:r>
    </w:p>
    <w:p w:rsidR="00390463" w:rsidRPr="009A7D99" w:rsidRDefault="0010095F" w:rsidP="00A556EB">
      <w:pPr>
        <w:pStyle w:val="Prrafodelista"/>
        <w:numPr>
          <w:ilvl w:val="0"/>
          <w:numId w:val="15"/>
        </w:numPr>
        <w:suppressAutoHyphens w:val="0"/>
        <w:autoSpaceDE w:val="0"/>
        <w:autoSpaceDN w:val="0"/>
        <w:adjustRightInd w:val="0"/>
        <w:spacing w:after="0" w:line="240" w:lineRule="auto"/>
        <w:jc w:val="both"/>
        <w:rPr>
          <w:rFonts w:asciiTheme="minorHAnsi" w:hAnsiTheme="minorHAnsi" w:cstheme="minorHAnsi"/>
        </w:rPr>
      </w:pPr>
      <w:r w:rsidRPr="009A7D99">
        <w:rPr>
          <w:rFonts w:asciiTheme="minorHAnsi" w:eastAsia="Times New Roman" w:hAnsiTheme="minorHAnsi" w:cstheme="minorHAnsi"/>
          <w:iCs/>
          <w:lang w:eastAsia="es-ES"/>
        </w:rPr>
        <w:t>Decreto 12/2010, de 26 de febrero, por el que se establece la estructura básica del currículo del ciclo formativo de Técnico Superior en Educación Infantil y su aplicación en la Comunidad Autónoma de La Rioja</w:t>
      </w:r>
      <w:r w:rsidR="00C92486" w:rsidRPr="009A7D99">
        <w:rPr>
          <w:rFonts w:asciiTheme="minorHAnsi" w:hAnsiTheme="minorHAnsi" w:cstheme="minorHAnsi"/>
        </w:rPr>
        <w:t xml:space="preserve"> Boletín Oficial de La Rioja (BOR) nº 28, de 5 de marzo  de 2010.</w:t>
      </w:r>
    </w:p>
    <w:p w:rsidR="008404D4" w:rsidRPr="00A556EB" w:rsidRDefault="008404D4" w:rsidP="00A556EB">
      <w:pPr>
        <w:jc w:val="both"/>
        <w:rPr>
          <w:rFonts w:asciiTheme="minorHAnsi" w:hAnsiTheme="minorHAnsi" w:cstheme="minorHAnsi"/>
          <w:color w:val="7F7F7F"/>
        </w:rPr>
      </w:pPr>
    </w:p>
    <w:p w:rsidR="004769A6" w:rsidRPr="009A7D99" w:rsidRDefault="004769A6" w:rsidP="009A7D99">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proofErr w:type="spellStart"/>
      <w:r w:rsidRPr="009A7D99">
        <w:rPr>
          <w:rFonts w:asciiTheme="minorHAnsi" w:hAnsiTheme="minorHAnsi" w:cstheme="minorHAnsi"/>
          <w:b/>
          <w:color w:val="FFFFFF"/>
          <w:sz w:val="32"/>
          <w:szCs w:val="32"/>
        </w:rPr>
        <w:t>Comunitat</w:t>
      </w:r>
      <w:proofErr w:type="spellEnd"/>
      <w:r w:rsidRPr="009A7D99">
        <w:rPr>
          <w:rFonts w:asciiTheme="minorHAnsi" w:hAnsiTheme="minorHAnsi" w:cstheme="minorHAnsi"/>
          <w:b/>
          <w:color w:val="FFFFFF"/>
          <w:sz w:val="32"/>
          <w:szCs w:val="32"/>
        </w:rPr>
        <w:t xml:space="preserve"> </w:t>
      </w:r>
      <w:proofErr w:type="spellStart"/>
      <w:r w:rsidRPr="009A7D99">
        <w:rPr>
          <w:rFonts w:asciiTheme="minorHAnsi" w:hAnsiTheme="minorHAnsi" w:cstheme="minorHAnsi"/>
          <w:b/>
          <w:color w:val="FFFFFF"/>
          <w:sz w:val="32"/>
          <w:szCs w:val="32"/>
        </w:rPr>
        <w:t>Autònoma</w:t>
      </w:r>
      <w:proofErr w:type="spellEnd"/>
      <w:r w:rsidRPr="009A7D99">
        <w:rPr>
          <w:rFonts w:asciiTheme="minorHAnsi" w:hAnsiTheme="minorHAnsi" w:cstheme="minorHAnsi"/>
          <w:b/>
          <w:color w:val="FFFFFF"/>
          <w:sz w:val="32"/>
          <w:szCs w:val="32"/>
        </w:rPr>
        <w:t xml:space="preserve"> Illes Balears</w:t>
      </w:r>
    </w:p>
    <w:p w:rsidR="00C323FC" w:rsidRPr="009A7D99" w:rsidRDefault="00C92486" w:rsidP="00A556EB">
      <w:pPr>
        <w:pStyle w:val="Prrafodelista"/>
        <w:numPr>
          <w:ilvl w:val="0"/>
          <w:numId w:val="15"/>
        </w:numPr>
        <w:autoSpaceDE w:val="0"/>
        <w:spacing w:after="120"/>
        <w:jc w:val="both"/>
        <w:rPr>
          <w:rFonts w:asciiTheme="minorHAnsi" w:hAnsiTheme="minorHAnsi" w:cstheme="minorHAnsi"/>
          <w:b/>
        </w:rPr>
      </w:pPr>
      <w:r w:rsidRPr="009A7D99">
        <w:rPr>
          <w:rFonts w:asciiTheme="minorHAnsi" w:hAnsiTheme="minorHAnsi" w:cstheme="minorHAnsi"/>
          <w:b/>
        </w:rPr>
        <w:t>Pendiente de publicar, remite al BOE</w:t>
      </w:r>
    </w:p>
    <w:p w:rsidR="00C92486" w:rsidRPr="00A556EB" w:rsidRDefault="00C92486" w:rsidP="00A556EB">
      <w:pPr>
        <w:pStyle w:val="Prrafodelista"/>
        <w:autoSpaceDE w:val="0"/>
        <w:spacing w:after="120"/>
        <w:jc w:val="both"/>
        <w:rPr>
          <w:rFonts w:asciiTheme="minorHAnsi" w:hAnsiTheme="minorHAnsi" w:cstheme="minorHAnsi"/>
          <w:b/>
          <w:color w:val="7F7F7F"/>
        </w:rPr>
      </w:pPr>
    </w:p>
    <w:p w:rsidR="00390463" w:rsidRPr="009A7D99" w:rsidRDefault="006D5EB9" w:rsidP="009A7D99">
      <w:pPr>
        <w:pBdr>
          <w:top w:val="single" w:sz="4" w:space="1" w:color="000080"/>
          <w:left w:val="single" w:sz="4" w:space="4" w:color="000080"/>
          <w:bottom w:val="single" w:sz="4" w:space="1" w:color="000080"/>
          <w:right w:val="single" w:sz="4" w:space="4" w:color="000080"/>
        </w:pBdr>
        <w:shd w:val="clear" w:color="auto" w:fill="31849B" w:themeFill="accent5" w:themeFillShade="BF"/>
        <w:tabs>
          <w:tab w:val="left" w:pos="-2126"/>
        </w:tabs>
        <w:ind w:left="142"/>
        <w:jc w:val="both"/>
        <w:rPr>
          <w:rFonts w:asciiTheme="minorHAnsi" w:hAnsiTheme="minorHAnsi" w:cstheme="minorHAnsi"/>
          <w:b/>
          <w:color w:val="FFFFFF"/>
          <w:sz w:val="32"/>
          <w:szCs w:val="32"/>
        </w:rPr>
      </w:pPr>
      <w:r w:rsidRPr="009A7D99">
        <w:rPr>
          <w:rFonts w:asciiTheme="minorHAnsi" w:hAnsiTheme="minorHAnsi" w:cstheme="minorHAnsi"/>
          <w:b/>
          <w:color w:val="FFFFFF"/>
          <w:sz w:val="32"/>
          <w:szCs w:val="32"/>
        </w:rPr>
        <w:t xml:space="preserve">Comunidad Autónoma de la Región de </w:t>
      </w:r>
      <w:r w:rsidR="00390463" w:rsidRPr="009A7D99">
        <w:rPr>
          <w:rFonts w:asciiTheme="minorHAnsi" w:hAnsiTheme="minorHAnsi" w:cstheme="minorHAnsi"/>
          <w:b/>
          <w:color w:val="FFFFFF"/>
          <w:sz w:val="32"/>
          <w:szCs w:val="32"/>
        </w:rPr>
        <w:t>Murcia</w:t>
      </w:r>
    </w:p>
    <w:p w:rsidR="00417D6F" w:rsidRPr="00A556EB" w:rsidRDefault="00417D6F" w:rsidP="00A556EB">
      <w:pPr>
        <w:suppressAutoHyphens w:val="0"/>
        <w:autoSpaceDE w:val="0"/>
        <w:autoSpaceDN w:val="0"/>
        <w:adjustRightInd w:val="0"/>
        <w:spacing w:after="0" w:line="240" w:lineRule="auto"/>
        <w:jc w:val="both"/>
        <w:rPr>
          <w:rFonts w:asciiTheme="minorHAnsi" w:eastAsia="Times New Roman" w:hAnsiTheme="minorHAnsi" w:cstheme="minorHAnsi"/>
          <w:b/>
          <w:bCs/>
          <w:color w:val="808080"/>
          <w:lang w:eastAsia="es-ES"/>
        </w:rPr>
      </w:pPr>
    </w:p>
    <w:p w:rsidR="00C92486" w:rsidRPr="009A7D99" w:rsidRDefault="00417D6F" w:rsidP="00A556EB">
      <w:pPr>
        <w:pStyle w:val="Prrafodelista"/>
        <w:numPr>
          <w:ilvl w:val="0"/>
          <w:numId w:val="15"/>
        </w:numPr>
        <w:suppressAutoHyphens w:val="0"/>
        <w:autoSpaceDE w:val="0"/>
        <w:autoSpaceDN w:val="0"/>
        <w:adjustRightInd w:val="0"/>
        <w:spacing w:after="0" w:line="240" w:lineRule="auto"/>
        <w:jc w:val="both"/>
        <w:rPr>
          <w:rFonts w:asciiTheme="minorHAnsi" w:eastAsia="Times New Roman" w:hAnsiTheme="minorHAnsi" w:cstheme="minorHAnsi"/>
          <w:b/>
          <w:bCs/>
          <w:lang w:eastAsia="es-ES"/>
        </w:rPr>
      </w:pPr>
      <w:r w:rsidRPr="009A7D99">
        <w:rPr>
          <w:rFonts w:asciiTheme="minorHAnsi" w:eastAsia="Times New Roman" w:hAnsiTheme="minorHAnsi" w:cstheme="minorHAnsi"/>
          <w:b/>
          <w:bCs/>
          <w:lang w:eastAsia="es-ES"/>
        </w:rPr>
        <w:t>Orden de 27 de octubre de 2010, de la Consejería de Educación, Formación y Empleo por la que se establece el currículo del ciclo</w:t>
      </w:r>
      <w:r w:rsidR="000B72C0" w:rsidRPr="009A7D99">
        <w:rPr>
          <w:rFonts w:asciiTheme="minorHAnsi" w:eastAsia="Times New Roman" w:hAnsiTheme="minorHAnsi" w:cstheme="minorHAnsi"/>
          <w:b/>
          <w:bCs/>
          <w:lang w:eastAsia="es-ES"/>
        </w:rPr>
        <w:t xml:space="preserve"> </w:t>
      </w:r>
      <w:r w:rsidRPr="009A7D99">
        <w:rPr>
          <w:rFonts w:asciiTheme="minorHAnsi" w:eastAsia="Times New Roman" w:hAnsiTheme="minorHAnsi" w:cstheme="minorHAnsi"/>
          <w:b/>
          <w:bCs/>
          <w:lang w:eastAsia="es-ES"/>
        </w:rPr>
        <w:t>formativo de grado superior correspondiente al título de Técnico</w:t>
      </w:r>
      <w:r w:rsidR="000B72C0" w:rsidRPr="009A7D99">
        <w:rPr>
          <w:rFonts w:asciiTheme="minorHAnsi" w:eastAsia="Times New Roman" w:hAnsiTheme="minorHAnsi" w:cstheme="minorHAnsi"/>
          <w:b/>
          <w:bCs/>
          <w:lang w:eastAsia="es-ES"/>
        </w:rPr>
        <w:t xml:space="preserve"> </w:t>
      </w:r>
      <w:r w:rsidRPr="009A7D99">
        <w:rPr>
          <w:rFonts w:asciiTheme="minorHAnsi" w:eastAsia="Times New Roman" w:hAnsiTheme="minorHAnsi" w:cstheme="minorHAnsi"/>
          <w:b/>
          <w:bCs/>
          <w:lang w:eastAsia="es-ES"/>
        </w:rPr>
        <w:t>Superior en Educación Infantil en el ámbito de la Comunidad</w:t>
      </w:r>
      <w:r w:rsidR="000B72C0" w:rsidRPr="009A7D99">
        <w:rPr>
          <w:rFonts w:asciiTheme="minorHAnsi" w:eastAsia="Times New Roman" w:hAnsiTheme="minorHAnsi" w:cstheme="minorHAnsi"/>
          <w:b/>
          <w:bCs/>
          <w:lang w:eastAsia="es-ES"/>
        </w:rPr>
        <w:t xml:space="preserve"> </w:t>
      </w:r>
      <w:r w:rsidRPr="009A7D99">
        <w:rPr>
          <w:rFonts w:asciiTheme="minorHAnsi" w:eastAsia="Times New Roman" w:hAnsiTheme="minorHAnsi" w:cstheme="minorHAnsi"/>
          <w:b/>
          <w:bCs/>
          <w:lang w:eastAsia="es-ES"/>
        </w:rPr>
        <w:t>Autónoma de la Región de Murcia.</w:t>
      </w:r>
      <w:r w:rsidR="00C92486" w:rsidRPr="009A7D99">
        <w:rPr>
          <w:rFonts w:asciiTheme="minorHAnsi" w:eastAsia="Times New Roman" w:hAnsiTheme="minorHAnsi" w:cstheme="minorHAnsi"/>
          <w:b/>
          <w:bCs/>
          <w:lang w:eastAsia="es-ES"/>
        </w:rPr>
        <w:t xml:space="preserve"> Boletín Oficial de la Región de Murcia (BORM) Nº 254, de 3 de noviembre de 2010</w:t>
      </w:r>
      <w:r w:rsidR="009A7D99" w:rsidRPr="009A7D99">
        <w:rPr>
          <w:rFonts w:asciiTheme="minorHAnsi" w:eastAsia="Times New Roman" w:hAnsiTheme="minorHAnsi" w:cstheme="minorHAnsi"/>
          <w:b/>
          <w:bCs/>
          <w:lang w:eastAsia="es-ES"/>
        </w:rPr>
        <w:t>.</w:t>
      </w:r>
    </w:p>
    <w:p w:rsidR="00417D6F" w:rsidRPr="00A556EB" w:rsidRDefault="00417D6F" w:rsidP="00A556EB">
      <w:pPr>
        <w:suppressAutoHyphens w:val="0"/>
        <w:autoSpaceDE w:val="0"/>
        <w:autoSpaceDN w:val="0"/>
        <w:adjustRightInd w:val="0"/>
        <w:spacing w:after="0" w:line="240" w:lineRule="auto"/>
        <w:jc w:val="both"/>
        <w:rPr>
          <w:rFonts w:asciiTheme="minorHAnsi" w:eastAsia="Times New Roman" w:hAnsiTheme="minorHAnsi" w:cstheme="minorHAnsi"/>
          <w:b/>
          <w:bCs/>
          <w:color w:val="808080"/>
          <w:lang w:eastAsia="es-ES"/>
        </w:rPr>
      </w:pPr>
    </w:p>
    <w:p w:rsidR="000B72C0" w:rsidRPr="00A556EB" w:rsidRDefault="000B72C0" w:rsidP="00A556EB">
      <w:pPr>
        <w:suppressAutoHyphens w:val="0"/>
        <w:autoSpaceDE w:val="0"/>
        <w:autoSpaceDN w:val="0"/>
        <w:adjustRightInd w:val="0"/>
        <w:spacing w:after="0" w:line="240" w:lineRule="auto"/>
        <w:jc w:val="both"/>
        <w:rPr>
          <w:rFonts w:asciiTheme="minorHAnsi" w:eastAsia="Times New Roman" w:hAnsiTheme="minorHAnsi" w:cstheme="minorHAnsi"/>
          <w:b/>
          <w:bCs/>
          <w:color w:val="808080"/>
          <w:lang w:eastAsia="es-ES"/>
        </w:rPr>
      </w:pPr>
    </w:p>
    <w:p w:rsidR="006D5EB9" w:rsidRPr="00A556EB" w:rsidRDefault="006D5EB9" w:rsidP="00A556EB">
      <w:pPr>
        <w:jc w:val="both"/>
        <w:rPr>
          <w:rFonts w:asciiTheme="minorHAnsi" w:hAnsiTheme="minorHAnsi" w:cstheme="minorHAnsi"/>
          <w:bCs/>
          <w:color w:val="7F7F7F"/>
        </w:rPr>
      </w:pPr>
    </w:p>
    <w:p w:rsidR="000E0661" w:rsidRPr="00A556EB" w:rsidRDefault="000E0661" w:rsidP="00A556EB">
      <w:pPr>
        <w:jc w:val="both"/>
        <w:rPr>
          <w:rFonts w:asciiTheme="minorHAnsi" w:hAnsiTheme="minorHAnsi" w:cstheme="minorHAnsi"/>
          <w:color w:val="7F7F7F"/>
        </w:rPr>
      </w:pPr>
    </w:p>
    <w:p w:rsidR="009A7D99" w:rsidRDefault="009A7D99">
      <w:pPr>
        <w:suppressAutoHyphens w:val="0"/>
        <w:spacing w:after="0" w:line="240" w:lineRule="auto"/>
        <w:rPr>
          <w:rFonts w:asciiTheme="minorHAnsi" w:hAnsiTheme="minorHAnsi" w:cstheme="minorHAnsi"/>
          <w:color w:val="7F7F7F"/>
        </w:rPr>
      </w:pPr>
      <w:r>
        <w:rPr>
          <w:rFonts w:asciiTheme="minorHAnsi" w:hAnsiTheme="minorHAnsi" w:cstheme="minorHAnsi"/>
          <w:color w:val="7F7F7F"/>
        </w:rPr>
        <w:br w:type="page"/>
      </w:r>
    </w:p>
    <w:p w:rsidR="0072769E" w:rsidRPr="00A556EB" w:rsidRDefault="0072769E" w:rsidP="00A556EB">
      <w:pPr>
        <w:jc w:val="both"/>
        <w:rPr>
          <w:rFonts w:asciiTheme="minorHAnsi" w:hAnsiTheme="minorHAnsi" w:cstheme="minorHAnsi"/>
          <w:color w:val="7F7F7F"/>
        </w:rPr>
        <w:sectPr w:rsidR="0072769E" w:rsidRPr="00A556EB" w:rsidSect="00A556EB">
          <w:headerReference w:type="default" r:id="rId9"/>
          <w:footerReference w:type="default" r:id="rId10"/>
          <w:footnotePr>
            <w:pos w:val="beneathText"/>
          </w:footnotePr>
          <w:pgSz w:w="11905" w:h="16837"/>
          <w:pgMar w:top="1389" w:right="1701" w:bottom="1985" w:left="1701" w:header="227" w:footer="397" w:gutter="0"/>
          <w:pgBorders w:offsetFrom="page">
            <w:top w:val="single" w:sz="24" w:space="24" w:color="31849B" w:themeColor="accent5" w:themeShade="BF"/>
            <w:left w:val="single" w:sz="24" w:space="24" w:color="31849B" w:themeColor="accent5" w:themeShade="BF"/>
            <w:bottom w:val="single" w:sz="24" w:space="24" w:color="31849B" w:themeColor="accent5" w:themeShade="BF"/>
            <w:right w:val="single" w:sz="24" w:space="24" w:color="31849B" w:themeColor="accent5" w:themeShade="BF"/>
          </w:pgBorders>
          <w:cols w:space="720"/>
          <w:docGrid w:linePitch="360"/>
        </w:sectPr>
      </w:pPr>
    </w:p>
    <w:p w:rsidR="004B67AB" w:rsidRPr="00A556EB" w:rsidRDefault="004B67AB" w:rsidP="00A556EB">
      <w:pPr>
        <w:widowControl w:val="0"/>
        <w:spacing w:after="0"/>
        <w:ind w:left="720"/>
        <w:jc w:val="both"/>
        <w:rPr>
          <w:rFonts w:asciiTheme="minorHAnsi" w:hAnsiTheme="minorHAnsi" w:cstheme="minorHAnsi"/>
          <w:color w:val="7F7F7F"/>
        </w:rPr>
      </w:pPr>
    </w:p>
    <w:sectPr w:rsidR="004B67AB" w:rsidRPr="00A556EB" w:rsidSect="00A556EB">
      <w:headerReference w:type="default" r:id="rId11"/>
      <w:footerReference w:type="default" r:id="rId12"/>
      <w:footnotePr>
        <w:pos w:val="beneathText"/>
      </w:footnotePr>
      <w:pgSz w:w="16837" w:h="11905" w:orient="landscape"/>
      <w:pgMar w:top="1701" w:right="1843" w:bottom="1701" w:left="1985" w:header="284" w:footer="284" w:gutter="0"/>
      <w:pgBorders w:offsetFrom="page">
        <w:top w:val="single" w:sz="24" w:space="24" w:color="31849B" w:themeColor="accent5" w:themeShade="BF"/>
        <w:left w:val="single" w:sz="24" w:space="24" w:color="31849B" w:themeColor="accent5" w:themeShade="BF"/>
        <w:bottom w:val="single" w:sz="24" w:space="24" w:color="31849B" w:themeColor="accent5" w:themeShade="BF"/>
        <w:right w:val="single" w:sz="24" w:space="24" w:color="31849B" w:themeColor="accent5"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A29" w:rsidRDefault="00963A29">
      <w:r>
        <w:separator/>
      </w:r>
    </w:p>
  </w:endnote>
  <w:endnote w:type="continuationSeparator" w:id="0">
    <w:p w:rsidR="00963A29" w:rsidRDefault="00963A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2EFF" w:usb1="D200FDFF" w:usb2="0A046029" w:usb3="00000000" w:csb0="000001FF"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lue Highway">
    <w:panose1 w:val="02010603020202020303"/>
    <w:charset w:val="00"/>
    <w:family w:val="auto"/>
    <w:pitch w:val="variable"/>
    <w:sig w:usb0="A000002F" w:usb1="0000000A" w:usb2="00000000" w:usb3="00000000" w:csb0="00000193" w:csb1="00000000"/>
  </w:font>
  <w:font w:name="CG Omega (W1)">
    <w:altName w:val="Segoe UI"/>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04440"/>
      <w:docPartObj>
        <w:docPartGallery w:val="Page Numbers (Bottom of Page)"/>
        <w:docPartUnique/>
      </w:docPartObj>
    </w:sdtPr>
    <w:sdtContent>
      <w:p w:rsidR="00FF6A4F" w:rsidRDefault="00862C80">
        <w:pPr>
          <w:pStyle w:val="Piedepgina"/>
        </w:pPr>
        <w:r w:rsidRPr="00862C80">
          <w:rPr>
            <w:b/>
            <w:noProof/>
            <w:color w:val="31849B" w:themeColor="accent5" w:themeShade="BF"/>
            <w:sz w:val="28"/>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49" type="#_x0000_t5" style="position:absolute;margin-left:454.2pt;margin-top:746.25pt;width:105.75pt;height:58.65pt;z-index:251660288;mso-position-horizontal-relative:page;mso-position-vertical-relative:page" adj="21600" fillcolor="#d2eaf1 [824]" stroked="f">
              <v:textbox style="mso-next-textbox:#_x0000_s2049">
                <w:txbxContent>
                  <w:p w:rsidR="00FF6A4F" w:rsidRPr="00A556EB" w:rsidRDefault="00862C80">
                    <w:pPr>
                      <w:jc w:val="center"/>
                      <w:rPr>
                        <w:rFonts w:asciiTheme="minorHAnsi" w:hAnsiTheme="minorHAnsi" w:cstheme="minorHAnsi"/>
                        <w:b/>
                        <w:color w:val="31849B" w:themeColor="accent5" w:themeShade="BF"/>
                        <w:sz w:val="24"/>
                      </w:rPr>
                    </w:pPr>
                    <w:r w:rsidRPr="00A556EB">
                      <w:rPr>
                        <w:rFonts w:asciiTheme="minorHAnsi" w:hAnsiTheme="minorHAnsi" w:cstheme="minorHAnsi"/>
                        <w:b/>
                        <w:color w:val="31849B" w:themeColor="accent5" w:themeShade="BF"/>
                        <w:sz w:val="24"/>
                      </w:rPr>
                      <w:fldChar w:fldCharType="begin"/>
                    </w:r>
                    <w:r w:rsidR="00FF6A4F" w:rsidRPr="00A556EB">
                      <w:rPr>
                        <w:rFonts w:asciiTheme="minorHAnsi" w:hAnsiTheme="minorHAnsi" w:cstheme="minorHAnsi"/>
                        <w:b/>
                        <w:color w:val="31849B" w:themeColor="accent5" w:themeShade="BF"/>
                        <w:sz w:val="24"/>
                      </w:rPr>
                      <w:instrText xml:space="preserve"> PAGE    \* MERGEFORMAT </w:instrText>
                    </w:r>
                    <w:r w:rsidRPr="00A556EB">
                      <w:rPr>
                        <w:rFonts w:asciiTheme="minorHAnsi" w:hAnsiTheme="minorHAnsi" w:cstheme="minorHAnsi"/>
                        <w:b/>
                        <w:color w:val="31849B" w:themeColor="accent5" w:themeShade="BF"/>
                        <w:sz w:val="24"/>
                      </w:rPr>
                      <w:fldChar w:fldCharType="separate"/>
                    </w:r>
                    <w:r w:rsidR="009F6877">
                      <w:rPr>
                        <w:rFonts w:asciiTheme="minorHAnsi" w:hAnsiTheme="minorHAnsi" w:cstheme="minorHAnsi"/>
                        <w:b/>
                        <w:noProof/>
                        <w:color w:val="31849B" w:themeColor="accent5" w:themeShade="BF"/>
                        <w:sz w:val="24"/>
                      </w:rPr>
                      <w:t>5</w:t>
                    </w:r>
                    <w:r w:rsidRPr="00A556EB">
                      <w:rPr>
                        <w:rFonts w:asciiTheme="minorHAnsi" w:hAnsiTheme="minorHAnsi" w:cstheme="minorHAnsi"/>
                        <w:b/>
                        <w:color w:val="31849B" w:themeColor="accent5" w:themeShade="BF"/>
                        <w:sz w:val="24"/>
                      </w:rPr>
                      <w:fldChar w:fldCharType="end"/>
                    </w:r>
                  </w:p>
                </w:txbxContent>
              </v:textbox>
              <w10:wrap anchorx="page" anchory="page"/>
            </v:shape>
          </w:pict>
        </w:r>
        <w:r w:rsidR="00FF6A4F" w:rsidRPr="00A556EB">
          <w:rPr>
            <w:b/>
            <w:color w:val="31849B" w:themeColor="accent5" w:themeShade="BF"/>
            <w:sz w:val="24"/>
          </w:rPr>
          <w:t>©Ediciones Paraninfo</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4F" w:rsidRPr="001C720B" w:rsidRDefault="00FF6A4F">
    <w:pPr>
      <w:pStyle w:val="Piedepgina"/>
      <w:ind w:left="-426"/>
      <w:rPr>
        <w:rFonts w:ascii="CG Omega (W1)" w:hAnsi="CG Omega (W1)"/>
        <w:color w:val="7F7F7F"/>
        <w:sz w:val="20"/>
        <w:szCs w:val="20"/>
      </w:rPr>
    </w:pPr>
    <w:r w:rsidRPr="001C720B">
      <w:rPr>
        <w:rFonts w:ascii="CG Omega (W1)" w:hAnsi="CG Omega (W1)"/>
        <w:color w:val="7F7F7F"/>
        <w:sz w:val="20"/>
        <w:szCs w:val="20"/>
      </w:rPr>
      <w:t>© Ediciones Paraninfo</w:t>
    </w:r>
  </w:p>
  <w:p w:rsidR="00FF6A4F" w:rsidRDefault="00FF6A4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A29" w:rsidRDefault="00963A29">
      <w:r>
        <w:separator/>
      </w:r>
    </w:p>
  </w:footnote>
  <w:footnote w:type="continuationSeparator" w:id="0">
    <w:p w:rsidR="00963A29" w:rsidRDefault="00963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4F" w:rsidRPr="00A556EB" w:rsidRDefault="00FF6A4F" w:rsidP="00A556EB">
    <w:pPr>
      <w:pStyle w:val="Encabezado"/>
      <w:tabs>
        <w:tab w:val="clear" w:pos="4252"/>
        <w:tab w:val="clear" w:pos="8504"/>
        <w:tab w:val="center" w:pos="-2"/>
      </w:tabs>
      <w:ind w:left="-709" w:right="-1277"/>
      <w:rPr>
        <w:b/>
        <w:color w:val="31849B" w:themeColor="accent5" w:themeShade="BF"/>
        <w:sz w:val="32"/>
        <w:szCs w:val="32"/>
      </w:rPr>
    </w:pPr>
    <w:r w:rsidRPr="00A556EB">
      <w:rPr>
        <w:b/>
        <w:noProof/>
        <w:color w:val="31849B" w:themeColor="accent5" w:themeShade="BF"/>
        <w:sz w:val="32"/>
        <w:szCs w:val="32"/>
        <w:lang w:eastAsia="es-ES"/>
      </w:rPr>
      <w:t>Paraninfo</w:t>
    </w:r>
    <w:r w:rsidRPr="00A556EB">
      <w:rPr>
        <w:b/>
        <w:noProof/>
        <w:color w:val="31849B" w:themeColor="accent5" w:themeShade="BF"/>
        <w:sz w:val="32"/>
        <w:szCs w:val="32"/>
        <w:lang w:eastAsia="es-ES"/>
      </w:rPr>
      <w:drawing>
        <wp:inline distT="0" distB="0" distL="0" distR="0">
          <wp:extent cx="6985" cy="552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85" cy="552450"/>
                  </a:xfrm>
                  <a:prstGeom prst="rect">
                    <a:avLst/>
                  </a:prstGeom>
                  <a:solidFill>
                    <a:srgbClr val="FFFFFF"/>
                  </a:solid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4F" w:rsidRDefault="00FF6A4F">
    <w:pPr>
      <w:pStyle w:val="Encabezado"/>
      <w:tabs>
        <w:tab w:val="clear" w:pos="4252"/>
        <w:tab w:val="clear" w:pos="8504"/>
        <w:tab w:val="center" w:pos="-2"/>
      </w:tabs>
      <w:ind w:left="-1418" w:right="-1277"/>
      <w:jc w:val="right"/>
    </w:pPr>
    <w:r>
      <w:rPr>
        <w:noProof/>
        <w:lang w:eastAsia="es-ES"/>
      </w:rPr>
      <w:drawing>
        <wp:inline distT="0" distB="0" distL="0" distR="0">
          <wp:extent cx="6985" cy="552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85" cy="55245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756_"/>
      </v:shape>
    </w:pict>
  </w:numPicBullet>
  <w:numPicBullet w:numPicBulletId="1">
    <w:pict>
      <v:shape id="_x0000_i1029" type="#_x0000_t75" style="width:9pt;height:9pt" o:bullet="t">
        <v:imagedata r:id="rId2" o:title="BD14655_"/>
      </v:shape>
    </w:pict>
  </w:numPicBullet>
  <w:abstractNum w:abstractNumId="0">
    <w:nsid w:val="00000001"/>
    <w:multiLevelType w:val="multilevel"/>
    <w:tmpl w:val="6E88DB1E"/>
    <w:name w:val="WW8Num1"/>
    <w:lvl w:ilvl="0">
      <w:start w:val="1"/>
      <w:numFmt w:val="bullet"/>
      <w:lvlText w:val=""/>
      <w:lvlJc w:val="left"/>
      <w:pPr>
        <w:tabs>
          <w:tab w:val="num" w:pos="720"/>
        </w:tabs>
        <w:ind w:left="720" w:hanging="360"/>
      </w:pPr>
      <w:rPr>
        <w:rFonts w:ascii="Symbol" w:hAnsi="Symbol" w:hint="default"/>
        <w:color w:val="C00000"/>
        <w:sz w:val="28"/>
        <w:szCs w:val="28"/>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1">
    <w:nsid w:val="00000002"/>
    <w:multiLevelType w:val="multilevel"/>
    <w:tmpl w:val="231C5F0C"/>
    <w:name w:val="WW8Num2"/>
    <w:lvl w:ilvl="0">
      <w:start w:val="1"/>
      <w:numFmt w:val="bullet"/>
      <w:lvlText w:val=""/>
      <w:lvlJc w:val="left"/>
      <w:pPr>
        <w:tabs>
          <w:tab w:val="num" w:pos="720"/>
        </w:tabs>
        <w:ind w:left="720" w:hanging="360"/>
      </w:pPr>
      <w:rPr>
        <w:rFonts w:ascii="Symbol" w:hAnsi="Symbol" w:hint="default"/>
        <w:b w:val="0"/>
        <w:color w:val="C00000"/>
        <w:sz w:val="28"/>
        <w:szCs w:val="28"/>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
    <w:nsid w:val="00000004"/>
    <w:multiLevelType w:val="singleLevel"/>
    <w:tmpl w:val="22403F6A"/>
    <w:lvl w:ilvl="0">
      <w:start w:val="1"/>
      <w:numFmt w:val="bullet"/>
      <w:lvlText w:val=""/>
      <w:lvlJc w:val="left"/>
      <w:pPr>
        <w:ind w:left="720" w:hanging="360"/>
      </w:pPr>
      <w:rPr>
        <w:rFonts w:ascii="Symbol" w:hAnsi="Symbol" w:hint="default"/>
        <w:color w:val="31849B" w:themeColor="accent5" w:themeShade="BF"/>
        <w:sz w:val="28"/>
        <w:szCs w:val="28"/>
      </w:rPr>
    </w:lvl>
  </w:abstractNum>
  <w:abstractNum w:abstractNumId="3">
    <w:nsid w:val="00000006"/>
    <w:multiLevelType w:val="multilevel"/>
    <w:tmpl w:val="00000006"/>
    <w:name w:val="WW8Num63"/>
    <w:lvl w:ilvl="0">
      <w:start w:val="9"/>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4">
    <w:nsid w:val="0C181E44"/>
    <w:multiLevelType w:val="hybridMultilevel"/>
    <w:tmpl w:val="5BCE6A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5468A"/>
    <w:multiLevelType w:val="hybridMultilevel"/>
    <w:tmpl w:val="9C806E64"/>
    <w:lvl w:ilvl="0" w:tplc="BB6EE4E8">
      <w:start w:val="1"/>
      <w:numFmt w:val="bullet"/>
      <w:lvlText w:val=""/>
      <w:lvlJc w:val="left"/>
      <w:pPr>
        <w:ind w:left="1145" w:hanging="360"/>
      </w:pPr>
      <w:rPr>
        <w:rFonts w:ascii="Symbol" w:hAnsi="Symbol" w:hint="default"/>
        <w:color w:val="C00000"/>
        <w:sz w:val="28"/>
        <w:szCs w:val="28"/>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nsid w:val="160E59E8"/>
    <w:multiLevelType w:val="hybridMultilevel"/>
    <w:tmpl w:val="E6C83CAC"/>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nsid w:val="28421892"/>
    <w:multiLevelType w:val="multilevel"/>
    <w:tmpl w:val="00000006"/>
    <w:name w:val="WW8Num63"/>
    <w:lvl w:ilvl="0">
      <w:start w:val="9"/>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8">
    <w:nsid w:val="2F173EC0"/>
    <w:multiLevelType w:val="multilevel"/>
    <w:tmpl w:val="00000006"/>
    <w:name w:val="WW8Num632"/>
    <w:lvl w:ilvl="0">
      <w:start w:val="9"/>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9">
    <w:nsid w:val="309C1F93"/>
    <w:multiLevelType w:val="hybridMultilevel"/>
    <w:tmpl w:val="30BE5808"/>
    <w:lvl w:ilvl="0" w:tplc="B5BEE78C">
      <w:start w:val="1"/>
      <w:numFmt w:val="bullet"/>
      <w:lvlText w:val=""/>
      <w:lvlJc w:val="left"/>
      <w:pPr>
        <w:tabs>
          <w:tab w:val="num" w:pos="720"/>
        </w:tabs>
        <w:ind w:left="720" w:hanging="360"/>
      </w:pPr>
      <w:rPr>
        <w:rFonts w:ascii="Wingdings" w:hAnsi="Wingdings" w:hint="default"/>
        <w:color w:val="31849B" w:themeColor="accent5" w:themeShade="BF"/>
        <w:sz w:val="16"/>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3A27F7A"/>
    <w:multiLevelType w:val="hybridMultilevel"/>
    <w:tmpl w:val="8474C6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70E42A2"/>
    <w:multiLevelType w:val="multilevel"/>
    <w:tmpl w:val="3A46F640"/>
    <w:name w:val="WW8Num633"/>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1080"/>
        </w:tabs>
        <w:ind w:left="1080" w:hanging="360"/>
      </w:pPr>
      <w:rPr>
        <w:rFonts w:hint="default"/>
      </w:rPr>
    </w:lvl>
    <w:lvl w:ilvl="2">
      <w:start w:val="1"/>
      <w:numFmt w:val="decimal"/>
      <w:lvlText w:val="10.%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3A8B218C"/>
    <w:multiLevelType w:val="hybridMultilevel"/>
    <w:tmpl w:val="A10CBE3A"/>
    <w:lvl w:ilvl="0" w:tplc="6AD86464">
      <w:start w:val="1"/>
      <w:numFmt w:val="bullet"/>
      <w:lvlText w:val=""/>
      <w:lvlJc w:val="left"/>
      <w:pPr>
        <w:ind w:left="720" w:hanging="360"/>
      </w:pPr>
      <w:rPr>
        <w:rFonts w:ascii="Wingdings" w:hAnsi="Wingdings" w:hint="default"/>
        <w:color w:val="31849B"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E9D42A3"/>
    <w:multiLevelType w:val="hybridMultilevel"/>
    <w:tmpl w:val="8474C6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F75235C"/>
    <w:multiLevelType w:val="hybridMultilevel"/>
    <w:tmpl w:val="C8F049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0123CBA"/>
    <w:multiLevelType w:val="hybridMultilevel"/>
    <w:tmpl w:val="8474C6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3CF2822"/>
    <w:multiLevelType w:val="hybridMultilevel"/>
    <w:tmpl w:val="C032B1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A085C4E"/>
    <w:multiLevelType w:val="hybridMultilevel"/>
    <w:tmpl w:val="F998E800"/>
    <w:lvl w:ilvl="0" w:tplc="0B46F734">
      <w:start w:val="1"/>
      <w:numFmt w:val="bullet"/>
      <w:lvlText w:val=""/>
      <w:lvlJc w:val="left"/>
      <w:pPr>
        <w:ind w:left="720" w:hanging="360"/>
      </w:pPr>
      <w:rPr>
        <w:rFonts w:ascii="Symbol" w:hAnsi="Symbol" w:hint="default"/>
        <w:color w:val="31849B" w:themeColor="accent5" w:themeShade="BF"/>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AF31053"/>
    <w:multiLevelType w:val="multilevel"/>
    <w:tmpl w:val="00000006"/>
    <w:name w:val="WW8Num62"/>
    <w:lvl w:ilvl="0">
      <w:start w:val="9"/>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9">
    <w:nsid w:val="4C5D50B8"/>
    <w:multiLevelType w:val="hybridMultilevel"/>
    <w:tmpl w:val="8474C6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CC86CCF"/>
    <w:multiLevelType w:val="hybridMultilevel"/>
    <w:tmpl w:val="543CF108"/>
    <w:lvl w:ilvl="0" w:tplc="F2D4440E">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1">
    <w:nsid w:val="543D0129"/>
    <w:multiLevelType w:val="hybridMultilevel"/>
    <w:tmpl w:val="2C54DF90"/>
    <w:lvl w:ilvl="0" w:tplc="BB6EE4E8">
      <w:start w:val="1"/>
      <w:numFmt w:val="bullet"/>
      <w:lvlText w:val=""/>
      <w:lvlJc w:val="left"/>
      <w:pPr>
        <w:ind w:left="1146" w:hanging="360"/>
      </w:pPr>
      <w:rPr>
        <w:rFonts w:ascii="Symbol" w:hAnsi="Symbol" w:hint="default"/>
        <w:color w:val="C00000"/>
        <w:sz w:val="28"/>
        <w:szCs w:val="28"/>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nsid w:val="558766DF"/>
    <w:multiLevelType w:val="hybridMultilevel"/>
    <w:tmpl w:val="69D2323A"/>
    <w:lvl w:ilvl="0" w:tplc="B1BAD5B6">
      <w:start w:val="1"/>
      <w:numFmt w:val="bullet"/>
      <w:lvlText w:val=""/>
      <w:lvlJc w:val="left"/>
      <w:pPr>
        <w:ind w:left="720" w:hanging="360"/>
      </w:pPr>
      <w:rPr>
        <w:rFonts w:ascii="Symbol" w:hAnsi="Symbol" w:hint="default"/>
        <w:color w:val="C00000"/>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6BB7CCF"/>
    <w:multiLevelType w:val="hybridMultilevel"/>
    <w:tmpl w:val="A9B2A2D4"/>
    <w:lvl w:ilvl="0" w:tplc="820EFC12">
      <w:start w:val="1"/>
      <w:numFmt w:val="bullet"/>
      <w:lvlText w:val=""/>
      <w:lvlPicBulletId w:val="0"/>
      <w:lvlJc w:val="left"/>
      <w:pPr>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5D665FD1"/>
    <w:multiLevelType w:val="hybridMultilevel"/>
    <w:tmpl w:val="0DA005C0"/>
    <w:lvl w:ilvl="0" w:tplc="0574B478">
      <w:start w:val="1"/>
      <w:numFmt w:val="bullet"/>
      <w:lvlText w:val=""/>
      <w:lvlJc w:val="left"/>
      <w:pPr>
        <w:ind w:left="1505" w:hanging="360"/>
      </w:pPr>
      <w:rPr>
        <w:rFonts w:ascii="Wingdings" w:hAnsi="Wingdings" w:hint="default"/>
        <w:color w:val="31849B" w:themeColor="accent5" w:themeShade="BF"/>
        <w:sz w:val="24"/>
      </w:rPr>
    </w:lvl>
    <w:lvl w:ilvl="1" w:tplc="0C0A0003" w:tentative="1">
      <w:start w:val="1"/>
      <w:numFmt w:val="bullet"/>
      <w:lvlText w:val="o"/>
      <w:lvlJc w:val="left"/>
      <w:pPr>
        <w:ind w:left="2225" w:hanging="360"/>
      </w:pPr>
      <w:rPr>
        <w:rFonts w:ascii="Courier New" w:hAnsi="Courier New" w:cs="Courier New" w:hint="default"/>
      </w:rPr>
    </w:lvl>
    <w:lvl w:ilvl="2" w:tplc="0C0A0005" w:tentative="1">
      <w:start w:val="1"/>
      <w:numFmt w:val="bullet"/>
      <w:lvlText w:val=""/>
      <w:lvlJc w:val="left"/>
      <w:pPr>
        <w:ind w:left="2945" w:hanging="360"/>
      </w:pPr>
      <w:rPr>
        <w:rFonts w:ascii="Wingdings" w:hAnsi="Wingdings" w:hint="default"/>
      </w:rPr>
    </w:lvl>
    <w:lvl w:ilvl="3" w:tplc="0C0A0001" w:tentative="1">
      <w:start w:val="1"/>
      <w:numFmt w:val="bullet"/>
      <w:lvlText w:val=""/>
      <w:lvlJc w:val="left"/>
      <w:pPr>
        <w:ind w:left="3665" w:hanging="360"/>
      </w:pPr>
      <w:rPr>
        <w:rFonts w:ascii="Symbol" w:hAnsi="Symbol" w:hint="default"/>
      </w:rPr>
    </w:lvl>
    <w:lvl w:ilvl="4" w:tplc="0C0A0003" w:tentative="1">
      <w:start w:val="1"/>
      <w:numFmt w:val="bullet"/>
      <w:lvlText w:val="o"/>
      <w:lvlJc w:val="left"/>
      <w:pPr>
        <w:ind w:left="4385" w:hanging="360"/>
      </w:pPr>
      <w:rPr>
        <w:rFonts w:ascii="Courier New" w:hAnsi="Courier New" w:cs="Courier New" w:hint="default"/>
      </w:rPr>
    </w:lvl>
    <w:lvl w:ilvl="5" w:tplc="0C0A0005" w:tentative="1">
      <w:start w:val="1"/>
      <w:numFmt w:val="bullet"/>
      <w:lvlText w:val=""/>
      <w:lvlJc w:val="left"/>
      <w:pPr>
        <w:ind w:left="5105" w:hanging="360"/>
      </w:pPr>
      <w:rPr>
        <w:rFonts w:ascii="Wingdings" w:hAnsi="Wingdings" w:hint="default"/>
      </w:rPr>
    </w:lvl>
    <w:lvl w:ilvl="6" w:tplc="0C0A0001" w:tentative="1">
      <w:start w:val="1"/>
      <w:numFmt w:val="bullet"/>
      <w:lvlText w:val=""/>
      <w:lvlJc w:val="left"/>
      <w:pPr>
        <w:ind w:left="5825" w:hanging="360"/>
      </w:pPr>
      <w:rPr>
        <w:rFonts w:ascii="Symbol" w:hAnsi="Symbol" w:hint="default"/>
      </w:rPr>
    </w:lvl>
    <w:lvl w:ilvl="7" w:tplc="0C0A0003" w:tentative="1">
      <w:start w:val="1"/>
      <w:numFmt w:val="bullet"/>
      <w:lvlText w:val="o"/>
      <w:lvlJc w:val="left"/>
      <w:pPr>
        <w:ind w:left="6545" w:hanging="360"/>
      </w:pPr>
      <w:rPr>
        <w:rFonts w:ascii="Courier New" w:hAnsi="Courier New" w:cs="Courier New" w:hint="default"/>
      </w:rPr>
    </w:lvl>
    <w:lvl w:ilvl="8" w:tplc="0C0A0005" w:tentative="1">
      <w:start w:val="1"/>
      <w:numFmt w:val="bullet"/>
      <w:lvlText w:val=""/>
      <w:lvlJc w:val="left"/>
      <w:pPr>
        <w:ind w:left="7265" w:hanging="360"/>
      </w:pPr>
      <w:rPr>
        <w:rFonts w:ascii="Wingdings" w:hAnsi="Wingdings" w:hint="default"/>
      </w:rPr>
    </w:lvl>
  </w:abstractNum>
  <w:abstractNum w:abstractNumId="25">
    <w:nsid w:val="652D3343"/>
    <w:multiLevelType w:val="multilevel"/>
    <w:tmpl w:val="C7F0E9F4"/>
    <w:name w:val="WW8Num63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0.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nsid w:val="672364E4"/>
    <w:multiLevelType w:val="hybridMultilevel"/>
    <w:tmpl w:val="B0649D10"/>
    <w:lvl w:ilvl="0" w:tplc="B1BAD5B6">
      <w:start w:val="1"/>
      <w:numFmt w:val="bullet"/>
      <w:lvlText w:val=""/>
      <w:lvlJc w:val="left"/>
      <w:pPr>
        <w:ind w:left="1866" w:hanging="360"/>
      </w:pPr>
      <w:rPr>
        <w:rFonts w:ascii="Symbol" w:hAnsi="Symbol" w:hint="default"/>
        <w:color w:val="C00000"/>
        <w:sz w:val="28"/>
        <w:szCs w:val="28"/>
      </w:rPr>
    </w:lvl>
    <w:lvl w:ilvl="1" w:tplc="0C0A0003" w:tentative="1">
      <w:start w:val="1"/>
      <w:numFmt w:val="bullet"/>
      <w:lvlText w:val="o"/>
      <w:lvlJc w:val="left"/>
      <w:pPr>
        <w:ind w:left="2586" w:hanging="360"/>
      </w:pPr>
      <w:rPr>
        <w:rFonts w:ascii="Courier New" w:hAnsi="Courier New" w:cs="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cs="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cs="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27">
    <w:nsid w:val="6DFC2FE6"/>
    <w:multiLevelType w:val="hybridMultilevel"/>
    <w:tmpl w:val="7C5EBDA8"/>
    <w:lvl w:ilvl="0" w:tplc="89AAB794">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15721D"/>
    <w:multiLevelType w:val="hybridMultilevel"/>
    <w:tmpl w:val="8474C6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1BB615C"/>
    <w:multiLevelType w:val="multilevel"/>
    <w:tmpl w:val="00000006"/>
    <w:name w:val="WW8Num6332"/>
    <w:lvl w:ilvl="0">
      <w:start w:val="9"/>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30">
    <w:nsid w:val="75B5046F"/>
    <w:multiLevelType w:val="hybridMultilevel"/>
    <w:tmpl w:val="2C565BF2"/>
    <w:lvl w:ilvl="0" w:tplc="D79653D0">
      <w:start w:val="1"/>
      <w:numFmt w:val="bullet"/>
      <w:lvlText w:val=""/>
      <w:lvlPicBulletId w:val="1"/>
      <w:lvlJc w:val="left"/>
      <w:pPr>
        <w:ind w:left="1425" w:hanging="360"/>
      </w:pPr>
      <w:rPr>
        <w:rFonts w:ascii="Symbol" w:hAnsi="Symbol" w:hint="default"/>
        <w:color w:val="31849B" w:themeColor="accent5" w:themeShade="BF"/>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1">
    <w:nsid w:val="76062008"/>
    <w:multiLevelType w:val="hybridMultilevel"/>
    <w:tmpl w:val="8474C6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97842A5"/>
    <w:multiLevelType w:val="hybridMultilevel"/>
    <w:tmpl w:val="FED85CDC"/>
    <w:lvl w:ilvl="0" w:tplc="E2C41CD2">
      <w:start w:val="1"/>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24"/>
  </w:num>
  <w:num w:numId="3">
    <w:abstractNumId w:val="10"/>
  </w:num>
  <w:num w:numId="4">
    <w:abstractNumId w:val="19"/>
  </w:num>
  <w:num w:numId="5">
    <w:abstractNumId w:val="13"/>
  </w:num>
  <w:num w:numId="6">
    <w:abstractNumId w:val="15"/>
  </w:num>
  <w:num w:numId="7">
    <w:abstractNumId w:val="31"/>
  </w:num>
  <w:num w:numId="8">
    <w:abstractNumId w:val="28"/>
  </w:num>
  <w:num w:numId="9">
    <w:abstractNumId w:val="4"/>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1"/>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27"/>
  </w:num>
  <w:num w:numId="17">
    <w:abstractNumId w:val="20"/>
  </w:num>
  <w:num w:numId="18">
    <w:abstractNumId w:val="26"/>
  </w:num>
  <w:num w:numId="19">
    <w:abstractNumId w:val="16"/>
  </w:num>
  <w:num w:numId="20">
    <w:abstractNumId w:val="17"/>
  </w:num>
  <w:num w:numId="21">
    <w:abstractNumId w:val="22"/>
  </w:num>
  <w:num w:numId="22">
    <w:abstractNumId w:val="6"/>
  </w:num>
  <w:num w:numId="23">
    <w:abstractNumId w:val="32"/>
  </w:num>
  <w:num w:numId="24">
    <w:abstractNumId w:val="14"/>
  </w:num>
  <w:num w:numId="25">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1266"/>
    <o:shapelayout v:ext="edit">
      <o:idmap v:ext="edit" data="2"/>
    </o:shapelayout>
  </w:hdrShapeDefaults>
  <w:footnotePr>
    <w:pos w:val="beneathText"/>
    <w:footnote w:id="-1"/>
    <w:footnote w:id="0"/>
  </w:footnotePr>
  <w:endnotePr>
    <w:endnote w:id="-1"/>
    <w:endnote w:id="0"/>
  </w:endnotePr>
  <w:compat/>
  <w:rsids>
    <w:rsidRoot w:val="005900B1"/>
    <w:rsid w:val="00003423"/>
    <w:rsid w:val="00017981"/>
    <w:rsid w:val="00022E63"/>
    <w:rsid w:val="000276E3"/>
    <w:rsid w:val="00032E2E"/>
    <w:rsid w:val="00033024"/>
    <w:rsid w:val="00042D68"/>
    <w:rsid w:val="00053B07"/>
    <w:rsid w:val="00055F0A"/>
    <w:rsid w:val="000732AC"/>
    <w:rsid w:val="00084427"/>
    <w:rsid w:val="00085748"/>
    <w:rsid w:val="00091ECE"/>
    <w:rsid w:val="000A4D2D"/>
    <w:rsid w:val="000A6319"/>
    <w:rsid w:val="000A68F6"/>
    <w:rsid w:val="000B1173"/>
    <w:rsid w:val="000B2695"/>
    <w:rsid w:val="000B2A22"/>
    <w:rsid w:val="000B3C30"/>
    <w:rsid w:val="000B3CE6"/>
    <w:rsid w:val="000B72C0"/>
    <w:rsid w:val="000C0FB1"/>
    <w:rsid w:val="000E0661"/>
    <w:rsid w:val="000E14EB"/>
    <w:rsid w:val="000E1A6A"/>
    <w:rsid w:val="000E46D8"/>
    <w:rsid w:val="000E77D0"/>
    <w:rsid w:val="0010095F"/>
    <w:rsid w:val="00101865"/>
    <w:rsid w:val="0010188F"/>
    <w:rsid w:val="00106A9A"/>
    <w:rsid w:val="001175C4"/>
    <w:rsid w:val="001243A3"/>
    <w:rsid w:val="001307C1"/>
    <w:rsid w:val="0014110A"/>
    <w:rsid w:val="001468BF"/>
    <w:rsid w:val="00146CDE"/>
    <w:rsid w:val="00154003"/>
    <w:rsid w:val="00163B37"/>
    <w:rsid w:val="00177D8E"/>
    <w:rsid w:val="00177DCA"/>
    <w:rsid w:val="00181ED9"/>
    <w:rsid w:val="0019385F"/>
    <w:rsid w:val="00193C50"/>
    <w:rsid w:val="001B2B73"/>
    <w:rsid w:val="001C4F96"/>
    <w:rsid w:val="001C720B"/>
    <w:rsid w:val="001D0102"/>
    <w:rsid w:val="001D1593"/>
    <w:rsid w:val="001E5C4A"/>
    <w:rsid w:val="00205351"/>
    <w:rsid w:val="002055B3"/>
    <w:rsid w:val="00220E9F"/>
    <w:rsid w:val="00221254"/>
    <w:rsid w:val="00233E4E"/>
    <w:rsid w:val="0024142F"/>
    <w:rsid w:val="00267DBC"/>
    <w:rsid w:val="002812D9"/>
    <w:rsid w:val="002B0D12"/>
    <w:rsid w:val="002B3B47"/>
    <w:rsid w:val="002E343D"/>
    <w:rsid w:val="002E552D"/>
    <w:rsid w:val="002F2744"/>
    <w:rsid w:val="003073A1"/>
    <w:rsid w:val="0031486C"/>
    <w:rsid w:val="00320EF9"/>
    <w:rsid w:val="00323E42"/>
    <w:rsid w:val="003363C6"/>
    <w:rsid w:val="003370AB"/>
    <w:rsid w:val="0033726B"/>
    <w:rsid w:val="00361054"/>
    <w:rsid w:val="00363AEC"/>
    <w:rsid w:val="00364CD0"/>
    <w:rsid w:val="003670BD"/>
    <w:rsid w:val="0038218F"/>
    <w:rsid w:val="00390463"/>
    <w:rsid w:val="003A172C"/>
    <w:rsid w:val="003A30A7"/>
    <w:rsid w:val="003B0A6A"/>
    <w:rsid w:val="003B49E5"/>
    <w:rsid w:val="003B7196"/>
    <w:rsid w:val="003C09C7"/>
    <w:rsid w:val="003C4290"/>
    <w:rsid w:val="00411DBD"/>
    <w:rsid w:val="00417D6F"/>
    <w:rsid w:val="00424BF6"/>
    <w:rsid w:val="004252D8"/>
    <w:rsid w:val="00427BB9"/>
    <w:rsid w:val="00432ED8"/>
    <w:rsid w:val="004335B8"/>
    <w:rsid w:val="00435897"/>
    <w:rsid w:val="00436FE3"/>
    <w:rsid w:val="00455694"/>
    <w:rsid w:val="004566DB"/>
    <w:rsid w:val="004617D7"/>
    <w:rsid w:val="00465986"/>
    <w:rsid w:val="004702B0"/>
    <w:rsid w:val="00470A6D"/>
    <w:rsid w:val="00473220"/>
    <w:rsid w:val="00474280"/>
    <w:rsid w:val="004769A6"/>
    <w:rsid w:val="00490ACD"/>
    <w:rsid w:val="00495945"/>
    <w:rsid w:val="004A2D4E"/>
    <w:rsid w:val="004A57A2"/>
    <w:rsid w:val="004A7BEE"/>
    <w:rsid w:val="004B32F2"/>
    <w:rsid w:val="004B52FE"/>
    <w:rsid w:val="004B6705"/>
    <w:rsid w:val="004B67AB"/>
    <w:rsid w:val="004B772B"/>
    <w:rsid w:val="004C610B"/>
    <w:rsid w:val="004C610C"/>
    <w:rsid w:val="004C73A0"/>
    <w:rsid w:val="004D7C75"/>
    <w:rsid w:val="004E4CE6"/>
    <w:rsid w:val="004E6173"/>
    <w:rsid w:val="004F7CA2"/>
    <w:rsid w:val="00502F72"/>
    <w:rsid w:val="005056B3"/>
    <w:rsid w:val="00505724"/>
    <w:rsid w:val="00510858"/>
    <w:rsid w:val="00513CB1"/>
    <w:rsid w:val="0051494F"/>
    <w:rsid w:val="00515551"/>
    <w:rsid w:val="00521C81"/>
    <w:rsid w:val="0052248D"/>
    <w:rsid w:val="00522AAD"/>
    <w:rsid w:val="00537EEC"/>
    <w:rsid w:val="00542078"/>
    <w:rsid w:val="0054703B"/>
    <w:rsid w:val="00547055"/>
    <w:rsid w:val="00560919"/>
    <w:rsid w:val="00562D80"/>
    <w:rsid w:val="005637FF"/>
    <w:rsid w:val="00565D7B"/>
    <w:rsid w:val="00576264"/>
    <w:rsid w:val="00581ACB"/>
    <w:rsid w:val="00582A94"/>
    <w:rsid w:val="005900B1"/>
    <w:rsid w:val="005A0799"/>
    <w:rsid w:val="005A1218"/>
    <w:rsid w:val="005A12DE"/>
    <w:rsid w:val="005A1DB0"/>
    <w:rsid w:val="005A3DAB"/>
    <w:rsid w:val="005B7092"/>
    <w:rsid w:val="005C7464"/>
    <w:rsid w:val="005D2FD4"/>
    <w:rsid w:val="005E0F53"/>
    <w:rsid w:val="005E2EC1"/>
    <w:rsid w:val="005F2659"/>
    <w:rsid w:val="006027C3"/>
    <w:rsid w:val="0060376F"/>
    <w:rsid w:val="0064297A"/>
    <w:rsid w:val="00643C27"/>
    <w:rsid w:val="0065365D"/>
    <w:rsid w:val="00661F0A"/>
    <w:rsid w:val="0066344A"/>
    <w:rsid w:val="00680FD4"/>
    <w:rsid w:val="006816D3"/>
    <w:rsid w:val="00696220"/>
    <w:rsid w:val="006A130E"/>
    <w:rsid w:val="006A7F4B"/>
    <w:rsid w:val="006B2C2D"/>
    <w:rsid w:val="006C0A95"/>
    <w:rsid w:val="006C11E6"/>
    <w:rsid w:val="006C45C7"/>
    <w:rsid w:val="006D13DC"/>
    <w:rsid w:val="006D51B9"/>
    <w:rsid w:val="006D5EB9"/>
    <w:rsid w:val="006E0CD0"/>
    <w:rsid w:val="006E440B"/>
    <w:rsid w:val="007006B2"/>
    <w:rsid w:val="00701AFE"/>
    <w:rsid w:val="00711EA6"/>
    <w:rsid w:val="007123D3"/>
    <w:rsid w:val="007207EF"/>
    <w:rsid w:val="00722BE6"/>
    <w:rsid w:val="0072320D"/>
    <w:rsid w:val="007238D2"/>
    <w:rsid w:val="007243BE"/>
    <w:rsid w:val="0072769E"/>
    <w:rsid w:val="00733967"/>
    <w:rsid w:val="00742B67"/>
    <w:rsid w:val="00744148"/>
    <w:rsid w:val="00745175"/>
    <w:rsid w:val="007510DE"/>
    <w:rsid w:val="00752056"/>
    <w:rsid w:val="0077142A"/>
    <w:rsid w:val="007876F9"/>
    <w:rsid w:val="007921F0"/>
    <w:rsid w:val="007977F0"/>
    <w:rsid w:val="007A7C4F"/>
    <w:rsid w:val="007C2FD2"/>
    <w:rsid w:val="007C3858"/>
    <w:rsid w:val="007D0A2B"/>
    <w:rsid w:val="007E3CF6"/>
    <w:rsid w:val="007E50A2"/>
    <w:rsid w:val="007E691A"/>
    <w:rsid w:val="00805482"/>
    <w:rsid w:val="008120B4"/>
    <w:rsid w:val="00824924"/>
    <w:rsid w:val="008262FC"/>
    <w:rsid w:val="008404D4"/>
    <w:rsid w:val="00843B03"/>
    <w:rsid w:val="00843B51"/>
    <w:rsid w:val="008456AD"/>
    <w:rsid w:val="00856809"/>
    <w:rsid w:val="00857503"/>
    <w:rsid w:val="00862C80"/>
    <w:rsid w:val="0087353D"/>
    <w:rsid w:val="008840ED"/>
    <w:rsid w:val="00886625"/>
    <w:rsid w:val="00891862"/>
    <w:rsid w:val="00892BD1"/>
    <w:rsid w:val="00893396"/>
    <w:rsid w:val="00894747"/>
    <w:rsid w:val="00896C95"/>
    <w:rsid w:val="00897FD5"/>
    <w:rsid w:val="008A59DC"/>
    <w:rsid w:val="008A7E9E"/>
    <w:rsid w:val="008D12CF"/>
    <w:rsid w:val="008D1AF5"/>
    <w:rsid w:val="008D5BBC"/>
    <w:rsid w:val="008E045E"/>
    <w:rsid w:val="008F1DA6"/>
    <w:rsid w:val="008F2B58"/>
    <w:rsid w:val="0091792D"/>
    <w:rsid w:val="00926AF2"/>
    <w:rsid w:val="009354EE"/>
    <w:rsid w:val="00963A29"/>
    <w:rsid w:val="009655B3"/>
    <w:rsid w:val="00990A66"/>
    <w:rsid w:val="00993934"/>
    <w:rsid w:val="009A1F61"/>
    <w:rsid w:val="009A4426"/>
    <w:rsid w:val="009A70FD"/>
    <w:rsid w:val="009A7D99"/>
    <w:rsid w:val="009B6267"/>
    <w:rsid w:val="009B6E52"/>
    <w:rsid w:val="009C03CA"/>
    <w:rsid w:val="009C4191"/>
    <w:rsid w:val="009E62CA"/>
    <w:rsid w:val="009F2593"/>
    <w:rsid w:val="009F2C3E"/>
    <w:rsid w:val="009F325B"/>
    <w:rsid w:val="009F49F6"/>
    <w:rsid w:val="009F5735"/>
    <w:rsid w:val="009F6877"/>
    <w:rsid w:val="009F7051"/>
    <w:rsid w:val="00A073B1"/>
    <w:rsid w:val="00A150E5"/>
    <w:rsid w:val="00A166C5"/>
    <w:rsid w:val="00A1744D"/>
    <w:rsid w:val="00A27357"/>
    <w:rsid w:val="00A30F33"/>
    <w:rsid w:val="00A32EF4"/>
    <w:rsid w:val="00A47087"/>
    <w:rsid w:val="00A5082A"/>
    <w:rsid w:val="00A524EE"/>
    <w:rsid w:val="00A52FA9"/>
    <w:rsid w:val="00A556EB"/>
    <w:rsid w:val="00A6294A"/>
    <w:rsid w:val="00A64B54"/>
    <w:rsid w:val="00A67D81"/>
    <w:rsid w:val="00A70067"/>
    <w:rsid w:val="00A72AE0"/>
    <w:rsid w:val="00A82CCB"/>
    <w:rsid w:val="00A837E0"/>
    <w:rsid w:val="00AA613C"/>
    <w:rsid w:val="00AB27EF"/>
    <w:rsid w:val="00AB6F1C"/>
    <w:rsid w:val="00AD0CE5"/>
    <w:rsid w:val="00AD4CBA"/>
    <w:rsid w:val="00AF1B2A"/>
    <w:rsid w:val="00AF27DA"/>
    <w:rsid w:val="00AF66D7"/>
    <w:rsid w:val="00AF7739"/>
    <w:rsid w:val="00B01B04"/>
    <w:rsid w:val="00B14D92"/>
    <w:rsid w:val="00B227B1"/>
    <w:rsid w:val="00B23AE6"/>
    <w:rsid w:val="00B25621"/>
    <w:rsid w:val="00B30A52"/>
    <w:rsid w:val="00B33F3E"/>
    <w:rsid w:val="00B51033"/>
    <w:rsid w:val="00B52740"/>
    <w:rsid w:val="00B54568"/>
    <w:rsid w:val="00B56F1B"/>
    <w:rsid w:val="00B70D71"/>
    <w:rsid w:val="00B75421"/>
    <w:rsid w:val="00B76F5B"/>
    <w:rsid w:val="00B801B4"/>
    <w:rsid w:val="00B82B6B"/>
    <w:rsid w:val="00B8471A"/>
    <w:rsid w:val="00B91234"/>
    <w:rsid w:val="00BA1BCE"/>
    <w:rsid w:val="00BA2E2D"/>
    <w:rsid w:val="00BA4EF3"/>
    <w:rsid w:val="00BA69B5"/>
    <w:rsid w:val="00BB3481"/>
    <w:rsid w:val="00BB4F14"/>
    <w:rsid w:val="00BC1C04"/>
    <w:rsid w:val="00BC539A"/>
    <w:rsid w:val="00BC6AE3"/>
    <w:rsid w:val="00BF0408"/>
    <w:rsid w:val="00BF6E58"/>
    <w:rsid w:val="00BF7B36"/>
    <w:rsid w:val="00C00EBE"/>
    <w:rsid w:val="00C01E87"/>
    <w:rsid w:val="00C168B7"/>
    <w:rsid w:val="00C323F2"/>
    <w:rsid w:val="00C323FC"/>
    <w:rsid w:val="00C42151"/>
    <w:rsid w:val="00C44514"/>
    <w:rsid w:val="00C60622"/>
    <w:rsid w:val="00C60B91"/>
    <w:rsid w:val="00C6281B"/>
    <w:rsid w:val="00C91D48"/>
    <w:rsid w:val="00C92486"/>
    <w:rsid w:val="00CA29A3"/>
    <w:rsid w:val="00CB2581"/>
    <w:rsid w:val="00CB2975"/>
    <w:rsid w:val="00CC144D"/>
    <w:rsid w:val="00CC36F4"/>
    <w:rsid w:val="00CD3FF3"/>
    <w:rsid w:val="00CD42C8"/>
    <w:rsid w:val="00CE1147"/>
    <w:rsid w:val="00CE5EB2"/>
    <w:rsid w:val="00CF21FA"/>
    <w:rsid w:val="00CF34CA"/>
    <w:rsid w:val="00CF4169"/>
    <w:rsid w:val="00CF59C1"/>
    <w:rsid w:val="00CF615E"/>
    <w:rsid w:val="00CF732B"/>
    <w:rsid w:val="00D00084"/>
    <w:rsid w:val="00D05946"/>
    <w:rsid w:val="00D06E4C"/>
    <w:rsid w:val="00D1033F"/>
    <w:rsid w:val="00D11769"/>
    <w:rsid w:val="00D20DBC"/>
    <w:rsid w:val="00D21BDF"/>
    <w:rsid w:val="00D21CC9"/>
    <w:rsid w:val="00D35776"/>
    <w:rsid w:val="00D4752D"/>
    <w:rsid w:val="00D6012A"/>
    <w:rsid w:val="00D62D2E"/>
    <w:rsid w:val="00D6461A"/>
    <w:rsid w:val="00D816C9"/>
    <w:rsid w:val="00D84E69"/>
    <w:rsid w:val="00DA03BB"/>
    <w:rsid w:val="00DA16AC"/>
    <w:rsid w:val="00DB1758"/>
    <w:rsid w:val="00DD1FDA"/>
    <w:rsid w:val="00DD2B33"/>
    <w:rsid w:val="00E01F40"/>
    <w:rsid w:val="00E0465D"/>
    <w:rsid w:val="00E06815"/>
    <w:rsid w:val="00E21CF7"/>
    <w:rsid w:val="00E258FB"/>
    <w:rsid w:val="00E259FE"/>
    <w:rsid w:val="00E42840"/>
    <w:rsid w:val="00E44AB1"/>
    <w:rsid w:val="00E53F04"/>
    <w:rsid w:val="00E74355"/>
    <w:rsid w:val="00E74832"/>
    <w:rsid w:val="00EA629E"/>
    <w:rsid w:val="00EB2B7A"/>
    <w:rsid w:val="00EC5671"/>
    <w:rsid w:val="00EC7817"/>
    <w:rsid w:val="00ED4314"/>
    <w:rsid w:val="00ED5645"/>
    <w:rsid w:val="00EF29D6"/>
    <w:rsid w:val="00EF3132"/>
    <w:rsid w:val="00F2363F"/>
    <w:rsid w:val="00F256C1"/>
    <w:rsid w:val="00F26661"/>
    <w:rsid w:val="00F32E56"/>
    <w:rsid w:val="00F37B92"/>
    <w:rsid w:val="00F4033A"/>
    <w:rsid w:val="00F62E78"/>
    <w:rsid w:val="00F66E9C"/>
    <w:rsid w:val="00F67B99"/>
    <w:rsid w:val="00F72B8A"/>
    <w:rsid w:val="00F82EE1"/>
    <w:rsid w:val="00F8350B"/>
    <w:rsid w:val="00F868D1"/>
    <w:rsid w:val="00FB0283"/>
    <w:rsid w:val="00FB424E"/>
    <w:rsid w:val="00FC0CC3"/>
    <w:rsid w:val="00FD01EC"/>
    <w:rsid w:val="00FD1B36"/>
    <w:rsid w:val="00FD3984"/>
    <w:rsid w:val="00FD649F"/>
    <w:rsid w:val="00FE6160"/>
    <w:rsid w:val="00FF5340"/>
    <w:rsid w:val="00FF6A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F0A"/>
    <w:pPr>
      <w:suppressAutoHyphens/>
      <w:spacing w:after="200" w:line="276" w:lineRule="auto"/>
    </w:pPr>
    <w:rPr>
      <w:rFonts w:ascii="Calibri" w:eastAsia="Calibri" w:hAnsi="Calibri" w:cs="Calibri"/>
      <w:sz w:val="22"/>
      <w:szCs w:val="22"/>
      <w:lang w:eastAsia="ar-SA"/>
    </w:rPr>
  </w:style>
  <w:style w:type="paragraph" w:styleId="Ttulo4">
    <w:name w:val="heading 4"/>
    <w:basedOn w:val="Normal"/>
    <w:qFormat/>
    <w:rsid w:val="006D5EB9"/>
    <w:pPr>
      <w:suppressAutoHyphens w:val="0"/>
      <w:spacing w:before="100" w:beforeAutospacing="1" w:after="100" w:afterAutospacing="1" w:line="240" w:lineRule="auto"/>
      <w:outlineLvl w:val="3"/>
    </w:pPr>
    <w:rPr>
      <w:rFonts w:ascii="Times New Roman" w:eastAsia="Times New Roman" w:hAnsi="Times New Roman" w:cs="Times New Roman"/>
      <w:b/>
      <w:bCs/>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C03CA"/>
    <w:rPr>
      <w:rFonts w:ascii="Symbol" w:hAnsi="Symbol"/>
      <w:sz w:val="20"/>
    </w:rPr>
  </w:style>
  <w:style w:type="character" w:customStyle="1" w:styleId="WW8Num1z1">
    <w:name w:val="WW8Num1z1"/>
    <w:rsid w:val="009C03CA"/>
    <w:rPr>
      <w:rFonts w:ascii="OpenSymbol" w:hAnsi="OpenSymbol"/>
      <w:sz w:val="20"/>
    </w:rPr>
  </w:style>
  <w:style w:type="character" w:customStyle="1" w:styleId="WW8Num2z0">
    <w:name w:val="WW8Num2z0"/>
    <w:rsid w:val="009C03CA"/>
    <w:rPr>
      <w:rFonts w:ascii="Symbol" w:hAnsi="Symbol"/>
      <w:sz w:val="20"/>
    </w:rPr>
  </w:style>
  <w:style w:type="character" w:customStyle="1" w:styleId="WW8Num2z1">
    <w:name w:val="WW8Num2z1"/>
    <w:rsid w:val="009C03CA"/>
    <w:rPr>
      <w:rFonts w:ascii="OpenSymbol" w:hAnsi="OpenSymbol"/>
      <w:sz w:val="20"/>
    </w:rPr>
  </w:style>
  <w:style w:type="character" w:customStyle="1" w:styleId="WW8Num2z3">
    <w:name w:val="WW8Num2z3"/>
    <w:rsid w:val="009C03CA"/>
    <w:rPr>
      <w:rFonts w:ascii="Symbol" w:hAnsi="Symbol"/>
      <w:sz w:val="20"/>
    </w:rPr>
  </w:style>
  <w:style w:type="character" w:customStyle="1" w:styleId="WW8Num3z0">
    <w:name w:val="WW8Num3z0"/>
    <w:rsid w:val="009C03CA"/>
    <w:rPr>
      <w:rFonts w:ascii="Wingdings" w:hAnsi="Wingdings"/>
      <w:sz w:val="16"/>
    </w:rPr>
  </w:style>
  <w:style w:type="character" w:customStyle="1" w:styleId="WW8Num4z0">
    <w:name w:val="WW8Num4z0"/>
    <w:rsid w:val="009C03CA"/>
    <w:rPr>
      <w:rFonts w:ascii="Wingdings" w:hAnsi="Wingdings"/>
      <w:sz w:val="20"/>
    </w:rPr>
  </w:style>
  <w:style w:type="character" w:customStyle="1" w:styleId="WW8Num5z0">
    <w:name w:val="WW8Num5z0"/>
    <w:rsid w:val="009C03CA"/>
    <w:rPr>
      <w:rFonts w:ascii="Symbol" w:hAnsi="Symbol"/>
    </w:rPr>
  </w:style>
  <w:style w:type="character" w:customStyle="1" w:styleId="WW8Num7z0">
    <w:name w:val="WW8Num7z0"/>
    <w:rsid w:val="009C03CA"/>
    <w:rPr>
      <w:rFonts w:ascii="Symbol" w:hAnsi="Symbol"/>
    </w:rPr>
  </w:style>
  <w:style w:type="character" w:customStyle="1" w:styleId="Absatz-Standardschriftart">
    <w:name w:val="Absatz-Standardschriftart"/>
    <w:rsid w:val="009C03CA"/>
  </w:style>
  <w:style w:type="character" w:customStyle="1" w:styleId="WW-Absatz-Standardschriftart">
    <w:name w:val="WW-Absatz-Standardschriftart"/>
    <w:rsid w:val="009C03CA"/>
  </w:style>
  <w:style w:type="character" w:customStyle="1" w:styleId="WW8Num4z1">
    <w:name w:val="WW8Num4z1"/>
    <w:rsid w:val="009C03CA"/>
    <w:rPr>
      <w:rFonts w:ascii="OpenSymbol" w:hAnsi="OpenSymbol"/>
      <w:sz w:val="20"/>
    </w:rPr>
  </w:style>
  <w:style w:type="character" w:customStyle="1" w:styleId="WW8Num4z3">
    <w:name w:val="WW8Num4z3"/>
    <w:rsid w:val="009C03CA"/>
    <w:rPr>
      <w:rFonts w:ascii="Symbol" w:hAnsi="Symbol"/>
      <w:sz w:val="20"/>
    </w:rPr>
  </w:style>
  <w:style w:type="character" w:customStyle="1" w:styleId="WW8Num5z1">
    <w:name w:val="WW8Num5z1"/>
    <w:rsid w:val="009C03CA"/>
    <w:rPr>
      <w:rFonts w:ascii="Courier New" w:hAnsi="Courier New" w:cs="Courier New"/>
    </w:rPr>
  </w:style>
  <w:style w:type="character" w:customStyle="1" w:styleId="WW8Num5z2">
    <w:name w:val="WW8Num5z2"/>
    <w:rsid w:val="009C03CA"/>
    <w:rPr>
      <w:rFonts w:ascii="Wingdings" w:hAnsi="Wingdings"/>
    </w:rPr>
  </w:style>
  <w:style w:type="character" w:customStyle="1" w:styleId="WW8Num7z1">
    <w:name w:val="WW8Num7z1"/>
    <w:rsid w:val="009C03CA"/>
    <w:rPr>
      <w:rFonts w:ascii="Courier New" w:hAnsi="Courier New" w:cs="Courier New"/>
    </w:rPr>
  </w:style>
  <w:style w:type="character" w:customStyle="1" w:styleId="WW8Num7z2">
    <w:name w:val="WW8Num7z2"/>
    <w:rsid w:val="009C03CA"/>
    <w:rPr>
      <w:rFonts w:ascii="Wingdings" w:hAnsi="Wingdings"/>
    </w:rPr>
  </w:style>
  <w:style w:type="character" w:customStyle="1" w:styleId="WW8Num8z0">
    <w:name w:val="WW8Num8z0"/>
    <w:rsid w:val="009C03CA"/>
    <w:rPr>
      <w:rFonts w:ascii="Symbol" w:hAnsi="Symbol"/>
    </w:rPr>
  </w:style>
  <w:style w:type="character" w:customStyle="1" w:styleId="WW8Num8z1">
    <w:name w:val="WW8Num8z1"/>
    <w:rsid w:val="009C03CA"/>
    <w:rPr>
      <w:rFonts w:ascii="Courier New" w:hAnsi="Courier New" w:cs="Courier New"/>
    </w:rPr>
  </w:style>
  <w:style w:type="character" w:customStyle="1" w:styleId="WW8Num8z2">
    <w:name w:val="WW8Num8z2"/>
    <w:rsid w:val="009C03CA"/>
    <w:rPr>
      <w:rFonts w:ascii="Wingdings" w:hAnsi="Wingdings"/>
    </w:rPr>
  </w:style>
  <w:style w:type="character" w:customStyle="1" w:styleId="WW8Num9z0">
    <w:name w:val="WW8Num9z0"/>
    <w:rsid w:val="009C03CA"/>
    <w:rPr>
      <w:rFonts w:ascii="Symbol" w:hAnsi="Symbol"/>
    </w:rPr>
  </w:style>
  <w:style w:type="character" w:customStyle="1" w:styleId="WW8Num9z1">
    <w:name w:val="WW8Num9z1"/>
    <w:rsid w:val="009C03CA"/>
    <w:rPr>
      <w:rFonts w:ascii="Courier New" w:hAnsi="Courier New" w:cs="Courier New"/>
    </w:rPr>
  </w:style>
  <w:style w:type="character" w:customStyle="1" w:styleId="WW8Num9z2">
    <w:name w:val="WW8Num9z2"/>
    <w:rsid w:val="009C03CA"/>
    <w:rPr>
      <w:rFonts w:ascii="Wingdings" w:hAnsi="Wingdings"/>
    </w:rPr>
  </w:style>
  <w:style w:type="character" w:customStyle="1" w:styleId="WW8Num10z0">
    <w:name w:val="WW8Num10z0"/>
    <w:rsid w:val="009C03CA"/>
    <w:rPr>
      <w:rFonts w:ascii="Wingdings" w:hAnsi="Wingdings"/>
      <w:sz w:val="16"/>
    </w:rPr>
  </w:style>
  <w:style w:type="character" w:customStyle="1" w:styleId="WW8Num10z1">
    <w:name w:val="WW8Num10z1"/>
    <w:rsid w:val="009C03CA"/>
    <w:rPr>
      <w:rFonts w:ascii="Courier New" w:hAnsi="Courier New" w:cs="Courier New"/>
    </w:rPr>
  </w:style>
  <w:style w:type="character" w:customStyle="1" w:styleId="WW8Num10z2">
    <w:name w:val="WW8Num10z2"/>
    <w:rsid w:val="009C03CA"/>
    <w:rPr>
      <w:rFonts w:ascii="Wingdings" w:hAnsi="Wingdings"/>
    </w:rPr>
  </w:style>
  <w:style w:type="character" w:customStyle="1" w:styleId="WW8Num10z3">
    <w:name w:val="WW8Num10z3"/>
    <w:rsid w:val="009C03CA"/>
    <w:rPr>
      <w:rFonts w:ascii="Symbol" w:hAnsi="Symbol"/>
    </w:rPr>
  </w:style>
  <w:style w:type="character" w:customStyle="1" w:styleId="WW8Num11z0">
    <w:name w:val="WW8Num11z0"/>
    <w:rsid w:val="009C03CA"/>
    <w:rPr>
      <w:rFonts w:ascii="Symbol" w:hAnsi="Symbol"/>
      <w:sz w:val="20"/>
    </w:rPr>
  </w:style>
  <w:style w:type="character" w:customStyle="1" w:styleId="WW8Num11z1">
    <w:name w:val="WW8Num11z1"/>
    <w:rsid w:val="009C03CA"/>
    <w:rPr>
      <w:rFonts w:ascii="OpenSymbol" w:hAnsi="OpenSymbol"/>
      <w:sz w:val="20"/>
    </w:rPr>
  </w:style>
  <w:style w:type="character" w:customStyle="1" w:styleId="WW8Num12z0">
    <w:name w:val="WW8Num12z0"/>
    <w:rsid w:val="009C03CA"/>
    <w:rPr>
      <w:rFonts w:ascii="Wingdings" w:hAnsi="Wingdings"/>
    </w:rPr>
  </w:style>
  <w:style w:type="character" w:customStyle="1" w:styleId="WW8Num12z1">
    <w:name w:val="WW8Num12z1"/>
    <w:rsid w:val="009C03CA"/>
    <w:rPr>
      <w:rFonts w:ascii="Courier New" w:hAnsi="Courier New" w:cs="Courier New"/>
    </w:rPr>
  </w:style>
  <w:style w:type="character" w:customStyle="1" w:styleId="WW8Num12z3">
    <w:name w:val="WW8Num12z3"/>
    <w:rsid w:val="009C03CA"/>
    <w:rPr>
      <w:rFonts w:ascii="Symbol" w:hAnsi="Symbol"/>
    </w:rPr>
  </w:style>
  <w:style w:type="character" w:customStyle="1" w:styleId="WW8Num13z0">
    <w:name w:val="WW8Num13z0"/>
    <w:rsid w:val="009C03CA"/>
    <w:rPr>
      <w:rFonts w:ascii="Symbol" w:hAnsi="Symbol"/>
    </w:rPr>
  </w:style>
  <w:style w:type="character" w:customStyle="1" w:styleId="WW8Num13z1">
    <w:name w:val="WW8Num13z1"/>
    <w:rsid w:val="009C03CA"/>
    <w:rPr>
      <w:rFonts w:ascii="Courier New" w:hAnsi="Courier New" w:cs="Courier New"/>
    </w:rPr>
  </w:style>
  <w:style w:type="character" w:customStyle="1" w:styleId="WW8Num13z2">
    <w:name w:val="WW8Num13z2"/>
    <w:rsid w:val="009C03CA"/>
    <w:rPr>
      <w:rFonts w:ascii="Wingdings" w:hAnsi="Wingdings"/>
    </w:rPr>
  </w:style>
  <w:style w:type="character" w:customStyle="1" w:styleId="WW8Num14z0">
    <w:name w:val="WW8Num14z0"/>
    <w:rsid w:val="009C03CA"/>
    <w:rPr>
      <w:rFonts w:ascii="Times New Roman" w:eastAsia="Calibri" w:hAnsi="Times New Roman" w:cs="Times New Roman"/>
    </w:rPr>
  </w:style>
  <w:style w:type="character" w:customStyle="1" w:styleId="WW8Num14z1">
    <w:name w:val="WW8Num14z1"/>
    <w:rsid w:val="009C03CA"/>
    <w:rPr>
      <w:rFonts w:ascii="Courier New" w:hAnsi="Courier New" w:cs="Courier New"/>
    </w:rPr>
  </w:style>
  <w:style w:type="character" w:customStyle="1" w:styleId="WW8Num14z2">
    <w:name w:val="WW8Num14z2"/>
    <w:rsid w:val="009C03CA"/>
    <w:rPr>
      <w:rFonts w:ascii="Wingdings" w:hAnsi="Wingdings"/>
    </w:rPr>
  </w:style>
  <w:style w:type="character" w:customStyle="1" w:styleId="WW8Num14z3">
    <w:name w:val="WW8Num14z3"/>
    <w:rsid w:val="009C03CA"/>
    <w:rPr>
      <w:rFonts w:ascii="Symbol" w:hAnsi="Symbol"/>
    </w:rPr>
  </w:style>
  <w:style w:type="character" w:customStyle="1" w:styleId="WW8Num15z0">
    <w:name w:val="WW8Num15z0"/>
    <w:rsid w:val="009C03CA"/>
    <w:rPr>
      <w:rFonts w:ascii="Wingdings" w:hAnsi="Wingdings"/>
      <w:sz w:val="16"/>
    </w:rPr>
  </w:style>
  <w:style w:type="character" w:customStyle="1" w:styleId="WW8Num15z1">
    <w:name w:val="WW8Num15z1"/>
    <w:rsid w:val="009C03CA"/>
    <w:rPr>
      <w:rFonts w:ascii="Courier New" w:hAnsi="Courier New" w:cs="Courier New"/>
    </w:rPr>
  </w:style>
  <w:style w:type="character" w:customStyle="1" w:styleId="WW8Num15z2">
    <w:name w:val="WW8Num15z2"/>
    <w:rsid w:val="009C03CA"/>
    <w:rPr>
      <w:rFonts w:ascii="Wingdings" w:hAnsi="Wingdings"/>
    </w:rPr>
  </w:style>
  <w:style w:type="character" w:customStyle="1" w:styleId="WW8Num15z3">
    <w:name w:val="WW8Num15z3"/>
    <w:rsid w:val="009C03CA"/>
    <w:rPr>
      <w:rFonts w:ascii="Symbol" w:hAnsi="Symbol"/>
    </w:rPr>
  </w:style>
  <w:style w:type="character" w:customStyle="1" w:styleId="WW8Num16z0">
    <w:name w:val="WW8Num16z0"/>
    <w:rsid w:val="009C03CA"/>
    <w:rPr>
      <w:rFonts w:ascii="Symbol" w:hAnsi="Symbol"/>
      <w:color w:val="auto"/>
    </w:rPr>
  </w:style>
  <w:style w:type="character" w:customStyle="1" w:styleId="WW8Num16z1">
    <w:name w:val="WW8Num16z1"/>
    <w:rsid w:val="009C03CA"/>
    <w:rPr>
      <w:rFonts w:ascii="Courier New" w:hAnsi="Courier New" w:cs="Courier New"/>
    </w:rPr>
  </w:style>
  <w:style w:type="character" w:customStyle="1" w:styleId="WW8Num16z2">
    <w:name w:val="WW8Num16z2"/>
    <w:rsid w:val="009C03CA"/>
    <w:rPr>
      <w:rFonts w:ascii="Wingdings" w:hAnsi="Wingdings"/>
    </w:rPr>
  </w:style>
  <w:style w:type="character" w:customStyle="1" w:styleId="WW8Num16z3">
    <w:name w:val="WW8Num16z3"/>
    <w:rsid w:val="009C03CA"/>
    <w:rPr>
      <w:rFonts w:ascii="Symbol" w:hAnsi="Symbol"/>
    </w:rPr>
  </w:style>
  <w:style w:type="character" w:customStyle="1" w:styleId="WW8Num17z0">
    <w:name w:val="WW8Num17z0"/>
    <w:rsid w:val="009C03CA"/>
    <w:rPr>
      <w:rFonts w:ascii="Symbol" w:hAnsi="Symbol"/>
      <w:color w:val="auto"/>
    </w:rPr>
  </w:style>
  <w:style w:type="character" w:customStyle="1" w:styleId="WW8Num17z2">
    <w:name w:val="WW8Num17z2"/>
    <w:rsid w:val="009C03CA"/>
    <w:rPr>
      <w:rFonts w:ascii="Wingdings" w:hAnsi="Wingdings"/>
    </w:rPr>
  </w:style>
  <w:style w:type="character" w:customStyle="1" w:styleId="WW8Num17z3">
    <w:name w:val="WW8Num17z3"/>
    <w:rsid w:val="009C03CA"/>
    <w:rPr>
      <w:rFonts w:ascii="Symbol" w:hAnsi="Symbol"/>
    </w:rPr>
  </w:style>
  <w:style w:type="character" w:customStyle="1" w:styleId="WW8Num17z4">
    <w:name w:val="WW8Num17z4"/>
    <w:rsid w:val="009C03CA"/>
    <w:rPr>
      <w:rFonts w:ascii="Courier New" w:hAnsi="Courier New" w:cs="Courier New"/>
    </w:rPr>
  </w:style>
  <w:style w:type="character" w:customStyle="1" w:styleId="WW8Num18z0">
    <w:name w:val="WW8Num18z0"/>
    <w:rsid w:val="009C03CA"/>
    <w:rPr>
      <w:rFonts w:ascii="Wingdings" w:hAnsi="Wingdings"/>
    </w:rPr>
  </w:style>
  <w:style w:type="character" w:customStyle="1" w:styleId="WW8Num18z1">
    <w:name w:val="WW8Num18z1"/>
    <w:rsid w:val="009C03CA"/>
    <w:rPr>
      <w:rFonts w:ascii="Courier New" w:hAnsi="Courier New" w:cs="Courier New"/>
    </w:rPr>
  </w:style>
  <w:style w:type="character" w:customStyle="1" w:styleId="WW8Num18z3">
    <w:name w:val="WW8Num18z3"/>
    <w:rsid w:val="009C03CA"/>
    <w:rPr>
      <w:rFonts w:ascii="Symbol" w:hAnsi="Symbol"/>
    </w:rPr>
  </w:style>
  <w:style w:type="character" w:customStyle="1" w:styleId="WW8Num19z0">
    <w:name w:val="WW8Num19z0"/>
    <w:rsid w:val="009C03CA"/>
    <w:rPr>
      <w:rFonts w:ascii="Wingdings" w:hAnsi="Wingdings"/>
      <w:sz w:val="24"/>
      <w:szCs w:val="24"/>
    </w:rPr>
  </w:style>
  <w:style w:type="character" w:customStyle="1" w:styleId="WW8Num19z1">
    <w:name w:val="WW8Num19z1"/>
    <w:rsid w:val="009C03CA"/>
    <w:rPr>
      <w:rFonts w:ascii="Courier New" w:hAnsi="Courier New" w:cs="Courier New"/>
    </w:rPr>
  </w:style>
  <w:style w:type="character" w:customStyle="1" w:styleId="WW8Num19z2">
    <w:name w:val="WW8Num19z2"/>
    <w:rsid w:val="009C03CA"/>
    <w:rPr>
      <w:rFonts w:ascii="Wingdings" w:hAnsi="Wingdings"/>
    </w:rPr>
  </w:style>
  <w:style w:type="character" w:customStyle="1" w:styleId="WW8Num19z3">
    <w:name w:val="WW8Num19z3"/>
    <w:rsid w:val="009C03CA"/>
    <w:rPr>
      <w:rFonts w:ascii="Symbol" w:hAnsi="Symbol"/>
    </w:rPr>
  </w:style>
  <w:style w:type="character" w:customStyle="1" w:styleId="WW8Num21z0">
    <w:name w:val="WW8Num21z0"/>
    <w:rsid w:val="009C03CA"/>
    <w:rPr>
      <w:rFonts w:ascii="Symbol" w:hAnsi="Symbol"/>
    </w:rPr>
  </w:style>
  <w:style w:type="character" w:customStyle="1" w:styleId="WW8Num21z1">
    <w:name w:val="WW8Num21z1"/>
    <w:rsid w:val="009C03CA"/>
    <w:rPr>
      <w:rFonts w:ascii="Courier New" w:hAnsi="Courier New" w:cs="Courier New"/>
    </w:rPr>
  </w:style>
  <w:style w:type="character" w:customStyle="1" w:styleId="WW8Num21z2">
    <w:name w:val="WW8Num21z2"/>
    <w:rsid w:val="009C03CA"/>
    <w:rPr>
      <w:rFonts w:ascii="Wingdings" w:hAnsi="Wingdings"/>
    </w:rPr>
  </w:style>
  <w:style w:type="character" w:customStyle="1" w:styleId="WW8Num22z0">
    <w:name w:val="WW8Num22z0"/>
    <w:rsid w:val="009C03CA"/>
    <w:rPr>
      <w:rFonts w:ascii="Wingdings" w:hAnsi="Wingdings"/>
    </w:rPr>
  </w:style>
  <w:style w:type="character" w:customStyle="1" w:styleId="WW8Num22z1">
    <w:name w:val="WW8Num22z1"/>
    <w:rsid w:val="009C03CA"/>
    <w:rPr>
      <w:rFonts w:ascii="Courier New" w:hAnsi="Courier New" w:cs="Courier New"/>
    </w:rPr>
  </w:style>
  <w:style w:type="character" w:customStyle="1" w:styleId="WW8Num22z3">
    <w:name w:val="WW8Num22z3"/>
    <w:rsid w:val="009C03CA"/>
    <w:rPr>
      <w:rFonts w:ascii="Symbol" w:hAnsi="Symbol"/>
    </w:rPr>
  </w:style>
  <w:style w:type="character" w:customStyle="1" w:styleId="WW8Num24z0">
    <w:name w:val="WW8Num24z0"/>
    <w:rsid w:val="009C03CA"/>
    <w:rPr>
      <w:rFonts w:ascii="Wingdings" w:hAnsi="Wingdings"/>
      <w:sz w:val="16"/>
    </w:rPr>
  </w:style>
  <w:style w:type="character" w:customStyle="1" w:styleId="WW8Num24z1">
    <w:name w:val="WW8Num24z1"/>
    <w:rsid w:val="009C03CA"/>
    <w:rPr>
      <w:rFonts w:ascii="Courier New" w:hAnsi="Courier New" w:cs="Courier New"/>
    </w:rPr>
  </w:style>
  <w:style w:type="character" w:customStyle="1" w:styleId="WW8Num24z2">
    <w:name w:val="WW8Num24z2"/>
    <w:rsid w:val="009C03CA"/>
    <w:rPr>
      <w:rFonts w:ascii="Wingdings" w:hAnsi="Wingdings"/>
    </w:rPr>
  </w:style>
  <w:style w:type="character" w:customStyle="1" w:styleId="WW8Num24z3">
    <w:name w:val="WW8Num24z3"/>
    <w:rsid w:val="009C03CA"/>
    <w:rPr>
      <w:rFonts w:ascii="Symbol" w:hAnsi="Symbol"/>
    </w:rPr>
  </w:style>
  <w:style w:type="character" w:customStyle="1" w:styleId="WW8Num30z0">
    <w:name w:val="WW8Num30z0"/>
    <w:rsid w:val="009C03CA"/>
    <w:rPr>
      <w:rFonts w:ascii="Symbol" w:hAnsi="Symbol"/>
      <w:sz w:val="20"/>
    </w:rPr>
  </w:style>
  <w:style w:type="character" w:customStyle="1" w:styleId="WW8Num30z1">
    <w:name w:val="WW8Num30z1"/>
    <w:rsid w:val="009C03CA"/>
    <w:rPr>
      <w:rFonts w:ascii="OpenSymbol" w:hAnsi="OpenSymbol"/>
      <w:sz w:val="20"/>
    </w:rPr>
  </w:style>
  <w:style w:type="character" w:customStyle="1" w:styleId="WW8Num31z0">
    <w:name w:val="WW8Num31z0"/>
    <w:rsid w:val="009C03CA"/>
    <w:rPr>
      <w:rFonts w:ascii="Wingdings" w:hAnsi="Wingdings"/>
    </w:rPr>
  </w:style>
  <w:style w:type="character" w:customStyle="1" w:styleId="WW8Num31z1">
    <w:name w:val="WW8Num31z1"/>
    <w:rsid w:val="009C03CA"/>
    <w:rPr>
      <w:rFonts w:ascii="Courier New" w:hAnsi="Courier New" w:cs="Courier New"/>
    </w:rPr>
  </w:style>
  <w:style w:type="character" w:customStyle="1" w:styleId="WW8Num31z3">
    <w:name w:val="WW8Num31z3"/>
    <w:rsid w:val="009C03CA"/>
    <w:rPr>
      <w:rFonts w:ascii="Symbol" w:hAnsi="Symbol"/>
    </w:rPr>
  </w:style>
  <w:style w:type="character" w:customStyle="1" w:styleId="WW8Num32z0">
    <w:name w:val="WW8Num32z0"/>
    <w:rsid w:val="009C03CA"/>
    <w:rPr>
      <w:rFonts w:ascii="Wingdings" w:hAnsi="Wingdings"/>
    </w:rPr>
  </w:style>
  <w:style w:type="character" w:customStyle="1" w:styleId="WW8Num32z1">
    <w:name w:val="WW8Num32z1"/>
    <w:rsid w:val="009C03CA"/>
    <w:rPr>
      <w:rFonts w:ascii="Courier New" w:hAnsi="Courier New" w:cs="Courier New"/>
    </w:rPr>
  </w:style>
  <w:style w:type="character" w:customStyle="1" w:styleId="WW8Num32z3">
    <w:name w:val="WW8Num32z3"/>
    <w:rsid w:val="009C03CA"/>
    <w:rPr>
      <w:rFonts w:ascii="Symbol" w:hAnsi="Symbol"/>
    </w:rPr>
  </w:style>
  <w:style w:type="character" w:customStyle="1" w:styleId="WW8Num33z0">
    <w:name w:val="WW8Num33z0"/>
    <w:rsid w:val="009C03CA"/>
    <w:rPr>
      <w:rFonts w:ascii="Wingdings" w:hAnsi="Wingdings"/>
      <w:sz w:val="16"/>
    </w:rPr>
  </w:style>
  <w:style w:type="character" w:customStyle="1" w:styleId="WW8Num33z1">
    <w:name w:val="WW8Num33z1"/>
    <w:rsid w:val="009C03CA"/>
    <w:rPr>
      <w:rFonts w:ascii="Courier New" w:hAnsi="Courier New" w:cs="Courier New"/>
    </w:rPr>
  </w:style>
  <w:style w:type="character" w:customStyle="1" w:styleId="WW8Num33z2">
    <w:name w:val="WW8Num33z2"/>
    <w:rsid w:val="009C03CA"/>
    <w:rPr>
      <w:rFonts w:ascii="Wingdings" w:hAnsi="Wingdings"/>
    </w:rPr>
  </w:style>
  <w:style w:type="character" w:customStyle="1" w:styleId="WW8Num33z3">
    <w:name w:val="WW8Num33z3"/>
    <w:rsid w:val="009C03CA"/>
    <w:rPr>
      <w:rFonts w:ascii="Symbol" w:hAnsi="Symbol"/>
    </w:rPr>
  </w:style>
  <w:style w:type="character" w:customStyle="1" w:styleId="WW8Num34z0">
    <w:name w:val="WW8Num34z0"/>
    <w:rsid w:val="009C03CA"/>
    <w:rPr>
      <w:rFonts w:ascii="Symbol" w:hAnsi="Symbol"/>
    </w:rPr>
  </w:style>
  <w:style w:type="character" w:customStyle="1" w:styleId="WW8Num34z1">
    <w:name w:val="WW8Num34z1"/>
    <w:rsid w:val="009C03CA"/>
    <w:rPr>
      <w:rFonts w:ascii="Courier New" w:hAnsi="Courier New" w:cs="Courier New"/>
    </w:rPr>
  </w:style>
  <w:style w:type="character" w:customStyle="1" w:styleId="WW8Num34z2">
    <w:name w:val="WW8Num34z2"/>
    <w:rsid w:val="009C03CA"/>
    <w:rPr>
      <w:rFonts w:ascii="Wingdings" w:hAnsi="Wingdings"/>
    </w:rPr>
  </w:style>
  <w:style w:type="character" w:customStyle="1" w:styleId="WW8Num35z0">
    <w:name w:val="WW8Num35z0"/>
    <w:rsid w:val="009C03CA"/>
    <w:rPr>
      <w:rFonts w:ascii="Times New Roman" w:eastAsia="Calibri" w:hAnsi="Times New Roman" w:cs="Times New Roman"/>
    </w:rPr>
  </w:style>
  <w:style w:type="character" w:customStyle="1" w:styleId="WW8Num35z1">
    <w:name w:val="WW8Num35z1"/>
    <w:rsid w:val="009C03CA"/>
    <w:rPr>
      <w:rFonts w:ascii="Courier New" w:hAnsi="Courier New" w:cs="Courier New"/>
    </w:rPr>
  </w:style>
  <w:style w:type="character" w:customStyle="1" w:styleId="WW8Num35z2">
    <w:name w:val="WW8Num35z2"/>
    <w:rsid w:val="009C03CA"/>
    <w:rPr>
      <w:rFonts w:ascii="Wingdings" w:hAnsi="Wingdings"/>
    </w:rPr>
  </w:style>
  <w:style w:type="character" w:customStyle="1" w:styleId="WW8Num35z3">
    <w:name w:val="WW8Num35z3"/>
    <w:rsid w:val="009C03CA"/>
    <w:rPr>
      <w:rFonts w:ascii="Symbol" w:hAnsi="Symbol"/>
    </w:rPr>
  </w:style>
  <w:style w:type="character" w:customStyle="1" w:styleId="Fuentedeprrafopredeter1">
    <w:name w:val="Fuente de párrafo predeter.1"/>
    <w:rsid w:val="009C03CA"/>
  </w:style>
  <w:style w:type="character" w:customStyle="1" w:styleId="CarCar1">
    <w:name w:val="Car Car1"/>
    <w:basedOn w:val="Fuentedeprrafopredeter1"/>
    <w:rsid w:val="009C03CA"/>
    <w:rPr>
      <w:sz w:val="22"/>
      <w:szCs w:val="22"/>
    </w:rPr>
  </w:style>
  <w:style w:type="character" w:customStyle="1" w:styleId="CarCar">
    <w:name w:val="Car Car"/>
    <w:basedOn w:val="Fuentedeprrafopredeter1"/>
    <w:rsid w:val="009C03CA"/>
    <w:rPr>
      <w:sz w:val="22"/>
      <w:szCs w:val="22"/>
    </w:rPr>
  </w:style>
  <w:style w:type="character" w:styleId="Textoennegrita">
    <w:name w:val="Strong"/>
    <w:uiPriority w:val="22"/>
    <w:qFormat/>
    <w:rsid w:val="009C03CA"/>
    <w:rPr>
      <w:b/>
      <w:bCs/>
    </w:rPr>
  </w:style>
  <w:style w:type="character" w:customStyle="1" w:styleId="Quotation">
    <w:name w:val="Quotation"/>
    <w:rsid w:val="009C03CA"/>
    <w:rPr>
      <w:i/>
      <w:iCs/>
    </w:rPr>
  </w:style>
  <w:style w:type="character" w:styleId="Hipervnculo">
    <w:name w:val="Hyperlink"/>
    <w:rsid w:val="009C03CA"/>
    <w:rPr>
      <w:color w:val="000080"/>
      <w:u w:val="single"/>
    </w:rPr>
  </w:style>
  <w:style w:type="character" w:styleId="Hipervnculovisitado">
    <w:name w:val="FollowedHyperlink"/>
    <w:rsid w:val="009C03CA"/>
    <w:rPr>
      <w:color w:val="800000"/>
      <w:u w:val="single"/>
    </w:rPr>
  </w:style>
  <w:style w:type="paragraph" w:customStyle="1" w:styleId="Heading">
    <w:name w:val="Heading"/>
    <w:basedOn w:val="Normal"/>
    <w:next w:val="Textoindependiente"/>
    <w:rsid w:val="009C03CA"/>
    <w:pPr>
      <w:keepNext/>
      <w:spacing w:before="240" w:after="120"/>
    </w:pPr>
    <w:rPr>
      <w:rFonts w:ascii="Nimbus Sans L" w:eastAsia="DejaVu Sans" w:hAnsi="Nimbus Sans L" w:cs="DejaVu Sans"/>
      <w:sz w:val="28"/>
      <w:szCs w:val="28"/>
    </w:rPr>
  </w:style>
  <w:style w:type="paragraph" w:styleId="Textoindependiente">
    <w:name w:val="Body Text"/>
    <w:basedOn w:val="Normal"/>
    <w:rsid w:val="009C03CA"/>
    <w:pPr>
      <w:spacing w:after="0" w:line="240" w:lineRule="auto"/>
    </w:pPr>
    <w:rPr>
      <w:rFonts w:ascii="Times New Roman" w:eastAsia="Times New Roman" w:hAnsi="Times New Roman"/>
      <w:sz w:val="20"/>
      <w:szCs w:val="24"/>
    </w:rPr>
  </w:style>
  <w:style w:type="paragraph" w:styleId="Lista">
    <w:name w:val="List"/>
    <w:basedOn w:val="Textoindependiente"/>
    <w:rsid w:val="009C03CA"/>
  </w:style>
  <w:style w:type="paragraph" w:customStyle="1" w:styleId="Caption">
    <w:name w:val="Caption"/>
    <w:basedOn w:val="Normal"/>
    <w:rsid w:val="009C03CA"/>
    <w:pPr>
      <w:suppressLineNumbers/>
      <w:spacing w:before="120" w:after="120"/>
    </w:pPr>
    <w:rPr>
      <w:i/>
      <w:iCs/>
      <w:sz w:val="24"/>
      <w:szCs w:val="24"/>
    </w:rPr>
  </w:style>
  <w:style w:type="paragraph" w:customStyle="1" w:styleId="Index">
    <w:name w:val="Index"/>
    <w:basedOn w:val="Normal"/>
    <w:rsid w:val="009C03CA"/>
    <w:pPr>
      <w:suppressLineNumbers/>
    </w:pPr>
  </w:style>
  <w:style w:type="paragraph" w:styleId="Prrafodelista">
    <w:name w:val="List Paragraph"/>
    <w:basedOn w:val="Normal"/>
    <w:uiPriority w:val="34"/>
    <w:qFormat/>
    <w:rsid w:val="009C03CA"/>
    <w:pPr>
      <w:ind w:left="720"/>
    </w:pPr>
  </w:style>
  <w:style w:type="paragraph" w:styleId="Encabezado">
    <w:name w:val="header"/>
    <w:basedOn w:val="Normal"/>
    <w:rsid w:val="009C03CA"/>
    <w:pPr>
      <w:tabs>
        <w:tab w:val="center" w:pos="4252"/>
        <w:tab w:val="right" w:pos="8504"/>
      </w:tabs>
    </w:pPr>
  </w:style>
  <w:style w:type="paragraph" w:styleId="Piedepgina">
    <w:name w:val="footer"/>
    <w:basedOn w:val="Normal"/>
    <w:link w:val="PiedepginaCar"/>
    <w:uiPriority w:val="99"/>
    <w:rsid w:val="009C03CA"/>
    <w:pPr>
      <w:tabs>
        <w:tab w:val="center" w:pos="4252"/>
        <w:tab w:val="right" w:pos="8504"/>
      </w:tabs>
    </w:pPr>
  </w:style>
  <w:style w:type="paragraph" w:customStyle="1" w:styleId="Pa6">
    <w:name w:val="Pa6"/>
    <w:basedOn w:val="Normal"/>
    <w:next w:val="Normal"/>
    <w:rsid w:val="009C03CA"/>
    <w:pPr>
      <w:autoSpaceDE w:val="0"/>
      <w:spacing w:after="0" w:line="201" w:lineRule="atLeast"/>
    </w:pPr>
    <w:rPr>
      <w:rFonts w:ascii="Arial" w:eastAsia="Times New Roman" w:hAnsi="Arial"/>
      <w:sz w:val="24"/>
      <w:szCs w:val="24"/>
      <w:lang w:val="es-ES_tradnl"/>
    </w:rPr>
  </w:style>
  <w:style w:type="paragraph" w:customStyle="1" w:styleId="WW-Default">
    <w:name w:val="WW-Default"/>
    <w:rsid w:val="009C03CA"/>
    <w:pPr>
      <w:suppressAutoHyphens/>
      <w:autoSpaceDE w:val="0"/>
    </w:pPr>
    <w:rPr>
      <w:rFonts w:ascii="Arial" w:hAnsi="Arial" w:cs="Arial"/>
      <w:color w:val="000000"/>
      <w:sz w:val="24"/>
      <w:szCs w:val="24"/>
      <w:lang w:val="es-ES_tradnl" w:eastAsia="ar-SA"/>
    </w:rPr>
  </w:style>
  <w:style w:type="paragraph" w:customStyle="1" w:styleId="Normal1">
    <w:name w:val="Normal_1"/>
    <w:basedOn w:val="Normal"/>
    <w:rsid w:val="004702B0"/>
    <w:pPr>
      <w:tabs>
        <w:tab w:val="left" w:pos="284"/>
      </w:tabs>
      <w:suppressAutoHyphens w:val="0"/>
      <w:spacing w:after="260" w:line="240" w:lineRule="atLeast"/>
      <w:ind w:firstLine="284"/>
      <w:jc w:val="both"/>
    </w:pPr>
    <w:rPr>
      <w:rFonts w:ascii="Times New Roman" w:eastAsia="Times New Roman" w:hAnsi="Times New Roman" w:cs="Times New Roman"/>
      <w:szCs w:val="20"/>
      <w:lang w:eastAsia="es-ES"/>
    </w:rPr>
  </w:style>
  <w:style w:type="paragraph" w:customStyle="1" w:styleId="Ladillo">
    <w:name w:val="Ladillo"/>
    <w:basedOn w:val="Normal1"/>
    <w:next w:val="Normal1"/>
    <w:rsid w:val="004702B0"/>
    <w:pPr>
      <w:tabs>
        <w:tab w:val="clear" w:pos="284"/>
        <w:tab w:val="left" w:pos="425"/>
      </w:tabs>
      <w:spacing w:line="260" w:lineRule="exact"/>
      <w:ind w:firstLine="0"/>
    </w:pPr>
    <w:rPr>
      <w:b/>
      <w:sz w:val="24"/>
    </w:rPr>
  </w:style>
  <w:style w:type="table" w:styleId="Tablaconcuadrcula">
    <w:name w:val="Table Grid"/>
    <w:basedOn w:val="Tablanormal"/>
    <w:rsid w:val="00B82B6B"/>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01F40"/>
    <w:pPr>
      <w:suppressAutoHyphens w:val="0"/>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5">
    <w:name w:val="Pa5"/>
    <w:basedOn w:val="Normal"/>
    <w:next w:val="Normal"/>
    <w:rsid w:val="002E343D"/>
    <w:pPr>
      <w:suppressAutoHyphens w:val="0"/>
      <w:autoSpaceDE w:val="0"/>
      <w:autoSpaceDN w:val="0"/>
      <w:adjustRightInd w:val="0"/>
      <w:spacing w:after="0" w:line="241" w:lineRule="atLeast"/>
    </w:pPr>
    <w:rPr>
      <w:rFonts w:ascii="Adobe Garamond Pro" w:eastAsia="Times New Roman" w:hAnsi="Adobe Garamond Pro" w:cs="Times New Roman"/>
      <w:sz w:val="24"/>
      <w:szCs w:val="24"/>
      <w:lang w:val="es-ES_tradnl" w:eastAsia="es-ES_tradnl"/>
    </w:rPr>
  </w:style>
  <w:style w:type="character" w:customStyle="1" w:styleId="A1">
    <w:name w:val="A1"/>
    <w:rsid w:val="002E343D"/>
    <w:rPr>
      <w:rFonts w:cs="Adobe Garamond Pro"/>
      <w:color w:val="000000"/>
      <w:sz w:val="20"/>
      <w:szCs w:val="20"/>
    </w:rPr>
  </w:style>
  <w:style w:type="paragraph" w:customStyle="1" w:styleId="spip">
    <w:name w:val="spip"/>
    <w:basedOn w:val="Normal"/>
    <w:rsid w:val="00085748"/>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4">
    <w:name w:val="Pa4"/>
    <w:basedOn w:val="Normal"/>
    <w:next w:val="Normal"/>
    <w:rsid w:val="007510DE"/>
    <w:pPr>
      <w:suppressAutoHyphens w:val="0"/>
      <w:autoSpaceDE w:val="0"/>
      <w:autoSpaceDN w:val="0"/>
      <w:adjustRightInd w:val="0"/>
      <w:spacing w:before="80" w:after="0" w:line="213" w:lineRule="atLeast"/>
    </w:pPr>
    <w:rPr>
      <w:rFonts w:ascii="Adobe Garamond Pro" w:eastAsia="Times New Roman" w:hAnsi="Adobe Garamond Pro" w:cs="Times New Roman"/>
      <w:sz w:val="24"/>
      <w:szCs w:val="24"/>
      <w:lang w:val="es-ES_tradnl" w:eastAsia="es-ES_tradnl"/>
    </w:rPr>
  </w:style>
  <w:style w:type="paragraph" w:customStyle="1" w:styleId="Pa2">
    <w:name w:val="Pa2"/>
    <w:basedOn w:val="Normal"/>
    <w:next w:val="Normal"/>
    <w:rsid w:val="00E74832"/>
    <w:pPr>
      <w:suppressAutoHyphens w:val="0"/>
      <w:autoSpaceDE w:val="0"/>
      <w:autoSpaceDN w:val="0"/>
      <w:adjustRightInd w:val="0"/>
      <w:spacing w:before="80" w:after="0" w:line="213" w:lineRule="atLeast"/>
    </w:pPr>
    <w:rPr>
      <w:rFonts w:ascii="Adobe Garamond Pro" w:eastAsia="Times New Roman" w:hAnsi="Adobe Garamond Pro" w:cs="Times New Roman"/>
      <w:sz w:val="24"/>
      <w:szCs w:val="24"/>
      <w:lang w:val="es-ES_tradnl" w:eastAsia="es-ES_tradnl"/>
    </w:rPr>
  </w:style>
  <w:style w:type="character" w:customStyle="1" w:styleId="PiedepginaCar">
    <w:name w:val="Pie de página Car"/>
    <w:basedOn w:val="Fuentedeprrafopredeter"/>
    <w:link w:val="Piedepgina"/>
    <w:uiPriority w:val="99"/>
    <w:rsid w:val="00D00084"/>
    <w:rPr>
      <w:rFonts w:ascii="Calibri" w:eastAsia="Calibri" w:hAnsi="Calibri" w:cs="Calibri"/>
      <w:sz w:val="22"/>
      <w:szCs w:val="22"/>
      <w:lang w:eastAsia="ar-SA"/>
    </w:rPr>
  </w:style>
  <w:style w:type="character" w:styleId="nfasis">
    <w:name w:val="Emphasis"/>
    <w:basedOn w:val="Fuentedeprrafopredeter"/>
    <w:uiPriority w:val="20"/>
    <w:qFormat/>
    <w:rsid w:val="008D12CF"/>
    <w:rPr>
      <w:i/>
      <w:iCs/>
    </w:rPr>
  </w:style>
  <w:style w:type="paragraph" w:customStyle="1" w:styleId="Default">
    <w:name w:val="Default"/>
    <w:rsid w:val="00A47087"/>
    <w:pPr>
      <w:autoSpaceDE w:val="0"/>
      <w:autoSpaceDN w:val="0"/>
      <w:adjustRightInd w:val="0"/>
    </w:pPr>
    <w:rPr>
      <w:rFonts w:ascii="Adobe Garamond Pro" w:hAnsi="Adobe Garamond Pro" w:cs="Adobe Garamond Pro"/>
      <w:color w:val="000000"/>
      <w:sz w:val="24"/>
      <w:szCs w:val="24"/>
    </w:rPr>
  </w:style>
  <w:style w:type="paragraph" w:styleId="Textodeglobo">
    <w:name w:val="Balloon Text"/>
    <w:basedOn w:val="Normal"/>
    <w:link w:val="TextodegloboCar"/>
    <w:rsid w:val="00D059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05946"/>
    <w:rPr>
      <w:rFonts w:ascii="Tahoma" w:eastAsia="Calibri" w:hAnsi="Tahoma" w:cs="Tahoma"/>
      <w:sz w:val="16"/>
      <w:szCs w:val="16"/>
      <w:lang w:eastAsia="ar-SA"/>
    </w:rPr>
  </w:style>
  <w:style w:type="paragraph" w:styleId="Sinespaciado">
    <w:name w:val="No Spacing"/>
    <w:uiPriority w:val="1"/>
    <w:qFormat/>
    <w:rsid w:val="00F32E56"/>
    <w:pPr>
      <w:suppressAutoHyphens/>
    </w:pPr>
    <w:rPr>
      <w:rFonts w:ascii="Calibri" w:eastAsia="Calibri" w:hAnsi="Calibri" w:cs="Calibri"/>
      <w:sz w:val="22"/>
      <w:szCs w:val="22"/>
      <w:lang w:eastAsia="ar-SA"/>
    </w:rPr>
  </w:style>
  <w:style w:type="paragraph" w:styleId="Subttulo">
    <w:name w:val="Subtitle"/>
    <w:basedOn w:val="Normal"/>
    <w:next w:val="Normal"/>
    <w:link w:val="SubttuloCar"/>
    <w:qFormat/>
    <w:rsid w:val="00F32E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F32E56"/>
    <w:rPr>
      <w:rFonts w:asciiTheme="majorHAnsi" w:eastAsiaTheme="majorEastAsia" w:hAnsiTheme="majorHAnsi" w:cstheme="majorBidi"/>
      <w:i/>
      <w:iCs/>
      <w:color w:val="4F81BD" w:themeColor="accent1"/>
      <w:spacing w:val="15"/>
      <w:sz w:val="24"/>
      <w:szCs w:val="24"/>
      <w:lang w:eastAsia="ar-SA"/>
    </w:rPr>
  </w:style>
  <w:style w:type="table" w:styleId="Cuadrculamedia3-nfasis1">
    <w:name w:val="Medium Grid 3 Accent 1"/>
    <w:basedOn w:val="Tablanormal"/>
    <w:uiPriority w:val="69"/>
    <w:rsid w:val="00436FE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16470401">
      <w:bodyDiv w:val="1"/>
      <w:marLeft w:val="0"/>
      <w:marRight w:val="0"/>
      <w:marTop w:val="0"/>
      <w:marBottom w:val="0"/>
      <w:divBdr>
        <w:top w:val="none" w:sz="0" w:space="0" w:color="auto"/>
        <w:left w:val="none" w:sz="0" w:space="0" w:color="auto"/>
        <w:bottom w:val="none" w:sz="0" w:space="0" w:color="auto"/>
        <w:right w:val="none" w:sz="0" w:space="0" w:color="auto"/>
      </w:divBdr>
    </w:div>
    <w:div w:id="39134436">
      <w:bodyDiv w:val="1"/>
      <w:marLeft w:val="0"/>
      <w:marRight w:val="0"/>
      <w:marTop w:val="0"/>
      <w:marBottom w:val="0"/>
      <w:divBdr>
        <w:top w:val="none" w:sz="0" w:space="0" w:color="auto"/>
        <w:left w:val="none" w:sz="0" w:space="0" w:color="auto"/>
        <w:bottom w:val="none" w:sz="0" w:space="0" w:color="auto"/>
        <w:right w:val="none" w:sz="0" w:space="0" w:color="auto"/>
      </w:divBdr>
    </w:div>
    <w:div w:id="59600540">
      <w:bodyDiv w:val="1"/>
      <w:marLeft w:val="0"/>
      <w:marRight w:val="0"/>
      <w:marTop w:val="0"/>
      <w:marBottom w:val="0"/>
      <w:divBdr>
        <w:top w:val="none" w:sz="0" w:space="0" w:color="auto"/>
        <w:left w:val="none" w:sz="0" w:space="0" w:color="auto"/>
        <w:bottom w:val="none" w:sz="0" w:space="0" w:color="auto"/>
        <w:right w:val="none" w:sz="0" w:space="0" w:color="auto"/>
      </w:divBdr>
      <w:divsChild>
        <w:div w:id="838040037">
          <w:marLeft w:val="0"/>
          <w:marRight w:val="0"/>
          <w:marTop w:val="0"/>
          <w:marBottom w:val="0"/>
          <w:divBdr>
            <w:top w:val="none" w:sz="0" w:space="0" w:color="auto"/>
            <w:left w:val="none" w:sz="0" w:space="0" w:color="auto"/>
            <w:bottom w:val="none" w:sz="0" w:space="0" w:color="auto"/>
            <w:right w:val="none" w:sz="0" w:space="0" w:color="auto"/>
          </w:divBdr>
          <w:divsChild>
            <w:div w:id="1568494155">
              <w:marLeft w:val="0"/>
              <w:marRight w:val="0"/>
              <w:marTop w:val="0"/>
              <w:marBottom w:val="0"/>
              <w:divBdr>
                <w:top w:val="none" w:sz="0" w:space="0" w:color="auto"/>
                <w:left w:val="none" w:sz="0" w:space="0" w:color="auto"/>
                <w:bottom w:val="none" w:sz="0" w:space="0" w:color="auto"/>
                <w:right w:val="none" w:sz="0" w:space="0" w:color="auto"/>
              </w:divBdr>
              <w:divsChild>
                <w:div w:id="610939316">
                  <w:marLeft w:val="0"/>
                  <w:marRight w:val="0"/>
                  <w:marTop w:val="0"/>
                  <w:marBottom w:val="0"/>
                  <w:divBdr>
                    <w:top w:val="none" w:sz="0" w:space="0" w:color="auto"/>
                    <w:left w:val="none" w:sz="0" w:space="0" w:color="auto"/>
                    <w:bottom w:val="none" w:sz="0" w:space="0" w:color="auto"/>
                    <w:right w:val="none" w:sz="0" w:space="0" w:color="auto"/>
                  </w:divBdr>
                  <w:divsChild>
                    <w:div w:id="570120432">
                      <w:marLeft w:val="0"/>
                      <w:marRight w:val="0"/>
                      <w:marTop w:val="0"/>
                      <w:marBottom w:val="0"/>
                      <w:divBdr>
                        <w:top w:val="none" w:sz="0" w:space="0" w:color="auto"/>
                        <w:left w:val="none" w:sz="0" w:space="0" w:color="auto"/>
                        <w:bottom w:val="none" w:sz="0" w:space="0" w:color="auto"/>
                        <w:right w:val="none" w:sz="0" w:space="0" w:color="auto"/>
                      </w:divBdr>
                      <w:divsChild>
                        <w:div w:id="1616865285">
                          <w:marLeft w:val="0"/>
                          <w:marRight w:val="0"/>
                          <w:marTop w:val="0"/>
                          <w:marBottom w:val="0"/>
                          <w:divBdr>
                            <w:top w:val="none" w:sz="0" w:space="0" w:color="auto"/>
                            <w:left w:val="none" w:sz="0" w:space="0" w:color="auto"/>
                            <w:bottom w:val="none" w:sz="0" w:space="0" w:color="auto"/>
                            <w:right w:val="none" w:sz="0" w:space="0" w:color="auto"/>
                          </w:divBdr>
                          <w:divsChild>
                            <w:div w:id="12138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44894">
      <w:bodyDiv w:val="1"/>
      <w:marLeft w:val="0"/>
      <w:marRight w:val="0"/>
      <w:marTop w:val="0"/>
      <w:marBottom w:val="0"/>
      <w:divBdr>
        <w:top w:val="none" w:sz="0" w:space="0" w:color="auto"/>
        <w:left w:val="none" w:sz="0" w:space="0" w:color="auto"/>
        <w:bottom w:val="none" w:sz="0" w:space="0" w:color="auto"/>
        <w:right w:val="none" w:sz="0" w:space="0" w:color="auto"/>
      </w:divBdr>
    </w:div>
    <w:div w:id="135101634">
      <w:bodyDiv w:val="1"/>
      <w:marLeft w:val="0"/>
      <w:marRight w:val="0"/>
      <w:marTop w:val="0"/>
      <w:marBottom w:val="0"/>
      <w:divBdr>
        <w:top w:val="none" w:sz="0" w:space="0" w:color="auto"/>
        <w:left w:val="none" w:sz="0" w:space="0" w:color="auto"/>
        <w:bottom w:val="none" w:sz="0" w:space="0" w:color="auto"/>
        <w:right w:val="none" w:sz="0" w:space="0" w:color="auto"/>
      </w:divBdr>
    </w:div>
    <w:div w:id="296037377">
      <w:bodyDiv w:val="1"/>
      <w:marLeft w:val="0"/>
      <w:marRight w:val="0"/>
      <w:marTop w:val="0"/>
      <w:marBottom w:val="0"/>
      <w:divBdr>
        <w:top w:val="none" w:sz="0" w:space="0" w:color="auto"/>
        <w:left w:val="none" w:sz="0" w:space="0" w:color="auto"/>
        <w:bottom w:val="none" w:sz="0" w:space="0" w:color="auto"/>
        <w:right w:val="none" w:sz="0" w:space="0" w:color="auto"/>
      </w:divBdr>
      <w:divsChild>
        <w:div w:id="1747607312">
          <w:marLeft w:val="0"/>
          <w:marRight w:val="0"/>
          <w:marTop w:val="0"/>
          <w:marBottom w:val="0"/>
          <w:divBdr>
            <w:top w:val="none" w:sz="0" w:space="0" w:color="auto"/>
            <w:left w:val="none" w:sz="0" w:space="0" w:color="auto"/>
            <w:bottom w:val="none" w:sz="0" w:space="0" w:color="auto"/>
            <w:right w:val="none" w:sz="0" w:space="0" w:color="auto"/>
          </w:divBdr>
          <w:divsChild>
            <w:div w:id="1205098928">
              <w:marLeft w:val="0"/>
              <w:marRight w:val="0"/>
              <w:marTop w:val="0"/>
              <w:marBottom w:val="0"/>
              <w:divBdr>
                <w:top w:val="none" w:sz="0" w:space="0" w:color="auto"/>
                <w:left w:val="none" w:sz="0" w:space="0" w:color="auto"/>
                <w:bottom w:val="none" w:sz="0" w:space="0" w:color="auto"/>
                <w:right w:val="none" w:sz="0" w:space="0" w:color="auto"/>
              </w:divBdr>
              <w:divsChild>
                <w:div w:id="1515223067">
                  <w:marLeft w:val="0"/>
                  <w:marRight w:val="0"/>
                  <w:marTop w:val="0"/>
                  <w:marBottom w:val="0"/>
                  <w:divBdr>
                    <w:top w:val="none" w:sz="0" w:space="0" w:color="auto"/>
                    <w:left w:val="none" w:sz="0" w:space="0" w:color="auto"/>
                    <w:bottom w:val="none" w:sz="0" w:space="0" w:color="auto"/>
                    <w:right w:val="none" w:sz="0" w:space="0" w:color="auto"/>
                  </w:divBdr>
                  <w:divsChild>
                    <w:div w:id="2999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27207">
      <w:bodyDiv w:val="1"/>
      <w:marLeft w:val="0"/>
      <w:marRight w:val="0"/>
      <w:marTop w:val="0"/>
      <w:marBottom w:val="0"/>
      <w:divBdr>
        <w:top w:val="none" w:sz="0" w:space="0" w:color="auto"/>
        <w:left w:val="none" w:sz="0" w:space="0" w:color="auto"/>
        <w:bottom w:val="none" w:sz="0" w:space="0" w:color="auto"/>
        <w:right w:val="none" w:sz="0" w:space="0" w:color="auto"/>
      </w:divBdr>
    </w:div>
    <w:div w:id="371808919">
      <w:bodyDiv w:val="1"/>
      <w:marLeft w:val="0"/>
      <w:marRight w:val="0"/>
      <w:marTop w:val="0"/>
      <w:marBottom w:val="0"/>
      <w:divBdr>
        <w:top w:val="none" w:sz="0" w:space="0" w:color="auto"/>
        <w:left w:val="none" w:sz="0" w:space="0" w:color="auto"/>
        <w:bottom w:val="none" w:sz="0" w:space="0" w:color="auto"/>
        <w:right w:val="none" w:sz="0" w:space="0" w:color="auto"/>
      </w:divBdr>
    </w:div>
    <w:div w:id="399331583">
      <w:bodyDiv w:val="1"/>
      <w:marLeft w:val="0"/>
      <w:marRight w:val="0"/>
      <w:marTop w:val="0"/>
      <w:marBottom w:val="0"/>
      <w:divBdr>
        <w:top w:val="none" w:sz="0" w:space="0" w:color="auto"/>
        <w:left w:val="none" w:sz="0" w:space="0" w:color="auto"/>
        <w:bottom w:val="none" w:sz="0" w:space="0" w:color="auto"/>
        <w:right w:val="none" w:sz="0" w:space="0" w:color="auto"/>
      </w:divBdr>
    </w:div>
    <w:div w:id="402726468">
      <w:bodyDiv w:val="1"/>
      <w:marLeft w:val="0"/>
      <w:marRight w:val="0"/>
      <w:marTop w:val="0"/>
      <w:marBottom w:val="0"/>
      <w:divBdr>
        <w:top w:val="none" w:sz="0" w:space="0" w:color="auto"/>
        <w:left w:val="none" w:sz="0" w:space="0" w:color="auto"/>
        <w:bottom w:val="none" w:sz="0" w:space="0" w:color="auto"/>
        <w:right w:val="none" w:sz="0" w:space="0" w:color="auto"/>
      </w:divBdr>
    </w:div>
    <w:div w:id="482045749">
      <w:bodyDiv w:val="1"/>
      <w:marLeft w:val="84"/>
      <w:marRight w:val="84"/>
      <w:marTop w:val="0"/>
      <w:marBottom w:val="0"/>
      <w:divBdr>
        <w:top w:val="none" w:sz="0" w:space="0" w:color="auto"/>
        <w:left w:val="single" w:sz="6" w:space="0" w:color="CCCCCC"/>
        <w:bottom w:val="none" w:sz="0" w:space="0" w:color="auto"/>
        <w:right w:val="single" w:sz="6" w:space="0" w:color="CCCCCC"/>
      </w:divBdr>
      <w:divsChild>
        <w:div w:id="358744702">
          <w:marLeft w:val="0"/>
          <w:marRight w:val="0"/>
          <w:marTop w:val="0"/>
          <w:marBottom w:val="0"/>
          <w:divBdr>
            <w:top w:val="none" w:sz="0" w:space="0" w:color="auto"/>
            <w:left w:val="none" w:sz="0" w:space="0" w:color="auto"/>
            <w:bottom w:val="none" w:sz="0" w:space="0" w:color="auto"/>
            <w:right w:val="none" w:sz="0" w:space="0" w:color="auto"/>
          </w:divBdr>
          <w:divsChild>
            <w:div w:id="670789490">
              <w:marLeft w:val="2512"/>
              <w:marRight w:val="4800"/>
              <w:marTop w:val="120"/>
              <w:marBottom w:val="360"/>
              <w:divBdr>
                <w:top w:val="none" w:sz="0" w:space="0" w:color="auto"/>
                <w:left w:val="none" w:sz="0" w:space="0" w:color="auto"/>
                <w:bottom w:val="none" w:sz="0" w:space="0" w:color="auto"/>
                <w:right w:val="none" w:sz="0" w:space="0" w:color="auto"/>
              </w:divBdr>
              <w:divsChild>
                <w:div w:id="164056020">
                  <w:marLeft w:val="0"/>
                  <w:marRight w:val="0"/>
                  <w:marTop w:val="600"/>
                  <w:marBottom w:val="0"/>
                  <w:divBdr>
                    <w:top w:val="single" w:sz="6" w:space="18" w:color="CCCCCC"/>
                    <w:left w:val="single" w:sz="6" w:space="10" w:color="CCCCCC"/>
                    <w:bottom w:val="single" w:sz="6" w:space="10" w:color="CCCCCC"/>
                    <w:right w:val="single" w:sz="6" w:space="5" w:color="CCCCCC"/>
                  </w:divBdr>
                  <w:divsChild>
                    <w:div w:id="325548197">
                      <w:marLeft w:val="0"/>
                      <w:marRight w:val="0"/>
                      <w:marTop w:val="0"/>
                      <w:marBottom w:val="0"/>
                      <w:divBdr>
                        <w:top w:val="none" w:sz="0" w:space="0" w:color="auto"/>
                        <w:left w:val="single" w:sz="6" w:space="0" w:color="CCCCCC"/>
                        <w:bottom w:val="none" w:sz="0" w:space="0" w:color="auto"/>
                        <w:right w:val="single" w:sz="6" w:space="0" w:color="CCCCCC"/>
                      </w:divBdr>
                    </w:div>
                  </w:divsChild>
                </w:div>
              </w:divsChild>
            </w:div>
          </w:divsChild>
        </w:div>
      </w:divsChild>
    </w:div>
    <w:div w:id="641925124">
      <w:bodyDiv w:val="1"/>
      <w:marLeft w:val="0"/>
      <w:marRight w:val="0"/>
      <w:marTop w:val="0"/>
      <w:marBottom w:val="0"/>
      <w:divBdr>
        <w:top w:val="none" w:sz="0" w:space="0" w:color="auto"/>
        <w:left w:val="none" w:sz="0" w:space="0" w:color="auto"/>
        <w:bottom w:val="none" w:sz="0" w:space="0" w:color="auto"/>
        <w:right w:val="none" w:sz="0" w:space="0" w:color="auto"/>
      </w:divBdr>
    </w:div>
    <w:div w:id="675226387">
      <w:bodyDiv w:val="1"/>
      <w:marLeft w:val="0"/>
      <w:marRight w:val="0"/>
      <w:marTop w:val="0"/>
      <w:marBottom w:val="0"/>
      <w:divBdr>
        <w:top w:val="none" w:sz="0" w:space="0" w:color="auto"/>
        <w:left w:val="none" w:sz="0" w:space="0" w:color="auto"/>
        <w:bottom w:val="none" w:sz="0" w:space="0" w:color="auto"/>
        <w:right w:val="none" w:sz="0" w:space="0" w:color="auto"/>
      </w:divBdr>
    </w:div>
    <w:div w:id="756369100">
      <w:bodyDiv w:val="1"/>
      <w:marLeft w:val="0"/>
      <w:marRight w:val="0"/>
      <w:marTop w:val="0"/>
      <w:marBottom w:val="0"/>
      <w:divBdr>
        <w:top w:val="none" w:sz="0" w:space="0" w:color="auto"/>
        <w:left w:val="none" w:sz="0" w:space="0" w:color="auto"/>
        <w:bottom w:val="none" w:sz="0" w:space="0" w:color="auto"/>
        <w:right w:val="none" w:sz="0" w:space="0" w:color="auto"/>
      </w:divBdr>
    </w:div>
    <w:div w:id="947471949">
      <w:bodyDiv w:val="1"/>
      <w:marLeft w:val="0"/>
      <w:marRight w:val="0"/>
      <w:marTop w:val="0"/>
      <w:marBottom w:val="0"/>
      <w:divBdr>
        <w:top w:val="none" w:sz="0" w:space="0" w:color="auto"/>
        <w:left w:val="none" w:sz="0" w:space="0" w:color="auto"/>
        <w:bottom w:val="none" w:sz="0" w:space="0" w:color="auto"/>
        <w:right w:val="none" w:sz="0" w:space="0" w:color="auto"/>
      </w:divBdr>
    </w:div>
    <w:div w:id="1001390636">
      <w:bodyDiv w:val="1"/>
      <w:marLeft w:val="0"/>
      <w:marRight w:val="0"/>
      <w:marTop w:val="0"/>
      <w:marBottom w:val="0"/>
      <w:divBdr>
        <w:top w:val="none" w:sz="0" w:space="0" w:color="auto"/>
        <w:left w:val="none" w:sz="0" w:space="0" w:color="auto"/>
        <w:bottom w:val="none" w:sz="0" w:space="0" w:color="auto"/>
        <w:right w:val="none" w:sz="0" w:space="0" w:color="auto"/>
      </w:divBdr>
    </w:div>
    <w:div w:id="1059594065">
      <w:bodyDiv w:val="1"/>
      <w:marLeft w:val="0"/>
      <w:marRight w:val="0"/>
      <w:marTop w:val="0"/>
      <w:marBottom w:val="0"/>
      <w:divBdr>
        <w:top w:val="none" w:sz="0" w:space="0" w:color="auto"/>
        <w:left w:val="none" w:sz="0" w:space="0" w:color="auto"/>
        <w:bottom w:val="none" w:sz="0" w:space="0" w:color="auto"/>
        <w:right w:val="none" w:sz="0" w:space="0" w:color="auto"/>
      </w:divBdr>
      <w:divsChild>
        <w:div w:id="1354189928">
          <w:marLeft w:val="167"/>
          <w:marRight w:val="167"/>
          <w:marTop w:val="0"/>
          <w:marBottom w:val="167"/>
          <w:divBdr>
            <w:top w:val="none" w:sz="0" w:space="0" w:color="auto"/>
            <w:left w:val="none" w:sz="0" w:space="0" w:color="auto"/>
            <w:bottom w:val="none" w:sz="0" w:space="0" w:color="auto"/>
            <w:right w:val="none" w:sz="0" w:space="0" w:color="auto"/>
          </w:divBdr>
          <w:divsChild>
            <w:div w:id="813986469">
              <w:marLeft w:val="0"/>
              <w:marRight w:val="0"/>
              <w:marTop w:val="0"/>
              <w:marBottom w:val="0"/>
              <w:divBdr>
                <w:top w:val="none" w:sz="0" w:space="0" w:color="auto"/>
                <w:left w:val="none" w:sz="0" w:space="0" w:color="auto"/>
                <w:bottom w:val="none" w:sz="0" w:space="0" w:color="auto"/>
                <w:right w:val="none" w:sz="0" w:space="0" w:color="auto"/>
              </w:divBdr>
              <w:divsChild>
                <w:div w:id="916675398">
                  <w:marLeft w:val="0"/>
                  <w:marRight w:val="0"/>
                  <w:marTop w:val="0"/>
                  <w:marBottom w:val="0"/>
                  <w:divBdr>
                    <w:top w:val="none" w:sz="0" w:space="0" w:color="auto"/>
                    <w:left w:val="none" w:sz="0" w:space="0" w:color="auto"/>
                    <w:bottom w:val="none" w:sz="0" w:space="0" w:color="auto"/>
                    <w:right w:val="none" w:sz="0" w:space="0" w:color="auto"/>
                  </w:divBdr>
                  <w:divsChild>
                    <w:div w:id="3639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31587">
      <w:bodyDiv w:val="1"/>
      <w:marLeft w:val="0"/>
      <w:marRight w:val="0"/>
      <w:marTop w:val="0"/>
      <w:marBottom w:val="0"/>
      <w:divBdr>
        <w:top w:val="none" w:sz="0" w:space="0" w:color="auto"/>
        <w:left w:val="none" w:sz="0" w:space="0" w:color="auto"/>
        <w:bottom w:val="none" w:sz="0" w:space="0" w:color="auto"/>
        <w:right w:val="none" w:sz="0" w:space="0" w:color="auto"/>
      </w:divBdr>
    </w:div>
    <w:div w:id="1220089315">
      <w:bodyDiv w:val="1"/>
      <w:marLeft w:val="0"/>
      <w:marRight w:val="0"/>
      <w:marTop w:val="0"/>
      <w:marBottom w:val="0"/>
      <w:divBdr>
        <w:top w:val="none" w:sz="0" w:space="0" w:color="auto"/>
        <w:left w:val="none" w:sz="0" w:space="0" w:color="auto"/>
        <w:bottom w:val="none" w:sz="0" w:space="0" w:color="auto"/>
        <w:right w:val="none" w:sz="0" w:space="0" w:color="auto"/>
      </w:divBdr>
    </w:div>
    <w:div w:id="1250040033">
      <w:bodyDiv w:val="1"/>
      <w:marLeft w:val="0"/>
      <w:marRight w:val="0"/>
      <w:marTop w:val="0"/>
      <w:marBottom w:val="0"/>
      <w:divBdr>
        <w:top w:val="none" w:sz="0" w:space="0" w:color="auto"/>
        <w:left w:val="none" w:sz="0" w:space="0" w:color="auto"/>
        <w:bottom w:val="none" w:sz="0" w:space="0" w:color="auto"/>
        <w:right w:val="none" w:sz="0" w:space="0" w:color="auto"/>
      </w:divBdr>
    </w:div>
    <w:div w:id="1277181467">
      <w:bodyDiv w:val="1"/>
      <w:marLeft w:val="0"/>
      <w:marRight w:val="0"/>
      <w:marTop w:val="0"/>
      <w:marBottom w:val="0"/>
      <w:divBdr>
        <w:top w:val="none" w:sz="0" w:space="0" w:color="auto"/>
        <w:left w:val="none" w:sz="0" w:space="0" w:color="auto"/>
        <w:bottom w:val="none" w:sz="0" w:space="0" w:color="auto"/>
        <w:right w:val="none" w:sz="0" w:space="0" w:color="auto"/>
      </w:divBdr>
    </w:div>
    <w:div w:id="1290627927">
      <w:bodyDiv w:val="1"/>
      <w:marLeft w:val="0"/>
      <w:marRight w:val="0"/>
      <w:marTop w:val="0"/>
      <w:marBottom w:val="0"/>
      <w:divBdr>
        <w:top w:val="none" w:sz="0" w:space="0" w:color="auto"/>
        <w:left w:val="none" w:sz="0" w:space="0" w:color="auto"/>
        <w:bottom w:val="none" w:sz="0" w:space="0" w:color="auto"/>
        <w:right w:val="none" w:sz="0" w:space="0" w:color="auto"/>
      </w:divBdr>
    </w:div>
    <w:div w:id="1340304889">
      <w:bodyDiv w:val="1"/>
      <w:marLeft w:val="0"/>
      <w:marRight w:val="0"/>
      <w:marTop w:val="0"/>
      <w:marBottom w:val="0"/>
      <w:divBdr>
        <w:top w:val="none" w:sz="0" w:space="0" w:color="auto"/>
        <w:left w:val="none" w:sz="0" w:space="0" w:color="auto"/>
        <w:bottom w:val="none" w:sz="0" w:space="0" w:color="auto"/>
        <w:right w:val="none" w:sz="0" w:space="0" w:color="auto"/>
      </w:divBdr>
    </w:div>
    <w:div w:id="1360353873">
      <w:bodyDiv w:val="1"/>
      <w:marLeft w:val="0"/>
      <w:marRight w:val="0"/>
      <w:marTop w:val="0"/>
      <w:marBottom w:val="0"/>
      <w:divBdr>
        <w:top w:val="none" w:sz="0" w:space="0" w:color="auto"/>
        <w:left w:val="none" w:sz="0" w:space="0" w:color="auto"/>
        <w:bottom w:val="none" w:sz="0" w:space="0" w:color="auto"/>
        <w:right w:val="none" w:sz="0" w:space="0" w:color="auto"/>
      </w:divBdr>
    </w:div>
    <w:div w:id="1414088492">
      <w:bodyDiv w:val="1"/>
      <w:marLeft w:val="0"/>
      <w:marRight w:val="0"/>
      <w:marTop w:val="0"/>
      <w:marBottom w:val="0"/>
      <w:divBdr>
        <w:top w:val="none" w:sz="0" w:space="0" w:color="auto"/>
        <w:left w:val="none" w:sz="0" w:space="0" w:color="auto"/>
        <w:bottom w:val="none" w:sz="0" w:space="0" w:color="auto"/>
        <w:right w:val="none" w:sz="0" w:space="0" w:color="auto"/>
      </w:divBdr>
    </w:div>
    <w:div w:id="1432630842">
      <w:bodyDiv w:val="1"/>
      <w:marLeft w:val="0"/>
      <w:marRight w:val="0"/>
      <w:marTop w:val="0"/>
      <w:marBottom w:val="0"/>
      <w:divBdr>
        <w:top w:val="none" w:sz="0" w:space="0" w:color="auto"/>
        <w:left w:val="none" w:sz="0" w:space="0" w:color="auto"/>
        <w:bottom w:val="none" w:sz="0" w:space="0" w:color="auto"/>
        <w:right w:val="none" w:sz="0" w:space="0" w:color="auto"/>
      </w:divBdr>
    </w:div>
    <w:div w:id="1448814489">
      <w:bodyDiv w:val="1"/>
      <w:marLeft w:val="0"/>
      <w:marRight w:val="0"/>
      <w:marTop w:val="0"/>
      <w:marBottom w:val="0"/>
      <w:divBdr>
        <w:top w:val="none" w:sz="0" w:space="0" w:color="auto"/>
        <w:left w:val="none" w:sz="0" w:space="0" w:color="auto"/>
        <w:bottom w:val="none" w:sz="0" w:space="0" w:color="auto"/>
        <w:right w:val="none" w:sz="0" w:space="0" w:color="auto"/>
      </w:divBdr>
    </w:div>
    <w:div w:id="1567102440">
      <w:bodyDiv w:val="1"/>
      <w:marLeft w:val="0"/>
      <w:marRight w:val="0"/>
      <w:marTop w:val="0"/>
      <w:marBottom w:val="0"/>
      <w:divBdr>
        <w:top w:val="none" w:sz="0" w:space="0" w:color="auto"/>
        <w:left w:val="none" w:sz="0" w:space="0" w:color="auto"/>
        <w:bottom w:val="none" w:sz="0" w:space="0" w:color="auto"/>
        <w:right w:val="none" w:sz="0" w:space="0" w:color="auto"/>
      </w:divBdr>
    </w:div>
    <w:div w:id="1616403281">
      <w:bodyDiv w:val="1"/>
      <w:marLeft w:val="0"/>
      <w:marRight w:val="0"/>
      <w:marTop w:val="0"/>
      <w:marBottom w:val="0"/>
      <w:divBdr>
        <w:top w:val="none" w:sz="0" w:space="0" w:color="auto"/>
        <w:left w:val="none" w:sz="0" w:space="0" w:color="auto"/>
        <w:bottom w:val="none" w:sz="0" w:space="0" w:color="auto"/>
        <w:right w:val="none" w:sz="0" w:space="0" w:color="auto"/>
      </w:divBdr>
    </w:div>
    <w:div w:id="1622220823">
      <w:bodyDiv w:val="1"/>
      <w:marLeft w:val="0"/>
      <w:marRight w:val="0"/>
      <w:marTop w:val="0"/>
      <w:marBottom w:val="0"/>
      <w:divBdr>
        <w:top w:val="none" w:sz="0" w:space="0" w:color="auto"/>
        <w:left w:val="none" w:sz="0" w:space="0" w:color="auto"/>
        <w:bottom w:val="none" w:sz="0" w:space="0" w:color="auto"/>
        <w:right w:val="none" w:sz="0" w:space="0" w:color="auto"/>
      </w:divBdr>
    </w:div>
    <w:div w:id="1691250553">
      <w:bodyDiv w:val="1"/>
      <w:marLeft w:val="0"/>
      <w:marRight w:val="0"/>
      <w:marTop w:val="0"/>
      <w:marBottom w:val="0"/>
      <w:divBdr>
        <w:top w:val="none" w:sz="0" w:space="0" w:color="auto"/>
        <w:left w:val="none" w:sz="0" w:space="0" w:color="auto"/>
        <w:bottom w:val="none" w:sz="0" w:space="0" w:color="auto"/>
        <w:right w:val="none" w:sz="0" w:space="0" w:color="auto"/>
      </w:divBdr>
    </w:div>
    <w:div w:id="1842545316">
      <w:bodyDiv w:val="1"/>
      <w:marLeft w:val="0"/>
      <w:marRight w:val="0"/>
      <w:marTop w:val="0"/>
      <w:marBottom w:val="0"/>
      <w:divBdr>
        <w:top w:val="none" w:sz="0" w:space="0" w:color="auto"/>
        <w:left w:val="none" w:sz="0" w:space="0" w:color="auto"/>
        <w:bottom w:val="none" w:sz="0" w:space="0" w:color="auto"/>
        <w:right w:val="none" w:sz="0" w:space="0" w:color="auto"/>
      </w:divBdr>
    </w:div>
    <w:div w:id="1988320260">
      <w:bodyDiv w:val="1"/>
      <w:marLeft w:val="0"/>
      <w:marRight w:val="0"/>
      <w:marTop w:val="0"/>
      <w:marBottom w:val="0"/>
      <w:divBdr>
        <w:top w:val="none" w:sz="0" w:space="0" w:color="auto"/>
        <w:left w:val="none" w:sz="0" w:space="0" w:color="auto"/>
        <w:bottom w:val="none" w:sz="0" w:space="0" w:color="auto"/>
        <w:right w:val="none" w:sz="0" w:space="0" w:color="auto"/>
      </w:divBdr>
    </w:div>
    <w:div w:id="207254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362538F-E78D-4673-B08F-D92DB6B8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8426</Words>
  <Characters>46345</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Sistemas Operativos</vt:lpstr>
    </vt:vector>
  </TitlesOfParts>
  <Company>SoftPack©</Company>
  <LinksUpToDate>false</LinksUpToDate>
  <CharactersWithSpaces>54662</CharactersWithSpaces>
  <SharedDoc>false</SharedDoc>
  <HLinks>
    <vt:vector size="222" baseType="variant">
      <vt:variant>
        <vt:i4>2752568</vt:i4>
      </vt:variant>
      <vt:variant>
        <vt:i4>108</vt:i4>
      </vt:variant>
      <vt:variant>
        <vt:i4>0</vt:i4>
      </vt:variant>
      <vt:variant>
        <vt:i4>5</vt:i4>
      </vt:variant>
      <vt:variant>
        <vt:lpwstr>http://www.carm.es/borm/documento?obj=anu&amp;id=413321</vt:lpwstr>
      </vt:variant>
      <vt:variant>
        <vt:lpwstr/>
      </vt:variant>
      <vt:variant>
        <vt:i4>5308501</vt:i4>
      </vt:variant>
      <vt:variant>
        <vt:i4>105</vt:i4>
      </vt:variant>
      <vt:variant>
        <vt:i4>0</vt:i4>
      </vt:variant>
      <vt:variant>
        <vt:i4>5</vt:i4>
      </vt:variant>
      <vt:variant>
        <vt:lpwstr>http://www.carm.es/neweb2/servlet/integra.servlets.Blob/Orden curr Admon sist inf en red.pdf?ARCHIVO=Orden%20curr%20Admon%20sist%20inf%20en%20red.pdf&amp;TABLA=ARCHIVOS&amp;CAMPOCLAVE=IDARCHIVO&amp;VALORCLAVE=59782&amp;CAMPOIMAGEN=ARCHIVO&amp;IDTIPO=60&amp;RASTRO=c903</vt:lpwstr>
      </vt:variant>
      <vt:variant>
        <vt:lpwstr/>
      </vt:variant>
      <vt:variant>
        <vt:i4>2818100</vt:i4>
      </vt:variant>
      <vt:variant>
        <vt:i4>102</vt:i4>
      </vt:variant>
      <vt:variant>
        <vt:i4>0</vt:i4>
      </vt:variant>
      <vt:variant>
        <vt:i4>5</vt:i4>
      </vt:variant>
      <vt:variant>
        <vt:lpwstr>http://die.caib.es/normativa/html/140/080/030.html</vt:lpwstr>
      </vt:variant>
      <vt:variant>
        <vt:lpwstr/>
      </vt:variant>
      <vt:variant>
        <vt:i4>2818100</vt:i4>
      </vt:variant>
      <vt:variant>
        <vt:i4>99</vt:i4>
      </vt:variant>
      <vt:variant>
        <vt:i4>0</vt:i4>
      </vt:variant>
      <vt:variant>
        <vt:i4>5</vt:i4>
      </vt:variant>
      <vt:variant>
        <vt:lpwstr>http://die.caib.es/normativa/html/140/080/030.html</vt:lpwstr>
      </vt:variant>
      <vt:variant>
        <vt:lpwstr/>
      </vt:variant>
      <vt:variant>
        <vt:i4>3604575</vt:i4>
      </vt:variant>
      <vt:variant>
        <vt:i4>96</vt:i4>
      </vt:variant>
      <vt:variant>
        <vt:i4>0</vt:i4>
      </vt:variant>
      <vt:variant>
        <vt:i4>5</vt:i4>
      </vt:variant>
      <vt:variant>
        <vt:lpwstr>http://ias1.larioja.org/catapu/catapu/Bor_Boletin_visor_Servlet?fecha=05-03-2010</vt:lpwstr>
      </vt:variant>
      <vt:variant>
        <vt:lpwstr/>
      </vt:variant>
      <vt:variant>
        <vt:i4>6684675</vt:i4>
      </vt:variant>
      <vt:variant>
        <vt:i4>93</vt:i4>
      </vt:variant>
      <vt:variant>
        <vt:i4>0</vt:i4>
      </vt:variant>
      <vt:variant>
        <vt:i4>5</vt:i4>
      </vt:variant>
      <vt:variant>
        <vt:lpwstr>http://www.educarioja.org/educarioja/fp/explotacion_informatica.html</vt:lpwstr>
      </vt:variant>
      <vt:variant>
        <vt:lpwstr/>
      </vt:variant>
      <vt:variant>
        <vt:i4>2162801</vt:i4>
      </vt:variant>
      <vt:variant>
        <vt:i4>90</vt:i4>
      </vt:variant>
      <vt:variant>
        <vt:i4>0</vt:i4>
      </vt:variant>
      <vt:variant>
        <vt:i4>5</vt:i4>
      </vt:variant>
      <vt:variant>
        <vt:lpwstr>http://www.asturias.es/bopa/2008/10/03/20081003.pdf</vt:lpwstr>
      </vt:variant>
      <vt:variant>
        <vt:lpwstr/>
      </vt:variant>
      <vt:variant>
        <vt:i4>786498</vt:i4>
      </vt:variant>
      <vt:variant>
        <vt:i4>87</vt:i4>
      </vt:variant>
      <vt:variant>
        <vt:i4>0</vt:i4>
      </vt:variant>
      <vt:variant>
        <vt:i4>5</vt:i4>
      </vt:variant>
      <vt:variant>
        <vt:lpwstr>http://www.asturias.es/bopa/2009/08/18/2009-18821.pdf</vt:lpwstr>
      </vt:variant>
      <vt:variant>
        <vt:lpwstr/>
      </vt:variant>
      <vt:variant>
        <vt:i4>1441851</vt:i4>
      </vt:variant>
      <vt:variant>
        <vt:i4>84</vt:i4>
      </vt:variant>
      <vt:variant>
        <vt:i4>0</vt:i4>
      </vt:variant>
      <vt:variant>
        <vt:i4>5</vt:i4>
      </vt:variant>
      <vt:variant>
        <vt:lpwstr>http://dpto.educacion.navarra.es/cualificaciones/Titulos/DF93_08_Ed_Infantil.pdf</vt:lpwstr>
      </vt:variant>
      <vt:variant>
        <vt:lpwstr/>
      </vt:variant>
      <vt:variant>
        <vt:i4>5308506</vt:i4>
      </vt:variant>
      <vt:variant>
        <vt:i4>81</vt:i4>
      </vt:variant>
      <vt:variant>
        <vt:i4>0</vt:i4>
      </vt:variant>
      <vt:variant>
        <vt:i4>5</vt:i4>
      </vt:variant>
      <vt:variant>
        <vt:lpwstr>http://irati.pnte.cfnavarra.es/consejo.escolar.navarra/attachments/article/122/Dict 12-10 _T%C3%A9cnico enSistemas Microinform%C3%A1ticos_.pdf</vt:lpwstr>
      </vt:variant>
      <vt:variant>
        <vt:lpwstr/>
      </vt:variant>
      <vt:variant>
        <vt:i4>1572867</vt:i4>
      </vt:variant>
      <vt:variant>
        <vt:i4>78</vt:i4>
      </vt:variant>
      <vt:variant>
        <vt:i4>0</vt:i4>
      </vt:variant>
      <vt:variant>
        <vt:i4>5</vt:i4>
      </vt:variant>
      <vt:variant>
        <vt:lpwstr>http://vlex.com/vid/curriculo-ciclo-formativo-grado-infantil-43407334</vt:lpwstr>
      </vt:variant>
      <vt:variant>
        <vt:lpwstr/>
      </vt:variant>
      <vt:variant>
        <vt:i4>1245251</vt:i4>
      </vt:variant>
      <vt:variant>
        <vt:i4>75</vt:i4>
      </vt:variant>
      <vt:variant>
        <vt:i4>0</vt:i4>
      </vt:variant>
      <vt:variant>
        <vt:i4>5</vt:i4>
      </vt:variant>
      <vt:variant>
        <vt:lpwstr>http://www.xunta.es/dog/Dog2010.nsf/0e5fb445f3681a75c1257251004b10d7/224f5c5f4419f451c12576e400632db8/$FILE/05000D001P006.PDF</vt:lpwstr>
      </vt:variant>
      <vt:variant>
        <vt:lpwstr/>
      </vt:variant>
      <vt:variant>
        <vt:i4>65539</vt:i4>
      </vt:variant>
      <vt:variant>
        <vt:i4>72</vt:i4>
      </vt:variant>
      <vt:variant>
        <vt:i4>0</vt:i4>
      </vt:variant>
      <vt:variant>
        <vt:i4>5</vt:i4>
      </vt:variant>
      <vt:variant>
        <vt:lpwstr>http://vlex.com/vid/curriculo-ciclo-formativo-cantabria-42916889</vt:lpwstr>
      </vt:variant>
      <vt:variant>
        <vt:lpwstr/>
      </vt:variant>
      <vt:variant>
        <vt:i4>6553663</vt:i4>
      </vt:variant>
      <vt:variant>
        <vt:i4>69</vt:i4>
      </vt:variant>
      <vt:variant>
        <vt:i4>0</vt:i4>
      </vt:variant>
      <vt:variant>
        <vt:i4>5</vt:i4>
      </vt:variant>
      <vt:variant>
        <vt:lpwstr>http://bocold.cantabria.es/boc/datos/MES 2009-09/OR 2009-09-08 173/HTML/2009-13045.asp?volver=1</vt:lpwstr>
      </vt:variant>
      <vt:variant>
        <vt:lpwstr/>
      </vt:variant>
      <vt:variant>
        <vt:i4>8257538</vt:i4>
      </vt:variant>
      <vt:variant>
        <vt:i4>66</vt:i4>
      </vt:variant>
      <vt:variant>
        <vt:i4>0</vt:i4>
      </vt:variant>
      <vt:variant>
        <vt:i4>5</vt:i4>
      </vt:variant>
      <vt:variant>
        <vt:lpwstr>http://ioc.xtec.cat/intranet/index.php?module=detic_portal&amp;ref=fp-org</vt:lpwstr>
      </vt:variant>
      <vt:variant>
        <vt:lpwstr/>
      </vt:variant>
      <vt:variant>
        <vt:i4>4653151</vt:i4>
      </vt:variant>
      <vt:variant>
        <vt:i4>63</vt:i4>
      </vt:variant>
      <vt:variant>
        <vt:i4>0</vt:i4>
      </vt:variant>
      <vt:variant>
        <vt:i4>5</vt:i4>
      </vt:variant>
      <vt:variant>
        <vt:lpwstr>http://www20.gencat.cat/portal/site/Educacio</vt:lpwstr>
      </vt:variant>
      <vt:variant>
        <vt:lpwstr/>
      </vt:variant>
      <vt:variant>
        <vt:i4>3997751</vt:i4>
      </vt:variant>
      <vt:variant>
        <vt:i4>60</vt:i4>
      </vt:variant>
      <vt:variant>
        <vt:i4>0</vt:i4>
      </vt:variant>
      <vt:variant>
        <vt:i4>5</vt:i4>
      </vt:variant>
      <vt:variant>
        <vt:lpwstr>http://benasque.aragob.es:443/cgi-bin/BRSCGI?CMD=VEROBJ&amp;MLKOB=290313352727</vt:lpwstr>
      </vt:variant>
      <vt:variant>
        <vt:lpwstr/>
      </vt:variant>
      <vt:variant>
        <vt:i4>3735605</vt:i4>
      </vt:variant>
      <vt:variant>
        <vt:i4>57</vt:i4>
      </vt:variant>
      <vt:variant>
        <vt:i4>0</vt:i4>
      </vt:variant>
      <vt:variant>
        <vt:i4>5</vt:i4>
      </vt:variant>
      <vt:variant>
        <vt:lpwstr>http://benasque.aragob.es:443/cgi-bin/BRSCGI?CMD=VEROBJ&amp;MLKOB=392142722525</vt:lpwstr>
      </vt:variant>
      <vt:variant>
        <vt:lpwstr/>
      </vt:variant>
      <vt:variant>
        <vt:i4>2228337</vt:i4>
      </vt:variant>
      <vt:variant>
        <vt:i4>54</vt:i4>
      </vt:variant>
      <vt:variant>
        <vt:i4>0</vt:i4>
      </vt:variant>
      <vt:variant>
        <vt:i4>5</vt:i4>
      </vt:variant>
      <vt:variant>
        <vt:lpwstr>http://www.kristaueskola.org/irudiak/File/EHAA-BOPV 2010-04-08 MIKROINFORMATIKA-SISTEMETAKO ETA SAREETAKO CURRICULUMA - CURRICULO TECNICO EN SISTEMAS INFORMATICOS Y REDES.pdf</vt:lpwstr>
      </vt:variant>
      <vt:variant>
        <vt:lpwstr/>
      </vt:variant>
      <vt:variant>
        <vt:i4>6684781</vt:i4>
      </vt:variant>
      <vt:variant>
        <vt:i4>51</vt:i4>
      </vt:variant>
      <vt:variant>
        <vt:i4>0</vt:i4>
      </vt:variant>
      <vt:variant>
        <vt:i4>5</vt:i4>
      </vt:variant>
      <vt:variant>
        <vt:lpwstr>http://www.gobiernodecanarias.org/educacion/3/WebFP/Scripts/OeCurricular.asp?origen=3&amp;pincel1=CF2&amp;pincel2=57&amp;pincel3=01&amp;txtPincel1=Ciclo%20Formativo%20de%20Grado%20Medio&amp;txtPincel2=Informática%20y%20Comunicaciones&amp;txtPincel3=Sistemas%20microinformáticos%20y%20redes&amp;isla=0&amp;txtIsla=Todas%20las%20islas&amp;municipio=0&amp;txtMunicipio=&amp;curso=2010&amp;fse=1</vt:lpwstr>
      </vt:variant>
      <vt:variant>
        <vt:lpwstr/>
      </vt:variant>
      <vt:variant>
        <vt:i4>4194354</vt:i4>
      </vt:variant>
      <vt:variant>
        <vt:i4>48</vt:i4>
      </vt:variant>
      <vt:variant>
        <vt:i4>0</vt:i4>
      </vt:variant>
      <vt:variant>
        <vt:i4>5</vt:i4>
      </vt:variant>
      <vt:variant>
        <vt:lpwstr>http://www.docv.gva.es/datos/2009/09/02/pdf/2009_9801.pdf</vt:lpwstr>
      </vt:variant>
      <vt:variant>
        <vt:lpwstr/>
      </vt:variant>
      <vt:variant>
        <vt:i4>1572896</vt:i4>
      </vt:variant>
      <vt:variant>
        <vt:i4>45</vt:i4>
      </vt:variant>
      <vt:variant>
        <vt:i4>0</vt:i4>
      </vt:variant>
      <vt:variant>
        <vt:i4>5</vt:i4>
      </vt:variant>
      <vt:variant>
        <vt:lpwstr>http://www.docv.gva.es/portal/portal/2009/09/03/pdf/2009_9808.pdf</vt:lpwstr>
      </vt:variant>
      <vt:variant>
        <vt:lpwstr/>
      </vt:variant>
      <vt:variant>
        <vt:i4>6619242</vt:i4>
      </vt:variant>
      <vt:variant>
        <vt:i4>42</vt:i4>
      </vt:variant>
      <vt:variant>
        <vt:i4>0</vt:i4>
      </vt:variant>
      <vt:variant>
        <vt:i4>5</vt:i4>
      </vt:variant>
      <vt:variant>
        <vt:lpwstr>http://docm.jccm.es/portaldocm/verDiarioAntiguo.do?ruta=2008/09/19</vt:lpwstr>
      </vt:variant>
      <vt:variant>
        <vt:lpwstr/>
      </vt:variant>
      <vt:variant>
        <vt:i4>2293874</vt:i4>
      </vt:variant>
      <vt:variant>
        <vt:i4>39</vt:i4>
      </vt:variant>
      <vt:variant>
        <vt:i4>0</vt:i4>
      </vt:variant>
      <vt:variant>
        <vt:i4>5</vt:i4>
      </vt:variant>
      <vt:variant>
        <vt:lpwstr>http://www.educa.jccm.es/educa-jccm/cm/educa_jccm/images?locale=es_ES&amp;textOnly=false&amp;idMmedia=99220</vt:lpwstr>
      </vt:variant>
      <vt:variant>
        <vt:lpwstr/>
      </vt:variant>
      <vt:variant>
        <vt:i4>79</vt:i4>
      </vt:variant>
      <vt:variant>
        <vt:i4>36</vt:i4>
      </vt:variant>
      <vt:variant>
        <vt:i4>0</vt:i4>
      </vt:variant>
      <vt:variant>
        <vt:i4>5</vt:i4>
      </vt:variant>
      <vt:variant>
        <vt:lpwstr>http://www.csicsif.es/castillayleon/modules/mod_ense/documentos/20080903_Curriculo_tecnico_superior_educacion_infantil.pdf</vt:lpwstr>
      </vt:variant>
      <vt:variant>
        <vt:lpwstr/>
      </vt:variant>
      <vt:variant>
        <vt:i4>2031624</vt:i4>
      </vt:variant>
      <vt:variant>
        <vt:i4>33</vt:i4>
      </vt:variant>
      <vt:variant>
        <vt:i4>0</vt:i4>
      </vt:variant>
      <vt:variant>
        <vt:i4>5</vt:i4>
      </vt:variant>
      <vt:variant>
        <vt:lpwstr>http://bocyl.jcyl.es/boletines/2009/09/09/pdf/BOCYL-D-09092009-9.pdf</vt:lpwstr>
      </vt:variant>
      <vt:variant>
        <vt:lpwstr/>
      </vt:variant>
      <vt:variant>
        <vt:i4>3473526</vt:i4>
      </vt:variant>
      <vt:variant>
        <vt:i4>30</vt:i4>
      </vt:variant>
      <vt:variant>
        <vt:i4>0</vt:i4>
      </vt:variant>
      <vt:variant>
        <vt:i4>5</vt:i4>
      </vt:variant>
      <vt:variant>
        <vt:lpwstr>http://www.madrid.org/cs/Satellite?blobcol=urlordenpdf&amp;blobheader=application/pdf&amp;blobkey=id&amp;blobtable=CM_Orden_BOCM&amp;blobwhere=1142543765521&amp;ssbinary=true</vt:lpwstr>
      </vt:variant>
      <vt:variant>
        <vt:lpwstr/>
      </vt:variant>
      <vt:variant>
        <vt:i4>7798826</vt:i4>
      </vt:variant>
      <vt:variant>
        <vt:i4>27</vt:i4>
      </vt:variant>
      <vt:variant>
        <vt:i4>0</vt:i4>
      </vt:variant>
      <vt:variant>
        <vt:i4>5</vt:i4>
      </vt:variant>
      <vt:variant>
        <vt:lpwstr>http://doe.juntaex.es/pdfs/doe/2008/1570O/08040190.pdf</vt:lpwstr>
      </vt:variant>
      <vt:variant>
        <vt:lpwstr/>
      </vt:variant>
      <vt:variant>
        <vt:i4>4259868</vt:i4>
      </vt:variant>
      <vt:variant>
        <vt:i4>24</vt:i4>
      </vt:variant>
      <vt:variant>
        <vt:i4>0</vt:i4>
      </vt:variant>
      <vt:variant>
        <vt:i4>5</vt:i4>
      </vt:variant>
      <vt:variant>
        <vt:lpwstr>http://doe.juntaex.es/pdfs/doe/2010/10O/09040301.pdf</vt:lpwstr>
      </vt:variant>
      <vt:variant>
        <vt:lpwstr/>
      </vt:variant>
      <vt:variant>
        <vt:i4>3407929</vt:i4>
      </vt:variant>
      <vt:variant>
        <vt:i4>21</vt:i4>
      </vt:variant>
      <vt:variant>
        <vt:i4>0</vt:i4>
      </vt:variant>
      <vt:variant>
        <vt:i4>5</vt:i4>
      </vt:variant>
      <vt:variant>
        <vt:lpwstr>http://www.juntadeandalucia.es/boja/boletines/2008/236/d/2.html</vt:lpwstr>
      </vt:variant>
      <vt:variant>
        <vt:lpwstr/>
      </vt:variant>
      <vt:variant>
        <vt:i4>1769479</vt:i4>
      </vt:variant>
      <vt:variant>
        <vt:i4>18</vt:i4>
      </vt:variant>
      <vt:variant>
        <vt:i4>0</vt:i4>
      </vt:variant>
      <vt:variant>
        <vt:i4>5</vt:i4>
      </vt:variant>
      <vt:variant>
        <vt:lpwstr>http://juntadeandalucia.es/boja/boletines/2009/165/d/updf/d1.pdf</vt:lpwstr>
      </vt:variant>
      <vt:variant>
        <vt:lpwstr/>
      </vt:variant>
      <vt:variant>
        <vt:i4>7995506</vt:i4>
      </vt:variant>
      <vt:variant>
        <vt:i4>15</vt:i4>
      </vt:variant>
      <vt:variant>
        <vt:i4>0</vt:i4>
      </vt:variant>
      <vt:variant>
        <vt:i4>5</vt:i4>
      </vt:variant>
      <vt:variant>
        <vt:lpwstr>http://www.boe.es/boe/dias/2009/03/05/pdfs/BOE-A-2009-3788.pdf</vt:lpwstr>
      </vt:variant>
      <vt:variant>
        <vt:lpwstr/>
      </vt:variant>
      <vt:variant>
        <vt:i4>2424951</vt:i4>
      </vt:variant>
      <vt:variant>
        <vt:i4>12</vt:i4>
      </vt:variant>
      <vt:variant>
        <vt:i4>0</vt:i4>
      </vt:variant>
      <vt:variant>
        <vt:i4>5</vt:i4>
      </vt:variant>
      <vt:variant>
        <vt:lpwstr>http://www.boe.es/boe/dias/2009/08/10/pdfs/BOE-A-2009-13252.pdf</vt:lpwstr>
      </vt:variant>
      <vt:variant>
        <vt:lpwstr/>
      </vt:variant>
      <vt:variant>
        <vt:i4>786513</vt:i4>
      </vt:variant>
      <vt:variant>
        <vt:i4>9</vt:i4>
      </vt:variant>
      <vt:variant>
        <vt:i4>0</vt:i4>
      </vt:variant>
      <vt:variant>
        <vt:i4>5</vt:i4>
      </vt:variant>
      <vt:variant>
        <vt:lpwstr>http://www.acreditat.gob.es/contenidos/normativa/pdf_especifico/Real Decreto 1394_2007.pdf</vt:lpwstr>
      </vt:variant>
      <vt:variant>
        <vt:lpwstr/>
      </vt:variant>
      <vt:variant>
        <vt:i4>2424951</vt:i4>
      </vt:variant>
      <vt:variant>
        <vt:i4>6</vt:i4>
      </vt:variant>
      <vt:variant>
        <vt:i4>0</vt:i4>
      </vt:variant>
      <vt:variant>
        <vt:i4>5</vt:i4>
      </vt:variant>
      <vt:variant>
        <vt:lpwstr>http://www.boe.es/boe/dias/2009/08/10/pdfs/BOE-A-2009-13252.pdf</vt:lpwstr>
      </vt:variant>
      <vt:variant>
        <vt:lpwstr/>
      </vt:variant>
      <vt:variant>
        <vt:i4>3080231</vt:i4>
      </vt:variant>
      <vt:variant>
        <vt:i4>3</vt:i4>
      </vt:variant>
      <vt:variant>
        <vt:i4>0</vt:i4>
      </vt:variant>
      <vt:variant>
        <vt:i4>5</vt:i4>
      </vt:variant>
      <vt:variant>
        <vt:lpwstr>http://www.boe.es/boe/dias/2006/05/04/pdfs/A17158-17207.pdf</vt:lpwstr>
      </vt:variant>
      <vt:variant>
        <vt:lpwstr/>
      </vt:variant>
      <vt:variant>
        <vt:i4>3080231</vt:i4>
      </vt:variant>
      <vt:variant>
        <vt:i4>0</vt:i4>
      </vt:variant>
      <vt:variant>
        <vt:i4>0</vt:i4>
      </vt:variant>
      <vt:variant>
        <vt:i4>5</vt:i4>
      </vt:variant>
      <vt:variant>
        <vt:lpwstr>http://www.boe.es/boe/dias/2006/05/04/pdfs/A17158-17207.pdf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Sistemas Operativos</dc:title>
  <dc:creator>BVB</dc:creator>
  <cp:lastModifiedBy>mjose.lopez</cp:lastModifiedBy>
  <cp:revision>9</cp:revision>
  <cp:lastPrinted>2010-04-05T14:10:00Z</cp:lastPrinted>
  <dcterms:created xsi:type="dcterms:W3CDTF">2011-06-29T09:50:00Z</dcterms:created>
  <dcterms:modified xsi:type="dcterms:W3CDTF">2011-06-29T20:31:00Z</dcterms:modified>
</cp:coreProperties>
</file>