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CFA" w:rsidRDefault="00A32CFA" w:rsidP="00A32CFA">
      <w:pPr>
        <w:autoSpaceDE w:val="0"/>
        <w:autoSpaceDN w:val="0"/>
        <w:adjustRightInd w:val="0"/>
        <w:spacing w:after="0" w:line="240" w:lineRule="auto"/>
        <w:rPr>
          <w:rFonts w:cs="Calibri"/>
          <w:color w:val="000000"/>
          <w:sz w:val="24"/>
          <w:szCs w:val="24"/>
        </w:rPr>
      </w:pPr>
    </w:p>
    <w:p w:rsidR="00FF2ACB" w:rsidRDefault="00EC739F" w:rsidP="00A32CFA">
      <w:pPr>
        <w:autoSpaceDE w:val="0"/>
        <w:autoSpaceDN w:val="0"/>
        <w:adjustRightInd w:val="0"/>
        <w:spacing w:after="0" w:line="240" w:lineRule="auto"/>
        <w:rPr>
          <w:rFonts w:cs="Calibri"/>
          <w:color w:val="000000"/>
          <w:sz w:val="24"/>
          <w:szCs w:val="24"/>
        </w:rPr>
      </w:pPr>
      <w:r>
        <w:rPr>
          <w:rFonts w:cs="Calibri"/>
          <w:noProof/>
          <w:color w:val="000000"/>
          <w:sz w:val="24"/>
          <w:szCs w:val="24"/>
        </w:rPr>
        <w:drawing>
          <wp:anchor distT="0" distB="0" distL="114300" distR="114300" simplePos="0" relativeHeight="251658240" behindDoc="1" locked="0" layoutInCell="1" allowOverlap="1" wp14:anchorId="7F38A1FC" wp14:editId="3AAB2F4B">
            <wp:simplePos x="0" y="0"/>
            <wp:positionH relativeFrom="column">
              <wp:posOffset>443865</wp:posOffset>
            </wp:positionH>
            <wp:positionV relativeFrom="paragraph">
              <wp:posOffset>3810</wp:posOffset>
            </wp:positionV>
            <wp:extent cx="4588510" cy="6527800"/>
            <wp:effectExtent l="19050" t="19050" r="2540" b="6350"/>
            <wp:wrapSquare wrapText="bothSides"/>
            <wp:docPr id="2" name="Imagen 2" descr="C:\Users\Lucia.Delteso\Desktop\portada_978849732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Delteso\Desktop\portada_97884973244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8510" cy="6527800"/>
                    </a:xfrm>
                    <a:prstGeom prst="rect">
                      <a:avLst/>
                    </a:prstGeom>
                    <a:noFill/>
                    <a:ln>
                      <a:noFill/>
                    </a:ln>
                    <a:effectLst>
                      <a:glow rad="12700">
                        <a:srgbClr val="7030A0">
                          <a:alpha val="40000"/>
                        </a:srgbClr>
                      </a:glow>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p>
    <w:p w:rsidR="002C33FF" w:rsidRDefault="002C33FF" w:rsidP="002C33FF">
      <w:pPr>
        <w:rPr>
          <w:rFonts w:cs="Calibri"/>
          <w:b/>
          <w:color w:val="0070C0"/>
          <w:sz w:val="36"/>
          <w:szCs w:val="36"/>
        </w:rPr>
      </w:pPr>
    </w:p>
    <w:p w:rsidR="002C33FF" w:rsidRPr="00DD1943" w:rsidRDefault="002C33FF" w:rsidP="002C33FF">
      <w:pPr>
        <w:rPr>
          <w:rFonts w:cs="Calibri"/>
          <w:b/>
          <w:bCs/>
          <w:iCs/>
          <w:color w:val="0070C0"/>
          <w:sz w:val="36"/>
          <w:szCs w:val="36"/>
        </w:rPr>
      </w:pPr>
    </w:p>
    <w:p w:rsidR="00FF2ACB" w:rsidRDefault="00FF2ACB" w:rsidP="00A32CFA">
      <w:pPr>
        <w:autoSpaceDE w:val="0"/>
        <w:autoSpaceDN w:val="0"/>
        <w:adjustRightInd w:val="0"/>
        <w:spacing w:after="0" w:line="240" w:lineRule="auto"/>
        <w:rPr>
          <w:rFonts w:cs="Calibri"/>
          <w:color w:val="000000"/>
          <w:sz w:val="24"/>
          <w:szCs w:val="24"/>
        </w:rPr>
      </w:pPr>
    </w:p>
    <w:p w:rsidR="00FF2ACB" w:rsidRDefault="00FF2ACB" w:rsidP="00A32CFA">
      <w:pPr>
        <w:autoSpaceDE w:val="0"/>
        <w:autoSpaceDN w:val="0"/>
        <w:adjustRightInd w:val="0"/>
        <w:spacing w:after="0" w:line="240" w:lineRule="auto"/>
        <w:rPr>
          <w:rFonts w:cs="Calibri"/>
          <w:color w:val="000000"/>
          <w:sz w:val="24"/>
          <w:szCs w:val="24"/>
        </w:rPr>
      </w:pPr>
    </w:p>
    <w:p w:rsidR="00FF2ACB" w:rsidRPr="00A32CFA" w:rsidRDefault="00FF2ACB" w:rsidP="00A32CFA">
      <w:pPr>
        <w:autoSpaceDE w:val="0"/>
        <w:autoSpaceDN w:val="0"/>
        <w:adjustRightInd w:val="0"/>
        <w:spacing w:after="0" w:line="240" w:lineRule="auto"/>
        <w:rPr>
          <w:rFonts w:cs="Calibri"/>
          <w:color w:val="000000"/>
          <w:sz w:val="24"/>
          <w:szCs w:val="24"/>
        </w:rPr>
      </w:pPr>
    </w:p>
    <w:p w:rsidR="007E075E" w:rsidRDefault="007E075E" w:rsidP="007D6B27">
      <w:pPr>
        <w:autoSpaceDE w:val="0"/>
        <w:autoSpaceDN w:val="0"/>
        <w:adjustRightInd w:val="0"/>
        <w:spacing w:after="0" w:line="240" w:lineRule="auto"/>
        <w:rPr>
          <w:rFonts w:cs="Calibri"/>
          <w:color w:val="000000"/>
          <w:sz w:val="24"/>
          <w:szCs w:val="24"/>
        </w:rPr>
      </w:pPr>
    </w:p>
    <w:p w:rsidR="007E075E" w:rsidRDefault="007E075E" w:rsidP="007D6B27">
      <w:pPr>
        <w:autoSpaceDE w:val="0"/>
        <w:autoSpaceDN w:val="0"/>
        <w:adjustRightInd w:val="0"/>
        <w:spacing w:after="0" w:line="240" w:lineRule="auto"/>
        <w:rPr>
          <w:rFonts w:cs="Calibri"/>
          <w:color w:val="000000"/>
          <w:sz w:val="24"/>
          <w:szCs w:val="24"/>
        </w:rPr>
      </w:pPr>
    </w:p>
    <w:p w:rsidR="007E075E" w:rsidRDefault="007E075E" w:rsidP="007D6B27">
      <w:pPr>
        <w:autoSpaceDE w:val="0"/>
        <w:autoSpaceDN w:val="0"/>
        <w:adjustRightInd w:val="0"/>
        <w:spacing w:after="0" w:line="240" w:lineRule="auto"/>
        <w:rPr>
          <w:rFonts w:cs="Calibri"/>
          <w:color w:val="000000"/>
          <w:sz w:val="24"/>
          <w:szCs w:val="24"/>
        </w:rPr>
      </w:pPr>
    </w:p>
    <w:p w:rsidR="007D6B27" w:rsidRPr="00D4028C" w:rsidRDefault="007D6B27" w:rsidP="007D6B27">
      <w:pPr>
        <w:autoSpaceDE w:val="0"/>
        <w:autoSpaceDN w:val="0"/>
        <w:adjustRightInd w:val="0"/>
        <w:spacing w:after="0" w:line="240" w:lineRule="auto"/>
        <w:rPr>
          <w:rFonts w:cs="Calibri"/>
          <w:color w:val="000000"/>
          <w:sz w:val="24"/>
          <w:szCs w:val="24"/>
        </w:rPr>
      </w:pPr>
    </w:p>
    <w:p w:rsidR="002C33FF" w:rsidRDefault="002C33FF" w:rsidP="002C33FF">
      <w:pPr>
        <w:jc w:val="center"/>
        <w:rPr>
          <w:rFonts w:cs="Calibri"/>
          <w:color w:val="000000"/>
          <w:sz w:val="52"/>
          <w:szCs w:val="52"/>
        </w:rPr>
      </w:pPr>
    </w:p>
    <w:p w:rsidR="00EC739F" w:rsidRDefault="00EC739F" w:rsidP="002C33FF">
      <w:pPr>
        <w:jc w:val="center"/>
        <w:rPr>
          <w:rFonts w:cs="Calibri"/>
          <w:color w:val="000000"/>
          <w:sz w:val="52"/>
          <w:szCs w:val="52"/>
        </w:rPr>
      </w:pPr>
      <w:r>
        <w:rPr>
          <w:rFonts w:cs="Calibri"/>
          <w:color w:val="000000"/>
          <w:sz w:val="52"/>
          <w:szCs w:val="52"/>
        </w:rPr>
        <w:t xml:space="preserve"> </w:t>
      </w:r>
    </w:p>
    <w:p w:rsidR="002C33FF" w:rsidRPr="002C33FF" w:rsidRDefault="00EC739F" w:rsidP="002C33FF">
      <w:pPr>
        <w:jc w:val="center"/>
        <w:rPr>
          <w:rFonts w:cs="Calibri"/>
          <w:color w:val="000000"/>
          <w:sz w:val="52"/>
          <w:szCs w:val="52"/>
        </w:rPr>
      </w:pPr>
      <w:r>
        <w:rPr>
          <w:rFonts w:cs="Calibri"/>
          <w:color w:val="000000"/>
          <w:sz w:val="52"/>
          <w:szCs w:val="52"/>
        </w:rPr>
        <w:t xml:space="preserve"> </w:t>
      </w:r>
      <w:r w:rsidR="002C33FF" w:rsidRPr="002C33FF">
        <w:rPr>
          <w:rFonts w:cs="Calibri"/>
          <w:color w:val="000000"/>
          <w:sz w:val="52"/>
          <w:szCs w:val="52"/>
        </w:rPr>
        <w:t>PROGRAMACIÓN DE AULA</w:t>
      </w:r>
    </w:p>
    <w:p w:rsidR="002C33FF" w:rsidRDefault="002C33FF" w:rsidP="002C33FF">
      <w:pPr>
        <w:spacing w:after="0" w:line="240" w:lineRule="auto"/>
        <w:jc w:val="right"/>
        <w:rPr>
          <w:rFonts w:cs="Calibri"/>
          <w:color w:val="000000"/>
          <w:sz w:val="20"/>
          <w:szCs w:val="20"/>
        </w:rPr>
      </w:pPr>
    </w:p>
    <w:p w:rsidR="002C33FF" w:rsidRDefault="002C33FF" w:rsidP="002C33FF">
      <w:pPr>
        <w:spacing w:after="0" w:line="240" w:lineRule="auto"/>
        <w:jc w:val="right"/>
        <w:rPr>
          <w:rFonts w:cs="Calibri"/>
          <w:color w:val="000000"/>
          <w:sz w:val="20"/>
          <w:szCs w:val="20"/>
        </w:rPr>
      </w:pPr>
    </w:p>
    <w:p w:rsidR="002C33FF" w:rsidRPr="002C33FF" w:rsidRDefault="002C33FF" w:rsidP="002C33FF">
      <w:pPr>
        <w:spacing w:after="0" w:line="240" w:lineRule="auto"/>
        <w:jc w:val="right"/>
        <w:rPr>
          <w:rFonts w:cs="Calibri"/>
          <w:color w:val="000000"/>
          <w:sz w:val="20"/>
          <w:szCs w:val="20"/>
        </w:rPr>
      </w:pPr>
      <w:r w:rsidRPr="002C33FF">
        <w:rPr>
          <w:rFonts w:cs="Calibri"/>
          <w:color w:val="000000"/>
          <w:sz w:val="20"/>
          <w:szCs w:val="20"/>
        </w:rPr>
        <w:t>Cristóbal López Gálvez</w:t>
      </w:r>
    </w:p>
    <w:p w:rsidR="002C33FF" w:rsidRDefault="002C33FF" w:rsidP="002C33FF">
      <w:pPr>
        <w:spacing w:after="0" w:line="240" w:lineRule="auto"/>
        <w:jc w:val="right"/>
        <w:rPr>
          <w:rFonts w:cs="Calibri"/>
          <w:color w:val="000000"/>
          <w:sz w:val="24"/>
          <w:szCs w:val="24"/>
        </w:rPr>
      </w:pPr>
      <w:r w:rsidRPr="002C33FF">
        <w:rPr>
          <w:rFonts w:cs="Calibri"/>
          <w:color w:val="000000"/>
          <w:sz w:val="20"/>
          <w:szCs w:val="20"/>
        </w:rPr>
        <w:t>Francisco Ramón Orozco Roldán</w:t>
      </w:r>
      <w:r>
        <w:rPr>
          <w:rFonts w:cs="Calibri"/>
          <w:color w:val="000000"/>
          <w:sz w:val="24"/>
          <w:szCs w:val="24"/>
        </w:rPr>
        <w:t xml:space="preserve"> </w:t>
      </w:r>
      <w:r w:rsidR="001471E0">
        <w:rPr>
          <w:rFonts w:cs="Calibri"/>
          <w:color w:val="000000"/>
          <w:sz w:val="24"/>
          <w:szCs w:val="24"/>
        </w:rPr>
        <w:br w:type="page"/>
      </w:r>
    </w:p>
    <w:p w:rsidR="00DD1943" w:rsidRDefault="00DD1943" w:rsidP="007D6B27">
      <w:pPr>
        <w:rPr>
          <w:rFonts w:cs="Calibri"/>
          <w:b/>
          <w:color w:val="0070C0"/>
          <w:sz w:val="36"/>
          <w:szCs w:val="36"/>
        </w:rPr>
      </w:pPr>
    </w:p>
    <w:p w:rsidR="00FD7B44" w:rsidRPr="00DD1943" w:rsidRDefault="00CA6DC8" w:rsidP="007D6B27">
      <w:pPr>
        <w:rPr>
          <w:rFonts w:cs="Calibri"/>
          <w:b/>
          <w:bCs/>
          <w:iCs/>
          <w:color w:val="0070C0"/>
          <w:sz w:val="36"/>
          <w:szCs w:val="36"/>
        </w:rPr>
      </w:pPr>
      <w:r>
        <w:rPr>
          <w:rFonts w:cs="Calibri"/>
          <w:b/>
          <w:color w:val="0070C0"/>
          <w:sz w:val="36"/>
          <w:szCs w:val="36"/>
        </w:rPr>
        <w:t>1.</w:t>
      </w:r>
      <w:r w:rsidR="007D6B27" w:rsidRPr="00DD1943">
        <w:rPr>
          <w:rFonts w:cs="Calibri"/>
          <w:color w:val="0070C0"/>
          <w:sz w:val="36"/>
          <w:szCs w:val="36"/>
        </w:rPr>
        <w:t xml:space="preserve"> </w:t>
      </w:r>
      <w:r w:rsidR="007D6B27" w:rsidRPr="00DD1943">
        <w:rPr>
          <w:rFonts w:cs="Calibri"/>
          <w:b/>
          <w:bCs/>
          <w:iCs/>
          <w:color w:val="0070C0"/>
          <w:sz w:val="36"/>
          <w:szCs w:val="36"/>
        </w:rPr>
        <w:t xml:space="preserve">Características del </w:t>
      </w:r>
      <w:r w:rsidR="00DD1943" w:rsidRPr="00DD1943">
        <w:rPr>
          <w:rFonts w:cs="Calibri"/>
          <w:b/>
          <w:bCs/>
          <w:iCs/>
          <w:color w:val="0070C0"/>
          <w:sz w:val="36"/>
          <w:szCs w:val="36"/>
        </w:rPr>
        <w:t>m</w:t>
      </w:r>
      <w:r w:rsidR="007D6B27" w:rsidRPr="00DD1943">
        <w:rPr>
          <w:rFonts w:cs="Calibri"/>
          <w:b/>
          <w:bCs/>
          <w:iCs/>
          <w:color w:val="0070C0"/>
          <w:sz w:val="36"/>
          <w:szCs w:val="36"/>
        </w:rPr>
        <w:t xml:space="preserve">ódulo </w:t>
      </w:r>
    </w:p>
    <w:tbl>
      <w:tblPr>
        <w:tblStyle w:val="Cuadrculaclara-nfasis1"/>
        <w:tblpPr w:leftFromText="141" w:rightFromText="141" w:vertAnchor="text" w:horzAnchor="margin" w:tblpY="427"/>
        <w:tblW w:w="4827" w:type="pct"/>
        <w:tblLook w:val="0000" w:firstRow="0" w:lastRow="0" w:firstColumn="0" w:lastColumn="0" w:noHBand="0" w:noVBand="0"/>
      </w:tblPr>
      <w:tblGrid>
        <w:gridCol w:w="1719"/>
        <w:gridCol w:w="6699"/>
      </w:tblGrid>
      <w:tr w:rsidR="001003F5" w:rsidRPr="00187F50" w:rsidTr="00DD194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021" w:type="pct"/>
          </w:tcPr>
          <w:p w:rsidR="001003F5" w:rsidRPr="00187F50" w:rsidRDefault="001003F5" w:rsidP="00187F50">
            <w:pPr>
              <w:pStyle w:val="Ttulo1"/>
              <w:framePr w:hSpace="0" w:wrap="auto" w:vAnchor="margin" w:hAnchor="text" w:yAlign="inline"/>
              <w:jc w:val="both"/>
              <w:outlineLvl w:val="0"/>
              <w:rPr>
                <w:rFonts w:ascii="Calibri" w:hAnsi="Calibri"/>
                <w:color w:val="000000"/>
                <w:sz w:val="22"/>
                <w:szCs w:val="22"/>
              </w:rPr>
            </w:pPr>
            <w:r w:rsidRPr="00187F50">
              <w:rPr>
                <w:rFonts w:ascii="Calibri" w:hAnsi="Calibri"/>
                <w:color w:val="000000"/>
                <w:sz w:val="22"/>
                <w:szCs w:val="22"/>
              </w:rPr>
              <w:t>Familia Profesional</w:t>
            </w:r>
          </w:p>
        </w:tc>
        <w:tc>
          <w:tcPr>
            <w:tcW w:w="3979" w:type="pct"/>
          </w:tcPr>
          <w:p w:rsidR="001003F5" w:rsidRDefault="001003F5" w:rsidP="00187F50">
            <w:pPr>
              <w:pStyle w:val="Ttulo2"/>
              <w:framePr w:hSpace="0" w:wrap="auto" w:vAnchor="margin" w:hAnchor="text" w:xAlign="left" w:yAlign="inline"/>
              <w:outlineLvl w:val="1"/>
              <w:cnfStyle w:val="000000100000" w:firstRow="0" w:lastRow="0" w:firstColumn="0" w:lastColumn="0" w:oddVBand="0" w:evenVBand="0" w:oddHBand="1" w:evenHBand="0" w:firstRowFirstColumn="0" w:firstRowLastColumn="0" w:lastRowFirstColumn="0" w:lastRowLastColumn="0"/>
              <w:rPr>
                <w:rFonts w:ascii="Calibri" w:hAnsi="Calibri"/>
                <w:b w:val="0"/>
                <w:color w:val="000000"/>
                <w:szCs w:val="22"/>
              </w:rPr>
            </w:pPr>
            <w:r w:rsidRPr="00187F50">
              <w:rPr>
                <w:rFonts w:ascii="Calibri" w:hAnsi="Calibri"/>
                <w:b w:val="0"/>
                <w:color w:val="000000"/>
                <w:szCs w:val="22"/>
              </w:rPr>
              <w:t>Fabricación Mecánica</w:t>
            </w:r>
          </w:p>
          <w:p w:rsidR="00FF2ACB" w:rsidRPr="00FF2ACB" w:rsidRDefault="00FF2ACB" w:rsidP="00FF2ACB">
            <w:pPr>
              <w:spacing w:after="0"/>
              <w:cnfStyle w:val="000000100000" w:firstRow="0" w:lastRow="0" w:firstColumn="0" w:lastColumn="0" w:oddVBand="0" w:evenVBand="0" w:oddHBand="1" w:evenHBand="0" w:firstRowFirstColumn="0" w:firstRowLastColumn="0" w:lastRowFirstColumn="0" w:lastRowLastColumn="0"/>
            </w:pPr>
          </w:p>
        </w:tc>
      </w:tr>
      <w:tr w:rsidR="001003F5" w:rsidRPr="00187F50" w:rsidTr="00DD1943">
        <w:trPr>
          <w:cnfStyle w:val="000000010000" w:firstRow="0" w:lastRow="0" w:firstColumn="0" w:lastColumn="0" w:oddVBand="0" w:evenVBand="0" w:oddHBand="0" w:evenHBand="1"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1021" w:type="pct"/>
          </w:tcPr>
          <w:p w:rsidR="001003F5" w:rsidRPr="00187F50" w:rsidRDefault="001003F5" w:rsidP="00187F50">
            <w:pPr>
              <w:pStyle w:val="Ttulo1"/>
              <w:framePr w:hSpace="0" w:wrap="auto" w:vAnchor="margin" w:hAnchor="text" w:yAlign="inline"/>
              <w:jc w:val="both"/>
              <w:outlineLvl w:val="0"/>
              <w:rPr>
                <w:rFonts w:ascii="Calibri" w:hAnsi="Calibri"/>
                <w:color w:val="000000"/>
                <w:sz w:val="22"/>
                <w:szCs w:val="22"/>
              </w:rPr>
            </w:pPr>
            <w:r w:rsidRPr="00187F50">
              <w:rPr>
                <w:rFonts w:ascii="Calibri" w:hAnsi="Calibri"/>
                <w:color w:val="000000"/>
                <w:sz w:val="22"/>
                <w:szCs w:val="22"/>
              </w:rPr>
              <w:t>Ciclo formativo</w:t>
            </w:r>
          </w:p>
        </w:tc>
        <w:tc>
          <w:tcPr>
            <w:tcW w:w="3979" w:type="pct"/>
          </w:tcPr>
          <w:p w:rsidR="001003F5" w:rsidRDefault="001003F5" w:rsidP="00187F50">
            <w:pPr>
              <w:pStyle w:val="Ttulo2"/>
              <w:framePr w:hSpace="0" w:wrap="auto" w:vAnchor="margin" w:hAnchor="text" w:xAlign="left" w:yAlign="inline"/>
              <w:outlineLvl w:val="1"/>
              <w:cnfStyle w:val="000000010000" w:firstRow="0" w:lastRow="0" w:firstColumn="0" w:lastColumn="0" w:oddVBand="0" w:evenVBand="0" w:oddHBand="0" w:evenHBand="1" w:firstRowFirstColumn="0" w:firstRowLastColumn="0" w:lastRowFirstColumn="0" w:lastRowLastColumn="0"/>
              <w:rPr>
                <w:rFonts w:ascii="Calibri" w:hAnsi="Calibri"/>
                <w:b w:val="0"/>
                <w:color w:val="000000"/>
                <w:szCs w:val="22"/>
              </w:rPr>
            </w:pPr>
            <w:r w:rsidRPr="00187F50">
              <w:rPr>
                <w:rFonts w:ascii="Calibri" w:hAnsi="Calibri"/>
                <w:b w:val="0"/>
                <w:color w:val="000000"/>
                <w:szCs w:val="22"/>
              </w:rPr>
              <w:t>Soldadura y calderería</w:t>
            </w:r>
          </w:p>
          <w:p w:rsidR="00FF2ACB" w:rsidRPr="00FF2ACB" w:rsidRDefault="00FF2ACB" w:rsidP="00FF2ACB">
            <w:pPr>
              <w:spacing w:after="0"/>
              <w:cnfStyle w:val="000000010000" w:firstRow="0" w:lastRow="0" w:firstColumn="0" w:lastColumn="0" w:oddVBand="0" w:evenVBand="0" w:oddHBand="0" w:evenHBand="1" w:firstRowFirstColumn="0" w:firstRowLastColumn="0" w:lastRowFirstColumn="0" w:lastRowLastColumn="0"/>
            </w:pPr>
          </w:p>
        </w:tc>
      </w:tr>
      <w:tr w:rsidR="001003F5" w:rsidRPr="00187F50" w:rsidTr="00DD1943">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1021" w:type="pct"/>
          </w:tcPr>
          <w:p w:rsidR="001003F5" w:rsidRPr="00187F50" w:rsidRDefault="001003F5" w:rsidP="00187F50">
            <w:pPr>
              <w:pStyle w:val="Ttulo1"/>
              <w:framePr w:hSpace="0" w:wrap="auto" w:vAnchor="margin" w:hAnchor="text" w:yAlign="inline"/>
              <w:jc w:val="both"/>
              <w:outlineLvl w:val="0"/>
              <w:rPr>
                <w:rFonts w:ascii="Calibri" w:hAnsi="Calibri"/>
                <w:color w:val="000000"/>
                <w:sz w:val="22"/>
                <w:szCs w:val="22"/>
              </w:rPr>
            </w:pPr>
            <w:r w:rsidRPr="00187F50">
              <w:rPr>
                <w:rFonts w:ascii="Calibri" w:hAnsi="Calibri"/>
                <w:color w:val="000000"/>
                <w:sz w:val="22"/>
                <w:szCs w:val="22"/>
              </w:rPr>
              <w:t>Nivel</w:t>
            </w:r>
          </w:p>
        </w:tc>
        <w:tc>
          <w:tcPr>
            <w:tcW w:w="3979" w:type="pct"/>
          </w:tcPr>
          <w:p w:rsidR="001003F5" w:rsidRDefault="001003F5" w:rsidP="00187F50">
            <w:pPr>
              <w:pStyle w:val="Ttulo2"/>
              <w:framePr w:hSpace="0" w:wrap="auto" w:vAnchor="margin" w:hAnchor="text" w:xAlign="left" w:yAlign="inline"/>
              <w:outlineLvl w:val="1"/>
              <w:cnfStyle w:val="000000100000" w:firstRow="0" w:lastRow="0" w:firstColumn="0" w:lastColumn="0" w:oddVBand="0" w:evenVBand="0" w:oddHBand="1" w:evenHBand="0" w:firstRowFirstColumn="0" w:firstRowLastColumn="0" w:lastRowFirstColumn="0" w:lastRowLastColumn="0"/>
              <w:rPr>
                <w:rFonts w:ascii="Calibri" w:hAnsi="Calibri"/>
                <w:b w:val="0"/>
                <w:color w:val="000000"/>
                <w:szCs w:val="22"/>
              </w:rPr>
            </w:pPr>
            <w:r w:rsidRPr="00187F50">
              <w:rPr>
                <w:rFonts w:ascii="Calibri" w:hAnsi="Calibri"/>
                <w:b w:val="0"/>
                <w:color w:val="000000"/>
                <w:szCs w:val="22"/>
              </w:rPr>
              <w:t>Formación profesional de grado medio (nivel de cualificación 2)</w:t>
            </w:r>
          </w:p>
          <w:p w:rsidR="00FF2ACB" w:rsidRPr="00FF2ACB" w:rsidRDefault="00FF2ACB" w:rsidP="00FF2ACB">
            <w:pPr>
              <w:spacing w:after="0"/>
              <w:cnfStyle w:val="000000100000" w:firstRow="0" w:lastRow="0" w:firstColumn="0" w:lastColumn="0" w:oddVBand="0" w:evenVBand="0" w:oddHBand="1" w:evenHBand="0" w:firstRowFirstColumn="0" w:firstRowLastColumn="0" w:lastRowFirstColumn="0" w:lastRowLastColumn="0"/>
            </w:pPr>
          </w:p>
        </w:tc>
      </w:tr>
      <w:tr w:rsidR="001003F5" w:rsidRPr="00187F50" w:rsidTr="00DD1943">
        <w:trPr>
          <w:cnfStyle w:val="000000010000" w:firstRow="0" w:lastRow="0" w:firstColumn="0" w:lastColumn="0" w:oddVBand="0" w:evenVBand="0" w:oddHBand="0" w:evenHBand="1"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1021" w:type="pct"/>
          </w:tcPr>
          <w:p w:rsidR="001003F5" w:rsidRPr="00187F50" w:rsidRDefault="001003F5" w:rsidP="00187F50">
            <w:pPr>
              <w:pStyle w:val="Ttulo1"/>
              <w:framePr w:hSpace="0" w:wrap="auto" w:vAnchor="margin" w:hAnchor="text" w:yAlign="inline"/>
              <w:jc w:val="both"/>
              <w:outlineLvl w:val="0"/>
              <w:rPr>
                <w:rFonts w:ascii="Calibri" w:hAnsi="Calibri"/>
                <w:color w:val="000000"/>
                <w:sz w:val="22"/>
                <w:szCs w:val="22"/>
              </w:rPr>
            </w:pPr>
            <w:r w:rsidRPr="00187F50">
              <w:rPr>
                <w:rFonts w:ascii="Calibri" w:hAnsi="Calibri"/>
                <w:color w:val="000000"/>
                <w:sz w:val="22"/>
                <w:szCs w:val="22"/>
              </w:rPr>
              <w:t>Referente europeo</w:t>
            </w:r>
          </w:p>
        </w:tc>
        <w:tc>
          <w:tcPr>
            <w:tcW w:w="3979" w:type="pct"/>
          </w:tcPr>
          <w:p w:rsidR="001003F5" w:rsidRDefault="001003F5" w:rsidP="00187F50">
            <w:pPr>
              <w:pStyle w:val="Ttulo2"/>
              <w:framePr w:hSpace="0" w:wrap="auto" w:vAnchor="margin" w:hAnchor="text" w:xAlign="left" w:yAlign="inline"/>
              <w:outlineLvl w:val="1"/>
              <w:cnfStyle w:val="000000010000" w:firstRow="0" w:lastRow="0" w:firstColumn="0" w:lastColumn="0" w:oddVBand="0" w:evenVBand="0" w:oddHBand="0" w:evenHBand="1" w:firstRowFirstColumn="0" w:firstRowLastColumn="0" w:lastRowFirstColumn="0" w:lastRowLastColumn="0"/>
              <w:rPr>
                <w:rFonts w:ascii="Calibri" w:hAnsi="Calibri"/>
                <w:b w:val="0"/>
                <w:color w:val="000000"/>
                <w:szCs w:val="22"/>
              </w:rPr>
            </w:pPr>
            <w:r w:rsidRPr="00187F50">
              <w:rPr>
                <w:rFonts w:ascii="Calibri" w:hAnsi="Calibri"/>
                <w:b w:val="0"/>
                <w:color w:val="000000"/>
                <w:szCs w:val="22"/>
              </w:rPr>
              <w:t>CINE-3</w:t>
            </w:r>
          </w:p>
          <w:p w:rsidR="00FF2ACB" w:rsidRPr="00FF2ACB" w:rsidRDefault="00FF2ACB" w:rsidP="00FF2ACB">
            <w:pPr>
              <w:spacing w:after="0"/>
              <w:cnfStyle w:val="000000010000" w:firstRow="0" w:lastRow="0" w:firstColumn="0" w:lastColumn="0" w:oddVBand="0" w:evenVBand="0" w:oddHBand="0" w:evenHBand="1" w:firstRowFirstColumn="0" w:firstRowLastColumn="0" w:lastRowFirstColumn="0" w:lastRowLastColumn="0"/>
            </w:pPr>
          </w:p>
        </w:tc>
      </w:tr>
      <w:tr w:rsidR="001003F5" w:rsidRPr="00187F50" w:rsidTr="00DD1943">
        <w:trPr>
          <w:cnfStyle w:val="000000100000" w:firstRow="0" w:lastRow="0" w:firstColumn="0" w:lastColumn="0" w:oddVBand="0" w:evenVBand="0" w:oddHBand="1" w:evenHBand="0" w:firstRowFirstColumn="0" w:firstRowLastColumn="0" w:lastRowFirstColumn="0" w:lastRowLastColumn="0"/>
          <w:trHeight w:val="735"/>
        </w:trPr>
        <w:tc>
          <w:tcPr>
            <w:cnfStyle w:val="000010000000" w:firstRow="0" w:lastRow="0" w:firstColumn="0" w:lastColumn="0" w:oddVBand="1" w:evenVBand="0" w:oddHBand="0" w:evenHBand="0" w:firstRowFirstColumn="0" w:firstRowLastColumn="0" w:lastRowFirstColumn="0" w:lastRowLastColumn="0"/>
            <w:tcW w:w="1021" w:type="pct"/>
          </w:tcPr>
          <w:p w:rsidR="001003F5" w:rsidRPr="00187F50" w:rsidRDefault="001003F5" w:rsidP="00187F50">
            <w:pPr>
              <w:spacing w:after="0" w:line="240" w:lineRule="auto"/>
              <w:jc w:val="both"/>
              <w:rPr>
                <w:rFonts w:cs="Arial"/>
                <w:b/>
                <w:bCs/>
                <w:color w:val="000000"/>
              </w:rPr>
            </w:pPr>
            <w:r w:rsidRPr="00187F50">
              <w:rPr>
                <w:rFonts w:cs="Arial"/>
                <w:b/>
                <w:bCs/>
                <w:color w:val="000000"/>
              </w:rPr>
              <w:t>Normativa reguladora</w:t>
            </w:r>
          </w:p>
        </w:tc>
        <w:tc>
          <w:tcPr>
            <w:tcW w:w="3979" w:type="pct"/>
          </w:tcPr>
          <w:p w:rsidR="001003F5" w:rsidRDefault="001003F5" w:rsidP="00FF2AC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UniversLTStd-Obl" w:hAnsi="UniversLTStd-Obl" w:cs="UniversLTStd-Obl"/>
                <w:i/>
                <w:iCs/>
                <w:sz w:val="20"/>
                <w:szCs w:val="20"/>
              </w:rPr>
            </w:pPr>
            <w:r w:rsidRPr="00187F50">
              <w:rPr>
                <w:rFonts w:cs="Arial"/>
                <w:b/>
                <w:bCs/>
                <w:color w:val="000000"/>
              </w:rPr>
              <w:t>Real Decreto</w:t>
            </w:r>
            <w:r w:rsidR="006705B7">
              <w:rPr>
                <w:rFonts w:cs="Arial"/>
                <w:b/>
                <w:bCs/>
                <w:color w:val="000000"/>
              </w:rPr>
              <w:t xml:space="preserve">  1692</w:t>
            </w:r>
            <w:r w:rsidRPr="00FF2ACB">
              <w:rPr>
                <w:rFonts w:cs="UniversLTStd-Obl"/>
                <w:b/>
                <w:i/>
                <w:iCs/>
                <w:color w:val="000000"/>
              </w:rPr>
              <w:t>/2007, de 14 de diciembre</w:t>
            </w:r>
            <w:r w:rsidR="00FF2ACB">
              <w:rPr>
                <w:rFonts w:ascii="UniversLTStd-Obl" w:hAnsi="UniversLTStd-Obl" w:cs="UniversLTStd-Obl"/>
                <w:i/>
                <w:iCs/>
                <w:sz w:val="20"/>
                <w:szCs w:val="20"/>
              </w:rPr>
              <w:t xml:space="preserve"> por el que se establece el título de Técnico en Soldadura y Calderería y se fijan sus enseñanzas mínimas.</w:t>
            </w:r>
          </w:p>
          <w:p w:rsidR="00FF2ACB" w:rsidRPr="00FF2ACB" w:rsidRDefault="00FF2ACB" w:rsidP="00FF2AC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UniversLTStd-Obl" w:hAnsi="UniversLTStd-Obl" w:cs="UniversLTStd-Obl"/>
                <w:i/>
                <w:iCs/>
                <w:sz w:val="20"/>
                <w:szCs w:val="20"/>
              </w:rPr>
            </w:pPr>
          </w:p>
        </w:tc>
      </w:tr>
      <w:tr w:rsidR="001003F5" w:rsidRPr="00187F50" w:rsidTr="00DD1943">
        <w:trPr>
          <w:cnfStyle w:val="000000010000" w:firstRow="0" w:lastRow="0" w:firstColumn="0" w:lastColumn="0" w:oddVBand="0" w:evenVBand="0" w:oddHBand="0" w:evenHBand="1" w:firstRowFirstColumn="0" w:firstRowLastColumn="0" w:lastRowFirstColumn="0" w:lastRowLastColumn="0"/>
          <w:trHeight w:val="810"/>
        </w:trPr>
        <w:tc>
          <w:tcPr>
            <w:cnfStyle w:val="000010000000" w:firstRow="0" w:lastRow="0" w:firstColumn="0" w:lastColumn="0" w:oddVBand="1" w:evenVBand="0" w:oddHBand="0" w:evenHBand="0" w:firstRowFirstColumn="0" w:firstRowLastColumn="0" w:lastRowFirstColumn="0" w:lastRowLastColumn="0"/>
            <w:tcW w:w="1021" w:type="pct"/>
          </w:tcPr>
          <w:p w:rsidR="001003F5" w:rsidRPr="00187F50" w:rsidRDefault="001003F5" w:rsidP="00187F50">
            <w:pPr>
              <w:spacing w:after="0" w:line="240" w:lineRule="auto"/>
              <w:jc w:val="both"/>
              <w:rPr>
                <w:rFonts w:cs="Arial"/>
                <w:b/>
                <w:bCs/>
                <w:color w:val="000000"/>
              </w:rPr>
            </w:pPr>
            <w:r w:rsidRPr="00187F50">
              <w:rPr>
                <w:rFonts w:cs="Arial"/>
                <w:b/>
                <w:bCs/>
                <w:color w:val="000000"/>
              </w:rPr>
              <w:t>Módulo Profesional</w:t>
            </w:r>
          </w:p>
        </w:tc>
        <w:tc>
          <w:tcPr>
            <w:tcW w:w="3979" w:type="pct"/>
          </w:tcPr>
          <w:p w:rsidR="001003F5" w:rsidRPr="00187F50" w:rsidRDefault="001003F5" w:rsidP="00187F50">
            <w:pPr>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rPr>
            </w:pPr>
            <w:r w:rsidRPr="00187F50">
              <w:rPr>
                <w:rFonts w:cs="Arial"/>
                <w:b/>
                <w:bCs/>
                <w:color w:val="000000"/>
              </w:rPr>
              <w:t xml:space="preserve">Nombre: </w:t>
            </w:r>
            <w:r w:rsidR="00DF5C50">
              <w:rPr>
                <w:rFonts w:cs="Arial"/>
                <w:bCs/>
                <w:color w:val="000000"/>
              </w:rPr>
              <w:t xml:space="preserve"> Trazado, corte y conformado</w:t>
            </w:r>
          </w:p>
          <w:p w:rsidR="001003F5" w:rsidRDefault="001003F5" w:rsidP="00187F50">
            <w:pPr>
              <w:spacing w:after="0" w:line="240" w:lineRule="auto"/>
              <w:cnfStyle w:val="000000010000" w:firstRow="0" w:lastRow="0" w:firstColumn="0" w:lastColumn="0" w:oddVBand="0" w:evenVBand="0" w:oddHBand="0" w:evenHBand="1" w:firstRowFirstColumn="0" w:firstRowLastColumn="0" w:lastRowFirstColumn="0" w:lastRowLastColumn="0"/>
              <w:rPr>
                <w:rFonts w:cs="Arial"/>
                <w:bCs/>
                <w:color w:val="000000"/>
              </w:rPr>
            </w:pPr>
            <w:r w:rsidRPr="00187F50">
              <w:rPr>
                <w:rFonts w:cs="Arial"/>
                <w:b/>
                <w:bCs/>
                <w:color w:val="000000"/>
              </w:rPr>
              <w:t xml:space="preserve">Código: </w:t>
            </w:r>
            <w:r w:rsidRPr="00187F50">
              <w:rPr>
                <w:rFonts w:cs="Arial"/>
                <w:bCs/>
                <w:color w:val="000000"/>
              </w:rPr>
              <w:t>09</w:t>
            </w:r>
            <w:r w:rsidR="00DF5C50">
              <w:rPr>
                <w:rFonts w:cs="Arial"/>
                <w:bCs/>
                <w:color w:val="000000"/>
              </w:rPr>
              <w:t>1</w:t>
            </w:r>
          </w:p>
          <w:p w:rsidR="00FF2ACB" w:rsidRPr="00187F50" w:rsidRDefault="00FF2ACB" w:rsidP="00187F50">
            <w:pPr>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rPr>
            </w:pPr>
          </w:p>
        </w:tc>
      </w:tr>
      <w:tr w:rsidR="001003F5" w:rsidRPr="00187F50" w:rsidTr="00DD1943">
        <w:trPr>
          <w:cnfStyle w:val="000000100000" w:firstRow="0" w:lastRow="0" w:firstColumn="0" w:lastColumn="0" w:oddVBand="0" w:evenVBand="0" w:oddHBand="1" w:evenHBand="0" w:firstRowFirstColumn="0" w:firstRowLastColumn="0" w:lastRowFirstColumn="0" w:lastRowLastColumn="0"/>
          <w:trHeight w:val="1350"/>
        </w:trPr>
        <w:tc>
          <w:tcPr>
            <w:cnfStyle w:val="000010000000" w:firstRow="0" w:lastRow="0" w:firstColumn="0" w:lastColumn="0" w:oddVBand="1" w:evenVBand="0" w:oddHBand="0" w:evenHBand="0" w:firstRowFirstColumn="0" w:firstRowLastColumn="0" w:lastRowFirstColumn="0" w:lastRowLastColumn="0"/>
            <w:tcW w:w="1021" w:type="pct"/>
          </w:tcPr>
          <w:p w:rsidR="001003F5" w:rsidRPr="00187F50" w:rsidRDefault="001003F5" w:rsidP="00187F50">
            <w:pPr>
              <w:spacing w:after="0" w:line="240" w:lineRule="auto"/>
              <w:rPr>
                <w:rFonts w:cs="Arial"/>
                <w:b/>
                <w:bCs/>
                <w:color w:val="000000"/>
              </w:rPr>
            </w:pPr>
            <w:r w:rsidRPr="00187F50">
              <w:rPr>
                <w:rFonts w:cs="Arial"/>
                <w:b/>
                <w:bCs/>
                <w:color w:val="000000"/>
              </w:rPr>
              <w:t>Características del Módulo Profesional</w:t>
            </w:r>
          </w:p>
        </w:tc>
        <w:tc>
          <w:tcPr>
            <w:tcW w:w="3979" w:type="pct"/>
          </w:tcPr>
          <w:p w:rsidR="001003F5" w:rsidRPr="00187F50" w:rsidRDefault="004828E8" w:rsidP="00187F50">
            <w:pPr>
              <w:spacing w:after="0" w:line="240" w:lineRule="auto"/>
              <w:cnfStyle w:val="000000100000" w:firstRow="0" w:lastRow="0" w:firstColumn="0" w:lastColumn="0" w:oddVBand="0" w:evenVBand="0" w:oddHBand="1" w:evenHBand="0" w:firstRowFirstColumn="0" w:firstRowLastColumn="0" w:lastRowFirstColumn="0" w:lastRowLastColumn="0"/>
              <w:rPr>
                <w:rFonts w:cs="Arial"/>
                <w:b/>
                <w:bCs/>
                <w:color w:val="000000"/>
              </w:rPr>
            </w:pPr>
            <w:r>
              <w:rPr>
                <w:rFonts w:cs="Arial"/>
                <w:b/>
                <w:bCs/>
                <w:color w:val="000000"/>
              </w:rPr>
              <w:t xml:space="preserve">Asociado </w:t>
            </w:r>
            <w:r w:rsidR="001003F5" w:rsidRPr="00187F50">
              <w:rPr>
                <w:rFonts w:cs="Arial"/>
                <w:b/>
                <w:bCs/>
                <w:color w:val="000000"/>
              </w:rPr>
              <w:t xml:space="preserve"> a unidades de competencia:</w:t>
            </w:r>
          </w:p>
          <w:p w:rsidR="00DF5C50" w:rsidRPr="00DF5C50" w:rsidRDefault="00DF5C50" w:rsidP="00DF5C5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color w:val="000000"/>
              </w:rPr>
            </w:pPr>
            <w:r w:rsidRPr="00DF5C50">
              <w:rPr>
                <w:rFonts w:cs="NewsGotT-Regu"/>
                <w:color w:val="000000"/>
              </w:rPr>
              <w:t>UC1139_2: Trazar y cortar chapas y perfiles.</w:t>
            </w:r>
          </w:p>
          <w:p w:rsidR="00DF5C50" w:rsidRPr="00DF5C50" w:rsidRDefault="00DF5C50" w:rsidP="00DF5C5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color w:val="000000"/>
              </w:rPr>
            </w:pPr>
            <w:r w:rsidRPr="00DF5C50">
              <w:rPr>
                <w:rFonts w:cs="NewsGotT-Regu"/>
                <w:color w:val="000000"/>
              </w:rPr>
              <w:t>UC1142_2: Trazar y mecanizar tubería.</w:t>
            </w:r>
          </w:p>
          <w:p w:rsidR="00DF5C50" w:rsidRPr="00DF5C50" w:rsidRDefault="00DF5C50" w:rsidP="00DF5C5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color w:val="000000"/>
              </w:rPr>
            </w:pPr>
            <w:r w:rsidRPr="00DF5C50">
              <w:rPr>
                <w:rFonts w:cs="NewsGotT-Regu"/>
                <w:color w:val="000000"/>
              </w:rPr>
              <w:t>UC1143_2: Conformar y armar tubería.</w:t>
            </w:r>
          </w:p>
          <w:p w:rsidR="001003F5" w:rsidRPr="00187F50" w:rsidRDefault="001003F5" w:rsidP="00187F50">
            <w:pPr>
              <w:spacing w:after="0" w:line="240" w:lineRule="auto"/>
              <w:cnfStyle w:val="000000100000" w:firstRow="0" w:lastRow="0" w:firstColumn="0" w:lastColumn="0" w:oddVBand="0" w:evenVBand="0" w:oddHBand="1" w:evenHBand="0" w:firstRowFirstColumn="0" w:firstRowLastColumn="0" w:lastRowFirstColumn="0" w:lastRowLastColumn="0"/>
              <w:rPr>
                <w:rFonts w:cs="Arial"/>
                <w:b/>
                <w:bCs/>
                <w:color w:val="000000"/>
              </w:rPr>
            </w:pPr>
          </w:p>
        </w:tc>
      </w:tr>
      <w:tr w:rsidR="001003F5" w:rsidRPr="00187F50" w:rsidTr="00DD1943">
        <w:trPr>
          <w:cnfStyle w:val="000000010000" w:firstRow="0" w:lastRow="0" w:firstColumn="0" w:lastColumn="0" w:oddVBand="0" w:evenVBand="0" w:oddHBand="0" w:evenHBand="1"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1021" w:type="pct"/>
          </w:tcPr>
          <w:p w:rsidR="001003F5" w:rsidRPr="00187F50" w:rsidRDefault="001003F5" w:rsidP="00187F50">
            <w:pPr>
              <w:spacing w:after="0" w:line="240" w:lineRule="auto"/>
              <w:jc w:val="both"/>
              <w:rPr>
                <w:rFonts w:cs="Arial"/>
                <w:b/>
                <w:bCs/>
                <w:color w:val="000000"/>
              </w:rPr>
            </w:pPr>
            <w:r w:rsidRPr="00187F50">
              <w:rPr>
                <w:rFonts w:cs="Arial"/>
                <w:b/>
                <w:bCs/>
                <w:color w:val="000000"/>
              </w:rPr>
              <w:t>Profesor/ Profesores</w:t>
            </w:r>
          </w:p>
        </w:tc>
        <w:tc>
          <w:tcPr>
            <w:tcW w:w="3979" w:type="pct"/>
          </w:tcPr>
          <w:p w:rsidR="001003F5" w:rsidRPr="00187F50" w:rsidRDefault="001003F5" w:rsidP="00187F50">
            <w:pPr>
              <w:spacing w:after="0" w:line="240" w:lineRule="auto"/>
              <w:cnfStyle w:val="000000010000" w:firstRow="0" w:lastRow="0" w:firstColumn="0" w:lastColumn="0" w:oddVBand="0" w:evenVBand="0" w:oddHBand="0" w:evenHBand="1" w:firstRowFirstColumn="0" w:firstRowLastColumn="0" w:lastRowFirstColumn="0" w:lastRowLastColumn="0"/>
              <w:rPr>
                <w:rFonts w:cs="Arial"/>
                <w:bCs/>
                <w:color w:val="000000"/>
              </w:rPr>
            </w:pPr>
            <w:r w:rsidRPr="00187F50">
              <w:rPr>
                <w:rFonts w:cs="Arial"/>
                <w:bCs/>
                <w:color w:val="000000"/>
              </w:rPr>
              <w:t>Profesor Técnico de Soldadura</w:t>
            </w:r>
          </w:p>
          <w:p w:rsidR="001003F5" w:rsidRPr="00187F50" w:rsidRDefault="001003F5" w:rsidP="00187F50">
            <w:pPr>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FF0000"/>
              </w:rPr>
            </w:pPr>
          </w:p>
        </w:tc>
      </w:tr>
    </w:tbl>
    <w:p w:rsidR="00FD7B44" w:rsidRDefault="00FD7B44" w:rsidP="00FD7B44">
      <w:pPr>
        <w:pStyle w:val="Default"/>
        <w:rPr>
          <w:rFonts w:cs="Helvetica-Bold"/>
          <w:b/>
          <w:bCs/>
          <w:color w:val="00009A"/>
          <w:sz w:val="16"/>
          <w:szCs w:val="16"/>
        </w:rPr>
      </w:pPr>
    </w:p>
    <w:p w:rsidR="00C520C2" w:rsidRDefault="00C520C2" w:rsidP="00FD7B44">
      <w:pPr>
        <w:pStyle w:val="Default"/>
        <w:rPr>
          <w:rFonts w:cs="Helvetica-Bold"/>
          <w:b/>
          <w:bCs/>
          <w:color w:val="00009A"/>
          <w:sz w:val="16"/>
          <w:szCs w:val="16"/>
        </w:rPr>
      </w:pPr>
    </w:p>
    <w:p w:rsidR="00F34CF0" w:rsidRPr="00DD1943" w:rsidRDefault="00F34CF0">
      <w:pPr>
        <w:rPr>
          <w:rFonts w:cs="Calibri"/>
          <w:b/>
          <w:color w:val="000000"/>
          <w:sz w:val="52"/>
          <w:szCs w:val="52"/>
        </w:rPr>
      </w:pPr>
      <w:r>
        <w:rPr>
          <w:rFonts w:cs="Calibri"/>
          <w:b/>
          <w:i/>
          <w:color w:val="000000"/>
          <w:sz w:val="52"/>
          <w:szCs w:val="52"/>
        </w:rPr>
        <w:br w:type="page"/>
      </w:r>
    </w:p>
    <w:p w:rsidR="00DD1943" w:rsidRDefault="007D6B27" w:rsidP="007D6B27">
      <w:pPr>
        <w:rPr>
          <w:rFonts w:cs="Calibri"/>
          <w:b/>
          <w:color w:val="000000"/>
          <w:sz w:val="36"/>
          <w:szCs w:val="36"/>
        </w:rPr>
      </w:pPr>
      <w:r w:rsidRPr="00DD1943">
        <w:rPr>
          <w:rFonts w:cs="Calibri"/>
          <w:b/>
          <w:color w:val="000000"/>
          <w:sz w:val="36"/>
          <w:szCs w:val="36"/>
        </w:rPr>
        <w:lastRenderedPageBreak/>
        <w:t xml:space="preserve"> </w:t>
      </w:r>
    </w:p>
    <w:p w:rsidR="00C520C2" w:rsidRPr="00DD1943" w:rsidRDefault="00CA6DC8" w:rsidP="007D6B27">
      <w:pPr>
        <w:rPr>
          <w:rFonts w:cs="Calibri"/>
          <w:b/>
          <w:color w:val="0070C0"/>
          <w:sz w:val="36"/>
          <w:szCs w:val="36"/>
        </w:rPr>
      </w:pPr>
      <w:r>
        <w:rPr>
          <w:rFonts w:cs="Calibri"/>
          <w:b/>
          <w:color w:val="0070C0"/>
          <w:sz w:val="36"/>
          <w:szCs w:val="36"/>
        </w:rPr>
        <w:t xml:space="preserve">2. </w:t>
      </w:r>
      <w:r w:rsidR="007D6B27" w:rsidRPr="00DD1943">
        <w:rPr>
          <w:rFonts w:cs="Calibri"/>
          <w:b/>
          <w:color w:val="0070C0"/>
          <w:sz w:val="36"/>
          <w:szCs w:val="36"/>
        </w:rPr>
        <w:t xml:space="preserve">Competencias </w:t>
      </w:r>
      <w:r w:rsidR="00DD1943">
        <w:rPr>
          <w:rFonts w:cs="Calibri"/>
          <w:b/>
          <w:color w:val="0070C0"/>
          <w:sz w:val="36"/>
          <w:szCs w:val="36"/>
        </w:rPr>
        <w:t>p</w:t>
      </w:r>
      <w:r w:rsidR="007D6B27" w:rsidRPr="00DD1943">
        <w:rPr>
          <w:rFonts w:cs="Calibri"/>
          <w:b/>
          <w:color w:val="0070C0"/>
          <w:sz w:val="36"/>
          <w:szCs w:val="36"/>
        </w:rPr>
        <w:t>rofesionales según</w:t>
      </w:r>
      <w:r w:rsidR="006705B7" w:rsidRPr="00DD1943">
        <w:rPr>
          <w:rFonts w:cs="Calibri"/>
          <w:b/>
          <w:color w:val="0070C0"/>
          <w:sz w:val="36"/>
          <w:szCs w:val="36"/>
        </w:rPr>
        <w:t xml:space="preserve"> el</w:t>
      </w:r>
      <w:r w:rsidR="007D6B27" w:rsidRPr="00DD1943">
        <w:rPr>
          <w:rFonts w:cs="Calibri"/>
          <w:b/>
          <w:color w:val="0070C0"/>
          <w:sz w:val="36"/>
          <w:szCs w:val="36"/>
        </w:rPr>
        <w:t xml:space="preserve"> R</w:t>
      </w:r>
      <w:r w:rsidR="006705B7" w:rsidRPr="00DD1943">
        <w:rPr>
          <w:rFonts w:cs="Calibri"/>
          <w:b/>
          <w:color w:val="0070C0"/>
          <w:sz w:val="36"/>
          <w:szCs w:val="36"/>
        </w:rPr>
        <w:t xml:space="preserve">eal </w:t>
      </w:r>
      <w:r w:rsidR="007D6B27" w:rsidRPr="00DD1943">
        <w:rPr>
          <w:rFonts w:cs="Calibri"/>
          <w:b/>
          <w:color w:val="0070C0"/>
          <w:sz w:val="36"/>
          <w:szCs w:val="36"/>
        </w:rPr>
        <w:t>D</w:t>
      </w:r>
      <w:r w:rsidR="006705B7" w:rsidRPr="00DD1943">
        <w:rPr>
          <w:rFonts w:cs="Calibri"/>
          <w:b/>
          <w:color w:val="0070C0"/>
          <w:sz w:val="36"/>
          <w:szCs w:val="36"/>
        </w:rPr>
        <w:t>ecreto</w:t>
      </w:r>
    </w:p>
    <w:p w:rsidR="001003F5" w:rsidRDefault="00DD1943" w:rsidP="00DD1943">
      <w:pPr>
        <w:pStyle w:val="Default"/>
        <w:spacing w:after="120"/>
        <w:rPr>
          <w:b/>
          <w:color w:val="0070C0"/>
          <w:sz w:val="28"/>
          <w:szCs w:val="28"/>
        </w:rPr>
      </w:pPr>
      <w:r w:rsidRPr="00DD1943">
        <w:rPr>
          <w:b/>
          <w:color w:val="0070C0"/>
          <w:sz w:val="28"/>
          <w:szCs w:val="28"/>
        </w:rPr>
        <w:t xml:space="preserve">Competencia </w:t>
      </w:r>
      <w:r w:rsidR="00CA6DC8">
        <w:rPr>
          <w:b/>
          <w:color w:val="0070C0"/>
          <w:sz w:val="28"/>
          <w:szCs w:val="28"/>
        </w:rPr>
        <w:t>g</w:t>
      </w:r>
      <w:r w:rsidRPr="00DD1943">
        <w:rPr>
          <w:b/>
          <w:color w:val="0070C0"/>
          <w:sz w:val="28"/>
          <w:szCs w:val="28"/>
        </w:rPr>
        <w:t>eneral</w:t>
      </w:r>
    </w:p>
    <w:p w:rsidR="00DD1943" w:rsidRDefault="00DD1943" w:rsidP="00DD1943">
      <w:pPr>
        <w:pStyle w:val="Default"/>
        <w:spacing w:after="120"/>
        <w:rPr>
          <w:rFonts w:cs="Arial"/>
          <w:bCs/>
        </w:rPr>
      </w:pPr>
      <w:r w:rsidRPr="00187F50">
        <w:rPr>
          <w:rFonts w:cs="Arial"/>
          <w:bCs/>
        </w:rPr>
        <w:t>La competencia general de este título consiste en ejecutar los procesos de fabricación, montaje y reparación de elementos de calderería, tuberías, estructuras metálicas y carpintería metálica aplicando las técnicas de soldeo, mecanizado y conformado, y cumpliendo con las especificaciones de calidad, prevención de riesgos laborales y protección ambiental.</w:t>
      </w:r>
    </w:p>
    <w:p w:rsidR="00DD1943" w:rsidRDefault="00DD1943" w:rsidP="00C520C2">
      <w:pPr>
        <w:pStyle w:val="Default"/>
        <w:rPr>
          <w:rFonts w:cs="Arial"/>
          <w:bCs/>
        </w:rPr>
      </w:pPr>
    </w:p>
    <w:p w:rsidR="00DD1943" w:rsidRPr="00DD1943" w:rsidRDefault="00DD1943" w:rsidP="00DD1943">
      <w:pPr>
        <w:pStyle w:val="Default"/>
        <w:spacing w:after="120"/>
        <w:rPr>
          <w:b/>
          <w:color w:val="0070C0"/>
          <w:sz w:val="28"/>
          <w:szCs w:val="28"/>
        </w:rPr>
      </w:pPr>
      <w:r w:rsidRPr="00DD1943">
        <w:rPr>
          <w:b/>
          <w:color w:val="0070C0"/>
          <w:sz w:val="28"/>
          <w:szCs w:val="28"/>
        </w:rPr>
        <w:t xml:space="preserve">Competencias </w:t>
      </w:r>
      <w:r w:rsidR="00CA6DC8">
        <w:rPr>
          <w:b/>
          <w:color w:val="0070C0"/>
          <w:sz w:val="28"/>
          <w:szCs w:val="28"/>
        </w:rPr>
        <w:t>p</w:t>
      </w:r>
      <w:r w:rsidRPr="00DD1943">
        <w:rPr>
          <w:b/>
          <w:color w:val="0070C0"/>
          <w:sz w:val="28"/>
          <w:szCs w:val="28"/>
        </w:rPr>
        <w:t xml:space="preserve">rofesionales, sociales y </w:t>
      </w:r>
      <w:r w:rsidR="00CA6DC8">
        <w:rPr>
          <w:b/>
          <w:color w:val="0070C0"/>
          <w:sz w:val="28"/>
          <w:szCs w:val="28"/>
        </w:rPr>
        <w:t>p</w:t>
      </w:r>
      <w:r w:rsidRPr="00DD1943">
        <w:rPr>
          <w:b/>
          <w:color w:val="0070C0"/>
          <w:sz w:val="28"/>
          <w:szCs w:val="28"/>
        </w:rPr>
        <w:t>ersonales</w:t>
      </w: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a) Determinar procesos de fabricación de construcciones metálicas partiendo de la información técnica incluida en los planos de fabricación, normas y catálogos.</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 xml:space="preserve">b) Acondicionar el área de trabajo, preparando y seleccionando materiales, herramientas, instrumentos, equipos, elementos de montaje y protección, partiendo de la información técnica del proceso que se va a desarrollar. </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c) Preparar los sistemas automáticos de máquinas y útiles de corte, mecanizado y conformado de chapas, perfiles y tubería, en función de las fases del proceso y de las operaciones que se van a realizar.</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d) Construir plantillas, útiles, camas y soportes partiendo de las especificaciones técnicas de fabricación.</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e) Obtener elementos de construcciones metálicas trazando, cortando, mecanizando y conformando chapas, perfiles y tubería, según las especificaciones técnicas y los procedimientos de fabricación.</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f) Verificar los productos fabricados, operando los instrumentos de medida, utilizando procedimientos definidos y según las especificaciones establecidas.</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g) Montar y posicionar estructuras y tuberías, según los procedimientos de montaje y cumpliendo especificaciones técnicas.</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h) Unir componentes de construcciones metálicas, mediante soldadura oxiacetilénica, eléctrica por arco y resistencia, de acuerdo con las especificaciones del producto y proceso.</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i) Cortar por oxigás componentes y elementos de construcciones metálicas siguiendo los requerimientos del proceso.</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j) Proteger las tuberías realizando el tratamiento de protección requerido según las especificaciones y órdenes de trabajo.</w:t>
      </w:r>
    </w:p>
    <w:p w:rsidR="00DD1943" w:rsidRPr="00DD1943" w:rsidRDefault="00DD1943" w:rsidP="00DD1943">
      <w:pPr>
        <w:spacing w:after="0" w:line="240" w:lineRule="auto"/>
        <w:rPr>
          <w:rFonts w:cs="Arial"/>
          <w:bCs/>
          <w:color w:val="000000"/>
          <w:sz w:val="24"/>
          <w:szCs w:val="24"/>
        </w:rPr>
      </w:pPr>
    </w:p>
    <w:p w:rsidR="00CA6DC8" w:rsidRDefault="00DD1943" w:rsidP="00DD1943">
      <w:pPr>
        <w:spacing w:after="0" w:line="240" w:lineRule="auto"/>
        <w:rPr>
          <w:rFonts w:cs="Arial"/>
          <w:bCs/>
          <w:color w:val="000000"/>
          <w:sz w:val="24"/>
          <w:szCs w:val="24"/>
        </w:rPr>
      </w:pPr>
      <w:r w:rsidRPr="00DD1943">
        <w:rPr>
          <w:rFonts w:cs="Arial"/>
          <w:bCs/>
          <w:color w:val="000000"/>
          <w:sz w:val="24"/>
          <w:szCs w:val="24"/>
        </w:rPr>
        <w:t>k) Realizar el mantenimiento de primer nivel en máquinas y equipos de Soldadura y Calderería, de acuerdo con la ficha de mantenimiento.</w:t>
      </w:r>
    </w:p>
    <w:p w:rsidR="00CA6DC8" w:rsidRDefault="00CA6DC8"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 xml:space="preserve">l) Aplicar procedimientos de calidad, prevención de riesgos laborales y medioambientales, de acuerdo con lo establecido en los procesos de Soldadura y Calderería. </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m) Verificar que las estructuras o tuberías se ajustan a las especificaciones establecidas, mediante la realización de las pruebas de resistencia estructural y de estanqueidad requeridas.</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n) Reparar elementos de construcciones metálicas consiguiendo la calidad requerida.</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o) Resolver las incidencias relativas a su actividad, identificando las causas que los provocan y tomando decisiones de forma responsable.</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p) Adaptarse a diferentes puestos de trabajo y nuevas situaciones laborales, originados por cambios tecnológicos y organizativos en los procesos productivos.</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q) Cumplir con los objetivos de la producción, colaborando con el equipo de trabajo y actuando conforme a los principios de responsabilidad y tolerancia.</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r) Ejercer sus derechos y cumplir con sus obligaciones que se derivan de las relaciones laborales, de acuerdo con lo establecido en la legislación vigente.</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s) Gestionar su carrera profesional, analizando oportunidades de empleo, autoempleo y aprendizaje.</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t) Crear y gestionar una pequeña empresa, realizando estudio de viabilidad de productos, de planificación de la producción y de comercialización.</w:t>
      </w:r>
    </w:p>
    <w:p w:rsidR="00DD1943" w:rsidRPr="00DD1943" w:rsidRDefault="00DD1943" w:rsidP="00DD1943">
      <w:pPr>
        <w:spacing w:after="0" w:line="240" w:lineRule="auto"/>
        <w:rPr>
          <w:rFonts w:cs="Arial"/>
          <w:bCs/>
          <w:color w:val="000000"/>
          <w:sz w:val="24"/>
          <w:szCs w:val="24"/>
        </w:rPr>
      </w:pPr>
    </w:p>
    <w:p w:rsidR="00DD1943" w:rsidRPr="00DD1943" w:rsidRDefault="00DD1943" w:rsidP="00DD1943">
      <w:pPr>
        <w:spacing w:after="0" w:line="240" w:lineRule="auto"/>
        <w:rPr>
          <w:rFonts w:cs="Arial"/>
          <w:bCs/>
          <w:color w:val="000000"/>
          <w:sz w:val="24"/>
          <w:szCs w:val="24"/>
        </w:rPr>
      </w:pPr>
      <w:r w:rsidRPr="00DD1943">
        <w:rPr>
          <w:rFonts w:cs="Arial"/>
          <w:bCs/>
          <w:color w:val="000000"/>
          <w:sz w:val="24"/>
          <w:szCs w:val="24"/>
        </w:rPr>
        <w:t>u) Participar de forma activa en la vida económica, social y cultural, con una actitud crítica y responsable.</w:t>
      </w:r>
    </w:p>
    <w:p w:rsidR="00DD1943" w:rsidRPr="00DD1943" w:rsidRDefault="00DD1943" w:rsidP="00C520C2">
      <w:pPr>
        <w:pStyle w:val="Default"/>
        <w:rPr>
          <w:rFonts w:cs="Helvetica-Bold"/>
          <w:b/>
          <w:bCs/>
          <w:color w:val="0070C0"/>
        </w:rPr>
      </w:pPr>
    </w:p>
    <w:p w:rsidR="00DD1943" w:rsidRDefault="00DD1943" w:rsidP="00C520C2">
      <w:pPr>
        <w:pStyle w:val="Default"/>
        <w:rPr>
          <w:rFonts w:cs="Helvetica-Bold"/>
          <w:b/>
          <w:bCs/>
          <w:color w:val="00009A"/>
          <w:sz w:val="16"/>
          <w:szCs w:val="16"/>
        </w:rPr>
      </w:pPr>
    </w:p>
    <w:p w:rsidR="00DD1943" w:rsidRDefault="00DD1943" w:rsidP="00C520C2">
      <w:pPr>
        <w:pStyle w:val="Default"/>
        <w:rPr>
          <w:rFonts w:cs="Helvetica-Bold"/>
          <w:b/>
          <w:bCs/>
          <w:color w:val="00009A"/>
          <w:sz w:val="16"/>
          <w:szCs w:val="16"/>
        </w:rPr>
      </w:pPr>
    </w:p>
    <w:p w:rsidR="005600A6" w:rsidRDefault="005600A6" w:rsidP="005600A6">
      <w:pPr>
        <w:spacing w:after="0" w:line="240" w:lineRule="auto"/>
        <w:rPr>
          <w:rFonts w:cs="Calibri"/>
          <w:b/>
          <w:i/>
          <w:color w:val="000000"/>
          <w:sz w:val="50"/>
          <w:szCs w:val="50"/>
        </w:rPr>
      </w:pPr>
      <w:r>
        <w:rPr>
          <w:rFonts w:cs="Calibri"/>
          <w:b/>
          <w:i/>
          <w:color w:val="000000"/>
          <w:sz w:val="50"/>
          <w:szCs w:val="50"/>
        </w:rPr>
        <w:br w:type="page"/>
      </w:r>
    </w:p>
    <w:p w:rsidR="00CA6DC8" w:rsidRPr="00581C27" w:rsidRDefault="00CA6DC8" w:rsidP="00F6150B">
      <w:pPr>
        <w:rPr>
          <w:rFonts w:cs="Calibri"/>
          <w:b/>
          <w:i/>
          <w:color w:val="000000"/>
          <w:sz w:val="36"/>
          <w:szCs w:val="36"/>
        </w:rPr>
      </w:pPr>
    </w:p>
    <w:p w:rsidR="00F6150B" w:rsidRDefault="00CA6DC8" w:rsidP="00F6150B">
      <w:pPr>
        <w:rPr>
          <w:rFonts w:cs="Calibri"/>
          <w:b/>
          <w:color w:val="0070C0"/>
          <w:sz w:val="36"/>
          <w:szCs w:val="36"/>
        </w:rPr>
      </w:pPr>
      <w:r>
        <w:rPr>
          <w:rFonts w:cs="Calibri"/>
          <w:b/>
          <w:color w:val="0070C0"/>
          <w:sz w:val="36"/>
          <w:szCs w:val="36"/>
        </w:rPr>
        <w:t xml:space="preserve">3. </w:t>
      </w:r>
      <w:r w:rsidR="00F6150B" w:rsidRPr="00CA6DC8">
        <w:rPr>
          <w:rFonts w:cs="Calibri"/>
          <w:b/>
          <w:color w:val="0070C0"/>
          <w:sz w:val="36"/>
          <w:szCs w:val="36"/>
        </w:rPr>
        <w:t xml:space="preserve">Objetivos </w:t>
      </w:r>
      <w:r>
        <w:rPr>
          <w:rFonts w:cs="Calibri"/>
          <w:b/>
          <w:color w:val="0070C0"/>
          <w:sz w:val="36"/>
          <w:szCs w:val="36"/>
        </w:rPr>
        <w:t>g</w:t>
      </w:r>
      <w:r w:rsidR="00F6150B" w:rsidRPr="00CA6DC8">
        <w:rPr>
          <w:rFonts w:cs="Calibri"/>
          <w:b/>
          <w:color w:val="0070C0"/>
          <w:sz w:val="36"/>
          <w:szCs w:val="36"/>
        </w:rPr>
        <w:t xml:space="preserve">enerales </w:t>
      </w:r>
      <w:r w:rsidR="00EA7AFA" w:rsidRPr="00CA6DC8">
        <w:rPr>
          <w:rFonts w:cs="Calibri"/>
          <w:b/>
          <w:color w:val="0070C0"/>
          <w:sz w:val="36"/>
          <w:szCs w:val="36"/>
        </w:rPr>
        <w:t xml:space="preserve">y </w:t>
      </w:r>
      <w:r>
        <w:rPr>
          <w:rFonts w:cs="Calibri"/>
          <w:b/>
          <w:color w:val="0070C0"/>
          <w:sz w:val="36"/>
          <w:szCs w:val="36"/>
        </w:rPr>
        <w:t>c</w:t>
      </w:r>
      <w:r w:rsidR="00EA7AFA" w:rsidRPr="00CA6DC8">
        <w:rPr>
          <w:rFonts w:cs="Calibri"/>
          <w:b/>
          <w:color w:val="0070C0"/>
          <w:sz w:val="36"/>
          <w:szCs w:val="36"/>
        </w:rPr>
        <w:t xml:space="preserve">ompetencias </w:t>
      </w:r>
      <w:r>
        <w:rPr>
          <w:rFonts w:cs="Calibri"/>
          <w:b/>
          <w:color w:val="0070C0"/>
          <w:sz w:val="36"/>
          <w:szCs w:val="36"/>
        </w:rPr>
        <w:t>p</w:t>
      </w:r>
      <w:r w:rsidR="00EA7AFA" w:rsidRPr="00CA6DC8">
        <w:rPr>
          <w:rFonts w:cs="Calibri"/>
          <w:b/>
          <w:color w:val="0070C0"/>
          <w:sz w:val="36"/>
          <w:szCs w:val="36"/>
        </w:rPr>
        <w:t>rofesionales</w:t>
      </w:r>
      <w:r w:rsidR="00573110" w:rsidRPr="00CA6DC8">
        <w:rPr>
          <w:rFonts w:cs="Calibri"/>
          <w:b/>
          <w:color w:val="0070C0"/>
          <w:sz w:val="36"/>
          <w:szCs w:val="36"/>
        </w:rPr>
        <w:t xml:space="preserve"> del </w:t>
      </w:r>
      <w:r w:rsidR="006705B7" w:rsidRPr="00CA6DC8">
        <w:rPr>
          <w:rFonts w:cs="Calibri"/>
          <w:b/>
          <w:color w:val="0070C0"/>
          <w:sz w:val="36"/>
          <w:szCs w:val="36"/>
        </w:rPr>
        <w:t>módulo</w:t>
      </w:r>
    </w:p>
    <w:p w:rsidR="00CA6DC8" w:rsidRDefault="00CA6DC8" w:rsidP="00CA6DC8">
      <w:pPr>
        <w:spacing w:after="120"/>
        <w:rPr>
          <w:b/>
          <w:color w:val="0070C0"/>
          <w:sz w:val="28"/>
          <w:szCs w:val="28"/>
        </w:rPr>
      </w:pPr>
      <w:r w:rsidRPr="00CA6DC8">
        <w:rPr>
          <w:b/>
          <w:color w:val="0070C0"/>
          <w:sz w:val="28"/>
          <w:szCs w:val="28"/>
        </w:rPr>
        <w:t>El módulo contribuye a alcanzar los siguientes  OBJETIVOS GENERALES</w:t>
      </w:r>
    </w:p>
    <w:p w:rsidR="00CA6DC8" w:rsidRPr="00CA6DC8" w:rsidRDefault="00CA6DC8" w:rsidP="00CA6DC8">
      <w:pPr>
        <w:autoSpaceDE w:val="0"/>
        <w:autoSpaceDN w:val="0"/>
        <w:adjustRightInd w:val="0"/>
        <w:spacing w:after="120" w:line="240" w:lineRule="auto"/>
        <w:rPr>
          <w:rFonts w:asciiTheme="minorHAnsi" w:hAnsiTheme="minorHAnsi" w:cs="NewsGotT-Regu"/>
          <w:sz w:val="24"/>
          <w:szCs w:val="24"/>
        </w:rPr>
      </w:pPr>
      <w:r w:rsidRPr="00CA6DC8">
        <w:rPr>
          <w:rFonts w:asciiTheme="minorHAnsi" w:hAnsiTheme="minorHAnsi" w:cs="NewsGotT-Regu"/>
          <w:sz w:val="24"/>
          <w:szCs w:val="24"/>
        </w:rPr>
        <w:t>b) Seleccionar herramientas y equipos, relacionando sus características tecnológicas y el funcionamiento de los equipos con las necesidades del proceso, para acondicionar el área de trabajo.</w:t>
      </w:r>
    </w:p>
    <w:p w:rsidR="00CA6DC8" w:rsidRPr="00CA6DC8" w:rsidRDefault="00CA6DC8" w:rsidP="00CA6DC8">
      <w:pPr>
        <w:autoSpaceDE w:val="0"/>
        <w:autoSpaceDN w:val="0"/>
        <w:adjustRightInd w:val="0"/>
        <w:spacing w:after="0" w:line="240" w:lineRule="auto"/>
        <w:rPr>
          <w:rFonts w:asciiTheme="minorHAnsi" w:hAnsiTheme="minorHAnsi" w:cs="NewsGotT-Regu"/>
          <w:sz w:val="24"/>
          <w:szCs w:val="24"/>
        </w:rPr>
      </w:pPr>
    </w:p>
    <w:p w:rsidR="00CA6DC8" w:rsidRPr="00CA6DC8" w:rsidRDefault="00CA6DC8" w:rsidP="00CA6DC8">
      <w:pPr>
        <w:autoSpaceDE w:val="0"/>
        <w:autoSpaceDN w:val="0"/>
        <w:adjustRightInd w:val="0"/>
        <w:spacing w:after="0" w:line="240" w:lineRule="auto"/>
        <w:rPr>
          <w:rFonts w:asciiTheme="minorHAnsi" w:hAnsiTheme="minorHAnsi" w:cs="NewsGotT-Regu"/>
          <w:sz w:val="24"/>
          <w:szCs w:val="24"/>
        </w:rPr>
      </w:pPr>
      <w:r w:rsidRPr="00CA6DC8">
        <w:rPr>
          <w:rFonts w:asciiTheme="minorHAnsi" w:hAnsiTheme="minorHAnsi" w:cs="NewsGotT-Regu"/>
          <w:sz w:val="24"/>
          <w:szCs w:val="24"/>
        </w:rPr>
        <w:t>c) Reconocer las características de los programas de control numérico, robots y manipuladores, relacionando los lenguajes de programación con sus aplicaciones para preparar máquinas y sistemas.</w:t>
      </w:r>
    </w:p>
    <w:p w:rsidR="00CA6DC8" w:rsidRPr="00CA6DC8" w:rsidRDefault="00CA6DC8" w:rsidP="00CA6DC8">
      <w:pPr>
        <w:autoSpaceDE w:val="0"/>
        <w:autoSpaceDN w:val="0"/>
        <w:adjustRightInd w:val="0"/>
        <w:spacing w:after="0" w:line="240" w:lineRule="auto"/>
        <w:rPr>
          <w:rFonts w:asciiTheme="minorHAnsi" w:hAnsiTheme="minorHAnsi" w:cs="NewsGotT-Regu"/>
          <w:sz w:val="24"/>
          <w:szCs w:val="24"/>
        </w:rPr>
      </w:pPr>
    </w:p>
    <w:p w:rsidR="00CA6DC8" w:rsidRPr="00CA6DC8" w:rsidRDefault="00CA6DC8" w:rsidP="00CA6DC8">
      <w:pPr>
        <w:autoSpaceDE w:val="0"/>
        <w:autoSpaceDN w:val="0"/>
        <w:adjustRightInd w:val="0"/>
        <w:spacing w:after="0" w:line="240" w:lineRule="auto"/>
        <w:rPr>
          <w:rFonts w:asciiTheme="minorHAnsi" w:hAnsiTheme="minorHAnsi" w:cs="NewsGotT-Regu"/>
          <w:sz w:val="24"/>
          <w:szCs w:val="24"/>
        </w:rPr>
      </w:pPr>
      <w:r w:rsidRPr="00CA6DC8">
        <w:rPr>
          <w:rFonts w:asciiTheme="minorHAnsi" w:hAnsiTheme="minorHAnsi" w:cs="NewsGotT-Regu"/>
          <w:sz w:val="24"/>
          <w:szCs w:val="24"/>
        </w:rPr>
        <w:t>d) Analizar las técnicas de trazar, cortar, mecanizar y conformar, y manipular los controles de las máquinas, justificando la secuencia operativa para obtener productos de construcciones metálicas.</w:t>
      </w:r>
    </w:p>
    <w:p w:rsidR="00CA6DC8" w:rsidRPr="00CA6DC8" w:rsidRDefault="00CA6DC8" w:rsidP="00CA6DC8">
      <w:pPr>
        <w:autoSpaceDE w:val="0"/>
        <w:autoSpaceDN w:val="0"/>
        <w:adjustRightInd w:val="0"/>
        <w:spacing w:after="0" w:line="240" w:lineRule="auto"/>
        <w:rPr>
          <w:rFonts w:asciiTheme="minorHAnsi" w:hAnsiTheme="minorHAnsi" w:cs="NewsGotT-Regu"/>
          <w:sz w:val="24"/>
          <w:szCs w:val="24"/>
        </w:rPr>
      </w:pPr>
    </w:p>
    <w:p w:rsidR="00CA6DC8" w:rsidRDefault="00CA6DC8" w:rsidP="00CA6DC8">
      <w:pPr>
        <w:rPr>
          <w:rFonts w:asciiTheme="minorHAnsi" w:hAnsiTheme="minorHAnsi" w:cs="NewsGotT-Regu"/>
          <w:sz w:val="24"/>
          <w:szCs w:val="24"/>
        </w:rPr>
      </w:pPr>
      <w:r w:rsidRPr="00CA6DC8">
        <w:rPr>
          <w:rFonts w:asciiTheme="minorHAnsi" w:hAnsiTheme="minorHAnsi" w:cs="NewsGotT-Regu"/>
          <w:sz w:val="24"/>
          <w:szCs w:val="24"/>
        </w:rPr>
        <w:t>k) Identificar las necesidades de mantenimiento de máquinas y equipos, justificando su importancia para asegurar su funcionalidad.</w:t>
      </w:r>
    </w:p>
    <w:p w:rsidR="00EC739F" w:rsidRDefault="00EC739F" w:rsidP="00CA6DC8">
      <w:pPr>
        <w:rPr>
          <w:rFonts w:asciiTheme="minorHAnsi" w:hAnsiTheme="minorHAnsi" w:cs="NewsGotT-Regu"/>
          <w:sz w:val="24"/>
          <w:szCs w:val="24"/>
        </w:rPr>
      </w:pPr>
    </w:p>
    <w:p w:rsidR="00CA6DC8" w:rsidRDefault="00CA6DC8" w:rsidP="00CA6DC8">
      <w:pPr>
        <w:spacing w:after="120" w:line="240" w:lineRule="auto"/>
        <w:rPr>
          <w:b/>
          <w:color w:val="0070C0"/>
          <w:sz w:val="28"/>
          <w:szCs w:val="28"/>
        </w:rPr>
      </w:pPr>
      <w:r w:rsidRPr="00CA6DC8">
        <w:rPr>
          <w:b/>
          <w:color w:val="0070C0"/>
          <w:sz w:val="28"/>
          <w:szCs w:val="28"/>
        </w:rPr>
        <w:t>El módulo contribuye a alcanzar las COMPETENCIAS PROFESIONALES, personales y sociales</w:t>
      </w:r>
    </w:p>
    <w:p w:rsidR="00CA6DC8" w:rsidRPr="00CA6DC8" w:rsidRDefault="00CA6DC8" w:rsidP="00CA6DC8">
      <w:pPr>
        <w:autoSpaceDE w:val="0"/>
        <w:autoSpaceDN w:val="0"/>
        <w:adjustRightInd w:val="0"/>
        <w:spacing w:after="120" w:line="240" w:lineRule="auto"/>
        <w:rPr>
          <w:rFonts w:asciiTheme="minorHAnsi" w:hAnsiTheme="minorHAnsi" w:cs="NewsGotT-Regu"/>
          <w:sz w:val="24"/>
          <w:szCs w:val="24"/>
        </w:rPr>
      </w:pPr>
      <w:r w:rsidRPr="00CA6DC8">
        <w:rPr>
          <w:rFonts w:asciiTheme="minorHAnsi" w:hAnsiTheme="minorHAnsi" w:cs="NewsGotT-Regu"/>
          <w:sz w:val="24"/>
          <w:szCs w:val="24"/>
        </w:rPr>
        <w:t>a) Determinar procesos de fabricación de construcciones metálicas partiendo de la información técnica incluida en los planos de fabricación, normas y catálogos.</w:t>
      </w:r>
    </w:p>
    <w:p w:rsidR="00CA6DC8" w:rsidRPr="00CA6DC8" w:rsidRDefault="00CA6DC8" w:rsidP="00CA6DC8">
      <w:pPr>
        <w:autoSpaceDE w:val="0"/>
        <w:autoSpaceDN w:val="0"/>
        <w:adjustRightInd w:val="0"/>
        <w:spacing w:after="0" w:line="240" w:lineRule="auto"/>
        <w:rPr>
          <w:rFonts w:asciiTheme="minorHAnsi" w:hAnsiTheme="minorHAnsi" w:cs="NewsGotT-Regu"/>
          <w:sz w:val="24"/>
          <w:szCs w:val="24"/>
        </w:rPr>
      </w:pPr>
    </w:p>
    <w:p w:rsidR="00CA6DC8" w:rsidRPr="00CA6DC8" w:rsidRDefault="00CA6DC8" w:rsidP="00CA6DC8">
      <w:pPr>
        <w:autoSpaceDE w:val="0"/>
        <w:autoSpaceDN w:val="0"/>
        <w:adjustRightInd w:val="0"/>
        <w:spacing w:after="0" w:line="240" w:lineRule="auto"/>
        <w:rPr>
          <w:rFonts w:asciiTheme="minorHAnsi" w:hAnsiTheme="minorHAnsi" w:cs="NewsGotT-Regu"/>
          <w:sz w:val="24"/>
          <w:szCs w:val="24"/>
        </w:rPr>
      </w:pPr>
      <w:r w:rsidRPr="00CA6DC8">
        <w:rPr>
          <w:rFonts w:asciiTheme="minorHAnsi" w:hAnsiTheme="minorHAnsi" w:cs="NewsGotT-Regu"/>
          <w:sz w:val="24"/>
          <w:szCs w:val="24"/>
        </w:rPr>
        <w:t>b) Acondicionar el área de trabajo, preparando y seleccionando materiales, herramientas, instrumentos, equipos, elementos de montaje y protección, partiendo de la información técnica del proceso que se va a desarrollar.</w:t>
      </w:r>
    </w:p>
    <w:p w:rsidR="00CA6DC8" w:rsidRPr="00CA6DC8" w:rsidRDefault="00CA6DC8" w:rsidP="00CA6DC8">
      <w:pPr>
        <w:autoSpaceDE w:val="0"/>
        <w:autoSpaceDN w:val="0"/>
        <w:adjustRightInd w:val="0"/>
        <w:spacing w:after="0" w:line="240" w:lineRule="auto"/>
        <w:rPr>
          <w:rFonts w:asciiTheme="minorHAnsi" w:hAnsiTheme="minorHAnsi" w:cs="NewsGotT-Regu"/>
          <w:sz w:val="24"/>
          <w:szCs w:val="24"/>
        </w:rPr>
      </w:pPr>
    </w:p>
    <w:p w:rsidR="00CA6DC8" w:rsidRPr="00CA6DC8" w:rsidRDefault="00CA6DC8" w:rsidP="00CA6DC8">
      <w:pPr>
        <w:autoSpaceDE w:val="0"/>
        <w:autoSpaceDN w:val="0"/>
        <w:adjustRightInd w:val="0"/>
        <w:spacing w:after="0" w:line="240" w:lineRule="auto"/>
        <w:rPr>
          <w:rFonts w:asciiTheme="minorHAnsi" w:hAnsiTheme="minorHAnsi" w:cs="NewsGotT-Regu"/>
          <w:sz w:val="24"/>
          <w:szCs w:val="24"/>
        </w:rPr>
      </w:pPr>
      <w:r w:rsidRPr="00CA6DC8">
        <w:rPr>
          <w:rFonts w:asciiTheme="minorHAnsi" w:hAnsiTheme="minorHAnsi" w:cs="NewsGotT-Regu"/>
          <w:sz w:val="24"/>
          <w:szCs w:val="24"/>
        </w:rPr>
        <w:t>c) Preparar los sistemas automáticos de máquinas y útiles de corte, mecanizado y conformado de chapas, perfiles y tubería, en función de las fases del proceso y de las operaciones que se van a realizar.</w:t>
      </w:r>
    </w:p>
    <w:p w:rsidR="00CA6DC8" w:rsidRPr="00CA6DC8" w:rsidRDefault="00CA6DC8" w:rsidP="00CA6DC8">
      <w:pPr>
        <w:autoSpaceDE w:val="0"/>
        <w:autoSpaceDN w:val="0"/>
        <w:adjustRightInd w:val="0"/>
        <w:spacing w:after="0" w:line="240" w:lineRule="auto"/>
        <w:rPr>
          <w:rFonts w:asciiTheme="minorHAnsi" w:hAnsiTheme="minorHAnsi" w:cs="NewsGotT-Regu"/>
          <w:sz w:val="24"/>
          <w:szCs w:val="24"/>
        </w:rPr>
      </w:pPr>
    </w:p>
    <w:p w:rsidR="00CA6DC8" w:rsidRPr="00CA6DC8" w:rsidRDefault="00CA6DC8" w:rsidP="00CA6DC8">
      <w:pPr>
        <w:autoSpaceDE w:val="0"/>
        <w:autoSpaceDN w:val="0"/>
        <w:adjustRightInd w:val="0"/>
        <w:spacing w:after="0" w:line="240" w:lineRule="auto"/>
        <w:rPr>
          <w:rFonts w:asciiTheme="minorHAnsi" w:hAnsiTheme="minorHAnsi" w:cs="NewsGotT-Regu"/>
          <w:sz w:val="24"/>
          <w:szCs w:val="24"/>
        </w:rPr>
      </w:pPr>
      <w:r w:rsidRPr="00CA6DC8">
        <w:rPr>
          <w:rFonts w:asciiTheme="minorHAnsi" w:hAnsiTheme="minorHAnsi" w:cs="NewsGotT-Regu"/>
          <w:sz w:val="24"/>
          <w:szCs w:val="24"/>
        </w:rPr>
        <w:t xml:space="preserve">d) Construir plantillas, útiles, camas y soportes partiendo de las especificaciones técnicas de fabricación. </w:t>
      </w:r>
    </w:p>
    <w:p w:rsidR="00CA6DC8" w:rsidRPr="00CA6DC8" w:rsidRDefault="00CA6DC8" w:rsidP="00CA6DC8">
      <w:pPr>
        <w:autoSpaceDE w:val="0"/>
        <w:autoSpaceDN w:val="0"/>
        <w:adjustRightInd w:val="0"/>
        <w:spacing w:after="0" w:line="240" w:lineRule="auto"/>
        <w:rPr>
          <w:rFonts w:asciiTheme="minorHAnsi" w:hAnsiTheme="minorHAnsi" w:cs="NewsGotT-Regu"/>
          <w:sz w:val="24"/>
          <w:szCs w:val="24"/>
        </w:rPr>
      </w:pPr>
    </w:p>
    <w:p w:rsidR="00CA6DC8" w:rsidRPr="00CA6DC8" w:rsidRDefault="00CA6DC8" w:rsidP="00CA6DC8">
      <w:pPr>
        <w:autoSpaceDE w:val="0"/>
        <w:autoSpaceDN w:val="0"/>
        <w:adjustRightInd w:val="0"/>
        <w:spacing w:after="0" w:line="240" w:lineRule="auto"/>
        <w:rPr>
          <w:rFonts w:asciiTheme="minorHAnsi" w:hAnsiTheme="minorHAnsi" w:cs="NewsGotT-Regu"/>
          <w:sz w:val="24"/>
          <w:szCs w:val="24"/>
        </w:rPr>
      </w:pPr>
      <w:r w:rsidRPr="00CA6DC8">
        <w:rPr>
          <w:rFonts w:asciiTheme="minorHAnsi" w:hAnsiTheme="minorHAnsi" w:cs="NewsGotT-Regu"/>
          <w:sz w:val="24"/>
          <w:szCs w:val="24"/>
        </w:rPr>
        <w:t>e) Obtener elementos de construcciones metálicas trazando, cortando, mecanizando y conformando chapas, perfiles y tubería, según las especificaciones técnicas y los procedimientos de fabricación.</w:t>
      </w:r>
    </w:p>
    <w:p w:rsidR="00CA6DC8" w:rsidRPr="00CA6DC8" w:rsidRDefault="00CA6DC8" w:rsidP="00CA6DC8">
      <w:pPr>
        <w:autoSpaceDE w:val="0"/>
        <w:autoSpaceDN w:val="0"/>
        <w:adjustRightInd w:val="0"/>
        <w:spacing w:after="0" w:line="240" w:lineRule="auto"/>
        <w:rPr>
          <w:rFonts w:asciiTheme="minorHAnsi" w:hAnsiTheme="minorHAnsi" w:cs="NewsGotT-Regu"/>
          <w:sz w:val="24"/>
          <w:szCs w:val="24"/>
        </w:rPr>
      </w:pPr>
    </w:p>
    <w:p w:rsidR="00CA6DC8" w:rsidRPr="00CA6DC8" w:rsidRDefault="00CA6DC8" w:rsidP="00CA6DC8">
      <w:pPr>
        <w:spacing w:after="0" w:line="240" w:lineRule="auto"/>
        <w:rPr>
          <w:rFonts w:asciiTheme="minorHAnsi" w:hAnsiTheme="minorHAnsi" w:cs="NewsGotT-Regu"/>
          <w:sz w:val="24"/>
          <w:szCs w:val="24"/>
        </w:rPr>
      </w:pPr>
      <w:r w:rsidRPr="00CA6DC8">
        <w:rPr>
          <w:rFonts w:asciiTheme="minorHAnsi" w:hAnsiTheme="minorHAnsi" w:cs="NewsGotT-Regu"/>
          <w:sz w:val="24"/>
          <w:szCs w:val="24"/>
        </w:rPr>
        <w:lastRenderedPageBreak/>
        <w:t>k) Realizar el mantenimiento de primer nivel en máquinas y equipos de Soldadura y Calderería, de acuerdo con la ficha.</w:t>
      </w:r>
    </w:p>
    <w:p w:rsidR="00CA6DC8" w:rsidRPr="00CA6DC8" w:rsidRDefault="00CA6DC8" w:rsidP="00CA6DC8">
      <w:pPr>
        <w:spacing w:after="0" w:line="240" w:lineRule="auto"/>
        <w:rPr>
          <w:rFonts w:asciiTheme="minorHAnsi" w:hAnsiTheme="minorHAnsi" w:cs="Calibri"/>
          <w:b/>
          <w:color w:val="0070C0"/>
          <w:sz w:val="28"/>
          <w:szCs w:val="28"/>
        </w:rPr>
      </w:pPr>
    </w:p>
    <w:p w:rsidR="00945A69" w:rsidRPr="000970F5" w:rsidRDefault="00945A69">
      <w:pPr>
        <w:rPr>
          <w:rFonts w:cs="Calibri"/>
          <w:b/>
          <w:i/>
          <w:color w:val="000000"/>
          <w:sz w:val="20"/>
          <w:szCs w:val="20"/>
        </w:rPr>
      </w:pPr>
      <w:r>
        <w:rPr>
          <w:rFonts w:cs="Calibri"/>
          <w:b/>
          <w:i/>
          <w:color w:val="000000"/>
          <w:sz w:val="52"/>
          <w:szCs w:val="52"/>
        </w:rPr>
        <w:br w:type="page"/>
      </w:r>
    </w:p>
    <w:p w:rsidR="00CA6DC8" w:rsidRPr="00581C27" w:rsidRDefault="00CA6DC8" w:rsidP="00E5142C">
      <w:pPr>
        <w:rPr>
          <w:rFonts w:cs="Calibri"/>
          <w:b/>
          <w:i/>
          <w:color w:val="000000"/>
          <w:sz w:val="36"/>
          <w:szCs w:val="36"/>
        </w:rPr>
      </w:pPr>
    </w:p>
    <w:p w:rsidR="00E5142C" w:rsidRPr="00CA6DC8" w:rsidRDefault="00CA6DC8" w:rsidP="00CA6DC8">
      <w:pPr>
        <w:spacing w:after="0" w:line="240" w:lineRule="auto"/>
        <w:rPr>
          <w:rFonts w:cs="Calibri"/>
          <w:b/>
          <w:color w:val="0070C0"/>
          <w:sz w:val="36"/>
          <w:szCs w:val="36"/>
        </w:rPr>
      </w:pPr>
      <w:r>
        <w:rPr>
          <w:rFonts w:cs="Calibri"/>
          <w:b/>
          <w:color w:val="0070C0"/>
          <w:sz w:val="36"/>
          <w:szCs w:val="36"/>
        </w:rPr>
        <w:t>4.</w:t>
      </w:r>
      <w:r w:rsidR="00F954DF" w:rsidRPr="00CA6DC8">
        <w:rPr>
          <w:rFonts w:cs="Calibri"/>
          <w:b/>
          <w:color w:val="0070C0"/>
          <w:sz w:val="36"/>
          <w:szCs w:val="36"/>
        </w:rPr>
        <w:t xml:space="preserve"> </w:t>
      </w:r>
      <w:r w:rsidR="00E5142C" w:rsidRPr="00CA6DC8">
        <w:rPr>
          <w:rFonts w:cs="Calibri"/>
          <w:b/>
          <w:color w:val="0070C0"/>
          <w:sz w:val="36"/>
          <w:szCs w:val="36"/>
        </w:rPr>
        <w:t>Resultados de aprendizaje y criterios de evaluación</w:t>
      </w:r>
    </w:p>
    <w:p w:rsidR="00E5142C" w:rsidRDefault="00E5142C" w:rsidP="00FD7B44">
      <w:pPr>
        <w:pStyle w:val="Default"/>
        <w:rPr>
          <w:rFonts w:cs="Helvetica-Bold"/>
          <w:b/>
          <w:bCs/>
          <w:color w:val="00009A"/>
          <w:sz w:val="16"/>
          <w:szCs w:val="16"/>
        </w:rPr>
      </w:pPr>
    </w:p>
    <w:p w:rsidR="00CA6DC8" w:rsidRDefault="00CA6DC8" w:rsidP="00FD7B44">
      <w:pPr>
        <w:pStyle w:val="Default"/>
        <w:rPr>
          <w:rFonts w:cs="Helvetica-Bold"/>
          <w:b/>
          <w:bCs/>
          <w:color w:val="00009A"/>
          <w:sz w:val="16"/>
          <w:szCs w:val="16"/>
        </w:rPr>
      </w:pPr>
    </w:p>
    <w:tbl>
      <w:tblPr>
        <w:tblStyle w:val="Tablaconcuadrcula"/>
        <w:tblW w:w="5000" w:type="pct"/>
        <w:tblLook w:val="04A0" w:firstRow="1" w:lastRow="0" w:firstColumn="1" w:lastColumn="0" w:noHBand="0" w:noVBand="1"/>
      </w:tblPr>
      <w:tblGrid>
        <w:gridCol w:w="3750"/>
        <w:gridCol w:w="4970"/>
      </w:tblGrid>
      <w:tr w:rsidR="00552CF5" w:rsidRPr="00187F50" w:rsidTr="00581C27">
        <w:trPr>
          <w:trHeight w:val="713"/>
        </w:trPr>
        <w:tc>
          <w:tcPr>
            <w:tcW w:w="2150" w:type="pct"/>
          </w:tcPr>
          <w:p w:rsidR="00B46768" w:rsidRPr="00CA6DC8" w:rsidRDefault="00552CF5" w:rsidP="00CA6DC8">
            <w:pPr>
              <w:pStyle w:val="Ttulo3"/>
              <w:spacing w:before="0" w:line="240" w:lineRule="auto"/>
              <w:rPr>
                <w:rFonts w:ascii="Calibri" w:hAnsi="Calibri"/>
                <w:sz w:val="28"/>
                <w:szCs w:val="28"/>
              </w:rPr>
            </w:pPr>
            <w:r w:rsidRPr="00CA6DC8">
              <w:rPr>
                <w:rFonts w:ascii="Calibri" w:hAnsi="Calibri"/>
                <w:sz w:val="28"/>
                <w:szCs w:val="28"/>
              </w:rPr>
              <w:t xml:space="preserve">Resultados del </w:t>
            </w:r>
            <w:r w:rsidR="00CA6DC8">
              <w:rPr>
                <w:rFonts w:ascii="Calibri" w:hAnsi="Calibri"/>
                <w:sz w:val="28"/>
                <w:szCs w:val="28"/>
              </w:rPr>
              <w:t>a</w:t>
            </w:r>
            <w:r w:rsidRPr="00CA6DC8">
              <w:rPr>
                <w:rFonts w:ascii="Calibri" w:hAnsi="Calibri"/>
                <w:sz w:val="28"/>
                <w:szCs w:val="28"/>
              </w:rPr>
              <w:t>prendizaje</w:t>
            </w:r>
          </w:p>
        </w:tc>
        <w:tc>
          <w:tcPr>
            <w:tcW w:w="2850" w:type="pct"/>
          </w:tcPr>
          <w:p w:rsidR="00B46768" w:rsidRPr="00CA6DC8" w:rsidRDefault="00552CF5" w:rsidP="00CA6DC8">
            <w:pPr>
              <w:pStyle w:val="Ttulo3"/>
              <w:spacing w:before="0" w:line="240" w:lineRule="auto"/>
              <w:rPr>
                <w:rFonts w:ascii="Calibri" w:hAnsi="Calibri"/>
                <w:sz w:val="28"/>
                <w:szCs w:val="28"/>
              </w:rPr>
            </w:pPr>
            <w:r w:rsidRPr="00CA6DC8">
              <w:rPr>
                <w:rFonts w:ascii="Calibri" w:hAnsi="Calibri"/>
                <w:sz w:val="28"/>
                <w:szCs w:val="28"/>
              </w:rPr>
              <w:t xml:space="preserve">Criterios de </w:t>
            </w:r>
            <w:r w:rsidR="00CA6DC8" w:rsidRPr="00CA6DC8">
              <w:rPr>
                <w:rFonts w:ascii="Calibri" w:hAnsi="Calibri"/>
                <w:sz w:val="28"/>
                <w:szCs w:val="28"/>
              </w:rPr>
              <w:t>e</w:t>
            </w:r>
            <w:r w:rsidRPr="00CA6DC8">
              <w:rPr>
                <w:rFonts w:ascii="Calibri" w:hAnsi="Calibri"/>
                <w:sz w:val="28"/>
                <w:szCs w:val="28"/>
              </w:rPr>
              <w:t xml:space="preserve">valuación </w:t>
            </w:r>
          </w:p>
        </w:tc>
      </w:tr>
      <w:tr w:rsidR="00552CF5" w:rsidRPr="005600A6" w:rsidTr="00581C27">
        <w:tc>
          <w:tcPr>
            <w:tcW w:w="2150" w:type="pct"/>
          </w:tcPr>
          <w:p w:rsidR="00552CF5" w:rsidRPr="002A6E82" w:rsidRDefault="00552CF5" w:rsidP="00BB0268">
            <w:pPr>
              <w:autoSpaceDE w:val="0"/>
              <w:autoSpaceDN w:val="0"/>
              <w:adjustRightInd w:val="0"/>
              <w:spacing w:after="0" w:line="240" w:lineRule="auto"/>
              <w:rPr>
                <w:rFonts w:asciiTheme="minorHAnsi" w:hAnsiTheme="minorHAnsi" w:cs="Arial"/>
                <w:b/>
                <w:sz w:val="24"/>
                <w:szCs w:val="24"/>
              </w:rPr>
            </w:pPr>
            <w:r w:rsidRPr="002A6E82">
              <w:rPr>
                <w:rFonts w:asciiTheme="minorHAnsi" w:hAnsiTheme="minorHAnsi" w:cs="Arial"/>
                <w:b/>
                <w:sz w:val="24"/>
                <w:szCs w:val="24"/>
              </w:rPr>
              <w:t>RA</w:t>
            </w:r>
            <w:r w:rsidR="00E370F9" w:rsidRPr="002A6E82">
              <w:rPr>
                <w:rFonts w:asciiTheme="minorHAnsi" w:hAnsiTheme="minorHAnsi" w:cs="Arial"/>
                <w:b/>
                <w:sz w:val="24"/>
                <w:szCs w:val="24"/>
              </w:rPr>
              <w:t>1</w:t>
            </w:r>
            <w:r w:rsidR="00D075A2" w:rsidRPr="002A6E82">
              <w:rPr>
                <w:rFonts w:asciiTheme="minorHAnsi" w:hAnsiTheme="minorHAnsi" w:cs="Arial"/>
                <w:b/>
                <w:sz w:val="24"/>
                <w:szCs w:val="24"/>
              </w:rPr>
              <w:t>.</w:t>
            </w:r>
            <w:r w:rsidR="009352EB" w:rsidRPr="002A6E82">
              <w:rPr>
                <w:rFonts w:asciiTheme="minorHAnsi" w:hAnsiTheme="minorHAnsi" w:cs="Arial"/>
                <w:b/>
                <w:sz w:val="24"/>
                <w:szCs w:val="24"/>
              </w:rPr>
              <w:t xml:space="preserve"> Organiza su trabajo en la ejecución del trazado, corte</w:t>
            </w:r>
            <w:r w:rsidR="00BB0268" w:rsidRPr="002A6E82">
              <w:rPr>
                <w:rFonts w:asciiTheme="minorHAnsi" w:hAnsiTheme="minorHAnsi" w:cs="Arial"/>
                <w:b/>
                <w:sz w:val="24"/>
                <w:szCs w:val="24"/>
              </w:rPr>
              <w:t xml:space="preserve"> </w:t>
            </w:r>
            <w:r w:rsidR="009352EB" w:rsidRPr="002A6E82">
              <w:rPr>
                <w:rFonts w:asciiTheme="minorHAnsi" w:hAnsiTheme="minorHAnsi" w:cs="Arial"/>
                <w:b/>
                <w:sz w:val="24"/>
                <w:szCs w:val="24"/>
              </w:rPr>
              <w:t>y conformado, describiendo la secuencia de las operaciones</w:t>
            </w:r>
            <w:r w:rsidR="00BB0268" w:rsidRPr="002A6E82">
              <w:rPr>
                <w:rFonts w:asciiTheme="minorHAnsi" w:hAnsiTheme="minorHAnsi" w:cs="Arial"/>
                <w:b/>
                <w:sz w:val="24"/>
                <w:szCs w:val="24"/>
              </w:rPr>
              <w:t xml:space="preserve"> </w:t>
            </w:r>
            <w:r w:rsidR="009352EB" w:rsidRPr="002A6E82">
              <w:rPr>
                <w:rFonts w:asciiTheme="minorHAnsi" w:hAnsiTheme="minorHAnsi" w:cs="Arial"/>
                <w:b/>
                <w:sz w:val="24"/>
                <w:szCs w:val="24"/>
              </w:rPr>
              <w:t>a realizar</w:t>
            </w:r>
          </w:p>
          <w:p w:rsidR="00552CF5" w:rsidRPr="002A6E82" w:rsidRDefault="00552CF5" w:rsidP="00187F50">
            <w:pPr>
              <w:pStyle w:val="Default"/>
              <w:autoSpaceDE/>
              <w:autoSpaceDN/>
              <w:adjustRightInd/>
              <w:spacing w:after="200" w:line="276" w:lineRule="auto"/>
              <w:rPr>
                <w:rFonts w:asciiTheme="minorHAnsi" w:hAnsiTheme="minorHAnsi" w:cs="Arial"/>
                <w:b/>
                <w:color w:val="auto"/>
              </w:rPr>
            </w:pPr>
          </w:p>
        </w:tc>
        <w:tc>
          <w:tcPr>
            <w:tcW w:w="2850" w:type="pct"/>
          </w:tcPr>
          <w:p w:rsidR="004253CF" w:rsidRPr="002A6E82" w:rsidRDefault="004253CF" w:rsidP="004253CF">
            <w:pPr>
              <w:rPr>
                <w:rFonts w:cs="Arial"/>
                <w:bCs/>
                <w:sz w:val="24"/>
                <w:szCs w:val="24"/>
              </w:rPr>
            </w:pPr>
            <w:r w:rsidRPr="002A6E82">
              <w:rPr>
                <w:rFonts w:cs="Arial"/>
                <w:bCs/>
                <w:sz w:val="24"/>
                <w:szCs w:val="24"/>
              </w:rPr>
              <w:t>a) Se han secuenciado las operaciones de preparación de</w:t>
            </w:r>
            <w:r w:rsidR="00BB0268" w:rsidRPr="002A6E82">
              <w:rPr>
                <w:rFonts w:cs="Arial"/>
                <w:bCs/>
                <w:sz w:val="24"/>
                <w:szCs w:val="24"/>
              </w:rPr>
              <w:t xml:space="preserve"> </w:t>
            </w:r>
            <w:r w:rsidRPr="002A6E82">
              <w:rPr>
                <w:rFonts w:cs="Arial"/>
                <w:bCs/>
                <w:sz w:val="24"/>
                <w:szCs w:val="24"/>
              </w:rPr>
              <w:t>las máquinas en función de las características del proceso a</w:t>
            </w:r>
            <w:r w:rsidR="00BB0268" w:rsidRPr="002A6E82">
              <w:rPr>
                <w:rFonts w:cs="Arial"/>
                <w:bCs/>
                <w:sz w:val="24"/>
                <w:szCs w:val="24"/>
              </w:rPr>
              <w:t xml:space="preserve"> </w:t>
            </w:r>
            <w:r w:rsidRPr="002A6E82">
              <w:rPr>
                <w:rFonts w:cs="Arial"/>
                <w:bCs/>
                <w:sz w:val="24"/>
                <w:szCs w:val="24"/>
              </w:rPr>
              <w:t>realizar.</w:t>
            </w:r>
          </w:p>
          <w:p w:rsidR="00BB0268" w:rsidRPr="002A6E82" w:rsidRDefault="004253CF" w:rsidP="004253CF">
            <w:pPr>
              <w:rPr>
                <w:rFonts w:cs="Arial"/>
                <w:bCs/>
                <w:sz w:val="24"/>
                <w:szCs w:val="24"/>
              </w:rPr>
            </w:pPr>
            <w:r w:rsidRPr="002A6E82">
              <w:rPr>
                <w:rFonts w:cs="Arial"/>
                <w:bCs/>
                <w:sz w:val="24"/>
                <w:szCs w:val="24"/>
              </w:rPr>
              <w:t>b) Se han identificado las herramientas, útiles y soportes</w:t>
            </w:r>
            <w:r w:rsidR="00BB0268" w:rsidRPr="002A6E82">
              <w:rPr>
                <w:rFonts w:cs="Arial"/>
                <w:bCs/>
                <w:sz w:val="24"/>
                <w:szCs w:val="24"/>
              </w:rPr>
              <w:t xml:space="preserve"> </w:t>
            </w:r>
            <w:r w:rsidRPr="002A6E82">
              <w:rPr>
                <w:rFonts w:cs="Arial"/>
                <w:bCs/>
                <w:sz w:val="24"/>
                <w:szCs w:val="24"/>
              </w:rPr>
              <w:t>de fijación de piezas.</w:t>
            </w:r>
            <w:r w:rsidR="00BB0268" w:rsidRPr="002A6E82">
              <w:rPr>
                <w:rFonts w:cs="Arial"/>
                <w:bCs/>
                <w:sz w:val="24"/>
                <w:szCs w:val="24"/>
              </w:rPr>
              <w:t xml:space="preserve"> </w:t>
            </w:r>
          </w:p>
          <w:p w:rsidR="004253CF" w:rsidRPr="002A6E82" w:rsidRDefault="004253CF" w:rsidP="004253CF">
            <w:pPr>
              <w:rPr>
                <w:rFonts w:cs="Arial"/>
                <w:bCs/>
                <w:sz w:val="24"/>
                <w:szCs w:val="24"/>
              </w:rPr>
            </w:pPr>
            <w:r w:rsidRPr="002A6E82">
              <w:rPr>
                <w:rFonts w:cs="Arial"/>
                <w:bCs/>
                <w:sz w:val="24"/>
                <w:szCs w:val="24"/>
              </w:rPr>
              <w:t>c) Se han obtenido los indicadores de calidad a tener en</w:t>
            </w:r>
            <w:r w:rsidR="00BB0268" w:rsidRPr="002A6E82">
              <w:rPr>
                <w:rFonts w:cs="Arial"/>
                <w:bCs/>
                <w:sz w:val="24"/>
                <w:szCs w:val="24"/>
              </w:rPr>
              <w:t xml:space="preserve"> </w:t>
            </w:r>
            <w:r w:rsidRPr="002A6E82">
              <w:rPr>
                <w:rFonts w:cs="Arial"/>
                <w:bCs/>
                <w:sz w:val="24"/>
                <w:szCs w:val="24"/>
              </w:rPr>
              <w:t>cuenta en cada operación.</w:t>
            </w:r>
          </w:p>
          <w:p w:rsidR="004253CF" w:rsidRPr="002A6E82" w:rsidRDefault="004253CF" w:rsidP="004253CF">
            <w:pPr>
              <w:rPr>
                <w:rFonts w:cs="Arial"/>
                <w:bCs/>
                <w:sz w:val="24"/>
                <w:szCs w:val="24"/>
              </w:rPr>
            </w:pPr>
            <w:r w:rsidRPr="002A6E82">
              <w:rPr>
                <w:rFonts w:cs="Arial"/>
                <w:bCs/>
                <w:sz w:val="24"/>
                <w:szCs w:val="24"/>
              </w:rPr>
              <w:t>d) Se han explicado las medidas de seguridad exigibles en</w:t>
            </w:r>
            <w:r w:rsidR="00BB0268" w:rsidRPr="002A6E82">
              <w:rPr>
                <w:rFonts w:cs="Arial"/>
                <w:bCs/>
                <w:sz w:val="24"/>
                <w:szCs w:val="24"/>
              </w:rPr>
              <w:t xml:space="preserve"> </w:t>
            </w:r>
            <w:r w:rsidRPr="002A6E82">
              <w:rPr>
                <w:rFonts w:cs="Arial"/>
                <w:bCs/>
                <w:sz w:val="24"/>
                <w:szCs w:val="24"/>
              </w:rPr>
              <w:t>el uso de los diferentes equipos de mecanizado.</w:t>
            </w:r>
          </w:p>
          <w:p w:rsidR="004253CF" w:rsidRPr="002A6E82" w:rsidRDefault="004253CF" w:rsidP="004253CF">
            <w:pPr>
              <w:rPr>
                <w:rFonts w:cs="Arial"/>
                <w:bCs/>
                <w:sz w:val="24"/>
                <w:szCs w:val="24"/>
              </w:rPr>
            </w:pPr>
            <w:r w:rsidRPr="002A6E82">
              <w:rPr>
                <w:rFonts w:cs="Arial"/>
                <w:bCs/>
                <w:sz w:val="24"/>
                <w:szCs w:val="24"/>
              </w:rPr>
              <w:t>e) Se han identificado los equipos de protección individual</w:t>
            </w:r>
            <w:r w:rsidR="00BB0268" w:rsidRPr="002A6E82">
              <w:rPr>
                <w:rFonts w:cs="Arial"/>
                <w:bCs/>
                <w:sz w:val="24"/>
                <w:szCs w:val="24"/>
              </w:rPr>
              <w:t xml:space="preserve"> </w:t>
            </w:r>
            <w:r w:rsidRPr="002A6E82">
              <w:rPr>
                <w:rFonts w:cs="Arial"/>
                <w:bCs/>
                <w:sz w:val="24"/>
                <w:szCs w:val="24"/>
              </w:rPr>
              <w:t>para cada actividad.</w:t>
            </w:r>
          </w:p>
          <w:p w:rsidR="004253CF" w:rsidRPr="002A6E82" w:rsidRDefault="004253CF" w:rsidP="004253CF">
            <w:pPr>
              <w:rPr>
                <w:rFonts w:cs="Arial"/>
                <w:bCs/>
                <w:sz w:val="24"/>
                <w:szCs w:val="24"/>
              </w:rPr>
            </w:pPr>
            <w:r w:rsidRPr="002A6E82">
              <w:rPr>
                <w:rFonts w:cs="Arial"/>
                <w:bCs/>
                <w:sz w:val="24"/>
                <w:szCs w:val="24"/>
              </w:rPr>
              <w:t>f) Se ha determinado la recogida selectiva de residuos.</w:t>
            </w:r>
          </w:p>
          <w:p w:rsidR="00552CF5" w:rsidRPr="002A6E82" w:rsidRDefault="004253CF" w:rsidP="00BB0268">
            <w:pPr>
              <w:rPr>
                <w:rFonts w:cs="Arial"/>
                <w:bCs/>
                <w:sz w:val="24"/>
                <w:szCs w:val="24"/>
              </w:rPr>
            </w:pPr>
            <w:r w:rsidRPr="002A6E82">
              <w:rPr>
                <w:rFonts w:cs="Arial"/>
                <w:bCs/>
                <w:sz w:val="24"/>
                <w:szCs w:val="24"/>
              </w:rPr>
              <w:t>g) Se han relacionado las necesidades de materiales y recursos</w:t>
            </w:r>
            <w:r w:rsidR="00BB0268" w:rsidRPr="002A6E82">
              <w:rPr>
                <w:rFonts w:cs="Arial"/>
                <w:bCs/>
                <w:sz w:val="24"/>
                <w:szCs w:val="24"/>
              </w:rPr>
              <w:t xml:space="preserve"> </w:t>
            </w:r>
            <w:r w:rsidRPr="002A6E82">
              <w:rPr>
                <w:rFonts w:cs="Arial"/>
                <w:bCs/>
                <w:sz w:val="24"/>
                <w:szCs w:val="24"/>
              </w:rPr>
              <w:t>necesarios en cada etapa.</w:t>
            </w:r>
          </w:p>
        </w:tc>
      </w:tr>
      <w:tr w:rsidR="00552CF5" w:rsidRPr="005600A6" w:rsidTr="00581C27">
        <w:tc>
          <w:tcPr>
            <w:tcW w:w="2150" w:type="pct"/>
          </w:tcPr>
          <w:p w:rsidR="00552CF5" w:rsidRPr="002A6E82" w:rsidRDefault="00552CF5" w:rsidP="00BB0268">
            <w:pPr>
              <w:autoSpaceDE w:val="0"/>
              <w:autoSpaceDN w:val="0"/>
              <w:adjustRightInd w:val="0"/>
              <w:spacing w:after="0" w:line="240" w:lineRule="auto"/>
              <w:rPr>
                <w:rFonts w:asciiTheme="minorHAnsi" w:hAnsiTheme="minorHAnsi" w:cs="Arial"/>
                <w:b/>
                <w:sz w:val="24"/>
                <w:szCs w:val="24"/>
              </w:rPr>
            </w:pPr>
            <w:r w:rsidRPr="002A6E82">
              <w:rPr>
                <w:rFonts w:asciiTheme="minorHAnsi" w:hAnsiTheme="minorHAnsi" w:cs="Arial"/>
                <w:b/>
                <w:sz w:val="24"/>
                <w:szCs w:val="24"/>
              </w:rPr>
              <w:t>RA2</w:t>
            </w:r>
            <w:r w:rsidR="00D075A2" w:rsidRPr="002A6E82">
              <w:rPr>
                <w:rFonts w:asciiTheme="minorHAnsi" w:hAnsiTheme="minorHAnsi" w:cs="Arial"/>
                <w:b/>
                <w:sz w:val="24"/>
                <w:szCs w:val="24"/>
              </w:rPr>
              <w:t>.</w:t>
            </w:r>
            <w:r w:rsidRPr="002A6E82">
              <w:rPr>
                <w:rFonts w:asciiTheme="minorHAnsi" w:hAnsiTheme="minorHAnsi" w:cs="Arial"/>
                <w:b/>
                <w:sz w:val="24"/>
                <w:szCs w:val="24"/>
              </w:rPr>
              <w:t xml:space="preserve"> </w:t>
            </w:r>
            <w:r w:rsidR="004253CF" w:rsidRPr="002A6E82">
              <w:rPr>
                <w:rFonts w:asciiTheme="minorHAnsi" w:hAnsiTheme="minorHAnsi" w:cs="Arial"/>
                <w:b/>
                <w:sz w:val="24"/>
                <w:szCs w:val="24"/>
              </w:rPr>
              <w:t>Prepara materiales, equipos y máquinas para trazar, cortar</w:t>
            </w:r>
            <w:r w:rsidR="00BB0268" w:rsidRPr="002A6E82">
              <w:rPr>
                <w:rFonts w:asciiTheme="minorHAnsi" w:hAnsiTheme="minorHAnsi" w:cs="Arial"/>
                <w:b/>
                <w:sz w:val="24"/>
                <w:szCs w:val="24"/>
              </w:rPr>
              <w:t xml:space="preserve"> </w:t>
            </w:r>
            <w:r w:rsidR="004253CF" w:rsidRPr="002A6E82">
              <w:rPr>
                <w:rFonts w:asciiTheme="minorHAnsi" w:hAnsiTheme="minorHAnsi" w:cs="Arial"/>
                <w:b/>
                <w:sz w:val="24"/>
                <w:szCs w:val="24"/>
              </w:rPr>
              <w:t>y conformar chapas, perfiles y tuberías, definiendo sus funciones</w:t>
            </w:r>
            <w:r w:rsidR="00BB0268" w:rsidRPr="002A6E82">
              <w:rPr>
                <w:rFonts w:asciiTheme="minorHAnsi" w:hAnsiTheme="minorHAnsi" w:cs="Arial"/>
                <w:b/>
                <w:sz w:val="24"/>
                <w:szCs w:val="24"/>
              </w:rPr>
              <w:t xml:space="preserve"> </w:t>
            </w:r>
            <w:r w:rsidR="004253CF" w:rsidRPr="002A6E82">
              <w:rPr>
                <w:rFonts w:asciiTheme="minorHAnsi" w:hAnsiTheme="minorHAnsi" w:cs="Arial"/>
                <w:b/>
                <w:sz w:val="24"/>
                <w:szCs w:val="24"/>
              </w:rPr>
              <w:t>y relacionándolas con las formas o piezas a obtener.</w:t>
            </w:r>
          </w:p>
          <w:p w:rsidR="00552CF5" w:rsidRPr="002A6E82" w:rsidRDefault="00552CF5" w:rsidP="00187F50">
            <w:pPr>
              <w:pStyle w:val="Default"/>
              <w:autoSpaceDE/>
              <w:autoSpaceDN/>
              <w:adjustRightInd/>
              <w:spacing w:after="200" w:line="276" w:lineRule="auto"/>
              <w:rPr>
                <w:rFonts w:asciiTheme="minorHAnsi" w:hAnsiTheme="minorHAnsi" w:cs="Arial"/>
                <w:b/>
                <w:color w:val="auto"/>
              </w:rPr>
            </w:pPr>
          </w:p>
        </w:tc>
        <w:tc>
          <w:tcPr>
            <w:tcW w:w="2850" w:type="pct"/>
          </w:tcPr>
          <w:p w:rsidR="004253CF" w:rsidRPr="002A6E82" w:rsidRDefault="004253CF" w:rsidP="004253CF">
            <w:pPr>
              <w:rPr>
                <w:rFonts w:cs="Arial"/>
                <w:bCs/>
                <w:sz w:val="24"/>
                <w:szCs w:val="24"/>
              </w:rPr>
            </w:pPr>
            <w:r w:rsidRPr="002A6E82">
              <w:rPr>
                <w:rFonts w:cs="Arial"/>
                <w:bCs/>
                <w:sz w:val="24"/>
                <w:szCs w:val="24"/>
              </w:rPr>
              <w:t>a) Se ha identificado el material en función de sus dimensiones</w:t>
            </w:r>
            <w:r w:rsidR="00BB0268" w:rsidRPr="002A6E82">
              <w:rPr>
                <w:rFonts w:cs="Arial"/>
                <w:bCs/>
                <w:sz w:val="24"/>
                <w:szCs w:val="24"/>
              </w:rPr>
              <w:t xml:space="preserve"> </w:t>
            </w:r>
            <w:r w:rsidRPr="002A6E82">
              <w:rPr>
                <w:rFonts w:cs="Arial"/>
                <w:bCs/>
                <w:sz w:val="24"/>
                <w:szCs w:val="24"/>
              </w:rPr>
              <w:t>y calidad según las instrucciones de trabajo.</w:t>
            </w:r>
          </w:p>
          <w:p w:rsidR="004253CF" w:rsidRPr="002A6E82" w:rsidRDefault="004253CF" w:rsidP="004253CF">
            <w:pPr>
              <w:rPr>
                <w:rFonts w:cs="Arial"/>
                <w:bCs/>
                <w:sz w:val="24"/>
                <w:szCs w:val="24"/>
              </w:rPr>
            </w:pPr>
            <w:r w:rsidRPr="002A6E82">
              <w:rPr>
                <w:rFonts w:cs="Arial"/>
                <w:bCs/>
                <w:sz w:val="24"/>
                <w:szCs w:val="24"/>
              </w:rPr>
              <w:t>b) Se han identificado las máquinas, equipos, herramientas,</w:t>
            </w:r>
            <w:r w:rsidR="00BB0268" w:rsidRPr="002A6E82">
              <w:rPr>
                <w:rFonts w:cs="Arial"/>
                <w:bCs/>
                <w:sz w:val="24"/>
                <w:szCs w:val="24"/>
              </w:rPr>
              <w:t xml:space="preserve"> </w:t>
            </w:r>
            <w:r w:rsidRPr="002A6E82">
              <w:rPr>
                <w:rFonts w:cs="Arial"/>
                <w:bCs/>
                <w:sz w:val="24"/>
                <w:szCs w:val="24"/>
              </w:rPr>
              <w:t>plantillas y útiles necesarios para el trazado, corte o conformado</w:t>
            </w:r>
            <w:r w:rsidR="00BB0268" w:rsidRPr="002A6E82">
              <w:rPr>
                <w:rFonts w:cs="Arial"/>
                <w:bCs/>
                <w:sz w:val="24"/>
                <w:szCs w:val="24"/>
              </w:rPr>
              <w:t xml:space="preserve"> </w:t>
            </w:r>
            <w:r w:rsidRPr="002A6E82">
              <w:rPr>
                <w:rFonts w:cs="Arial"/>
                <w:bCs/>
                <w:sz w:val="24"/>
                <w:szCs w:val="24"/>
              </w:rPr>
              <w:t>a realizar.</w:t>
            </w:r>
          </w:p>
          <w:p w:rsidR="004253CF" w:rsidRPr="002A6E82" w:rsidRDefault="004253CF" w:rsidP="004253CF">
            <w:pPr>
              <w:rPr>
                <w:rFonts w:cs="Arial"/>
                <w:bCs/>
                <w:sz w:val="24"/>
                <w:szCs w:val="24"/>
              </w:rPr>
            </w:pPr>
            <w:r w:rsidRPr="002A6E82">
              <w:rPr>
                <w:rFonts w:cs="Arial"/>
                <w:bCs/>
                <w:sz w:val="24"/>
                <w:szCs w:val="24"/>
              </w:rPr>
              <w:t>c) Se han definido los materiales, formas y dimensiones</w:t>
            </w:r>
            <w:r w:rsidR="00BB0268" w:rsidRPr="002A6E82">
              <w:rPr>
                <w:rFonts w:cs="Arial"/>
                <w:bCs/>
                <w:sz w:val="24"/>
                <w:szCs w:val="24"/>
              </w:rPr>
              <w:t xml:space="preserve"> </w:t>
            </w:r>
            <w:r w:rsidRPr="002A6E82">
              <w:rPr>
                <w:rFonts w:cs="Arial"/>
                <w:bCs/>
                <w:sz w:val="24"/>
                <w:szCs w:val="24"/>
              </w:rPr>
              <w:t>de las plantillas y útiles en función del proceso de fabricación</w:t>
            </w:r>
            <w:r w:rsidR="00BB0268" w:rsidRPr="002A6E82">
              <w:rPr>
                <w:rFonts w:cs="Arial"/>
                <w:bCs/>
                <w:sz w:val="24"/>
                <w:szCs w:val="24"/>
              </w:rPr>
              <w:t xml:space="preserve"> </w:t>
            </w:r>
            <w:r w:rsidRPr="002A6E82">
              <w:rPr>
                <w:rFonts w:cs="Arial"/>
                <w:bCs/>
                <w:sz w:val="24"/>
                <w:szCs w:val="24"/>
              </w:rPr>
              <w:t>que se vaya a emplear.</w:t>
            </w:r>
          </w:p>
          <w:p w:rsidR="004253CF" w:rsidRDefault="004253CF" w:rsidP="004253CF">
            <w:pPr>
              <w:rPr>
                <w:rFonts w:cs="Arial"/>
                <w:bCs/>
                <w:sz w:val="24"/>
                <w:szCs w:val="24"/>
              </w:rPr>
            </w:pPr>
            <w:r w:rsidRPr="002A6E82">
              <w:rPr>
                <w:rFonts w:cs="Arial"/>
                <w:bCs/>
                <w:sz w:val="24"/>
                <w:szCs w:val="24"/>
              </w:rPr>
              <w:t>d) Se han definido las funciones específicas de cada máquina</w:t>
            </w:r>
            <w:r w:rsidR="00BB0268" w:rsidRPr="002A6E82">
              <w:rPr>
                <w:rFonts w:cs="Arial"/>
                <w:bCs/>
                <w:sz w:val="24"/>
                <w:szCs w:val="24"/>
              </w:rPr>
              <w:t xml:space="preserve"> </w:t>
            </w:r>
            <w:r w:rsidRPr="002A6E82">
              <w:rPr>
                <w:rFonts w:cs="Arial"/>
                <w:bCs/>
                <w:sz w:val="24"/>
                <w:szCs w:val="24"/>
              </w:rPr>
              <w:t>o equipo.</w:t>
            </w:r>
          </w:p>
          <w:p w:rsidR="004253CF" w:rsidRPr="002A6E82" w:rsidRDefault="004253CF" w:rsidP="004253CF">
            <w:pPr>
              <w:rPr>
                <w:rFonts w:cs="Arial"/>
                <w:bCs/>
                <w:sz w:val="24"/>
                <w:szCs w:val="24"/>
              </w:rPr>
            </w:pPr>
            <w:r w:rsidRPr="002A6E82">
              <w:rPr>
                <w:rFonts w:cs="Arial"/>
                <w:bCs/>
                <w:sz w:val="24"/>
                <w:szCs w:val="24"/>
              </w:rPr>
              <w:lastRenderedPageBreak/>
              <w:t>e) Se ha programado máquinas de CNC según las especificaciones</w:t>
            </w:r>
            <w:r w:rsidR="00BB0268" w:rsidRPr="002A6E82">
              <w:rPr>
                <w:rFonts w:cs="Arial"/>
                <w:bCs/>
                <w:sz w:val="24"/>
                <w:szCs w:val="24"/>
              </w:rPr>
              <w:t xml:space="preserve"> </w:t>
            </w:r>
            <w:r w:rsidRPr="002A6E82">
              <w:rPr>
                <w:rFonts w:cs="Arial"/>
                <w:bCs/>
                <w:sz w:val="24"/>
                <w:szCs w:val="24"/>
              </w:rPr>
              <w:t>del proceso, para obtener las formas o la pieza</w:t>
            </w:r>
            <w:r w:rsidR="00BB0268" w:rsidRPr="002A6E82">
              <w:rPr>
                <w:rFonts w:cs="Arial"/>
                <w:bCs/>
                <w:sz w:val="24"/>
                <w:szCs w:val="24"/>
              </w:rPr>
              <w:t xml:space="preserve"> </w:t>
            </w:r>
            <w:r w:rsidRPr="002A6E82">
              <w:rPr>
                <w:rFonts w:cs="Arial"/>
                <w:bCs/>
                <w:sz w:val="24"/>
                <w:szCs w:val="24"/>
              </w:rPr>
              <w:t>requerida.</w:t>
            </w:r>
          </w:p>
          <w:p w:rsidR="004253CF" w:rsidRPr="002A6E82" w:rsidRDefault="004253CF" w:rsidP="004253CF">
            <w:pPr>
              <w:rPr>
                <w:rFonts w:cs="Arial"/>
                <w:bCs/>
                <w:sz w:val="24"/>
                <w:szCs w:val="24"/>
              </w:rPr>
            </w:pPr>
            <w:r w:rsidRPr="002A6E82">
              <w:rPr>
                <w:rFonts w:cs="Arial"/>
                <w:bCs/>
                <w:sz w:val="24"/>
                <w:szCs w:val="24"/>
              </w:rPr>
              <w:t>f) Se han montado y ajustado los útiles de corte según</w:t>
            </w:r>
            <w:r w:rsidR="00BB0268" w:rsidRPr="002A6E82">
              <w:rPr>
                <w:rFonts w:cs="Arial"/>
                <w:bCs/>
                <w:sz w:val="24"/>
                <w:szCs w:val="24"/>
              </w:rPr>
              <w:t xml:space="preserve"> e</w:t>
            </w:r>
            <w:r w:rsidRPr="002A6E82">
              <w:rPr>
                <w:rFonts w:cs="Arial"/>
                <w:bCs/>
                <w:sz w:val="24"/>
                <w:szCs w:val="24"/>
              </w:rPr>
              <w:t>specificaciones del proceso.</w:t>
            </w:r>
          </w:p>
          <w:p w:rsidR="004253CF" w:rsidRPr="002A6E82" w:rsidRDefault="004253CF" w:rsidP="004253CF">
            <w:pPr>
              <w:rPr>
                <w:rFonts w:cs="Arial"/>
                <w:bCs/>
                <w:sz w:val="24"/>
                <w:szCs w:val="24"/>
              </w:rPr>
            </w:pPr>
            <w:r w:rsidRPr="002A6E82">
              <w:rPr>
                <w:rFonts w:cs="Arial"/>
                <w:bCs/>
                <w:sz w:val="24"/>
                <w:szCs w:val="24"/>
              </w:rPr>
              <w:t>g) Se ha verificado por simulación en vacío la correcta</w:t>
            </w:r>
            <w:r w:rsidR="00BB0268" w:rsidRPr="002A6E82">
              <w:rPr>
                <w:rFonts w:cs="Arial"/>
                <w:bCs/>
                <w:sz w:val="24"/>
                <w:szCs w:val="24"/>
              </w:rPr>
              <w:t xml:space="preserve"> </w:t>
            </w:r>
            <w:r w:rsidRPr="002A6E82">
              <w:rPr>
                <w:rFonts w:cs="Arial"/>
                <w:bCs/>
                <w:sz w:val="24"/>
                <w:szCs w:val="24"/>
              </w:rPr>
              <w:t>ejecución del programa CNC.</w:t>
            </w:r>
          </w:p>
          <w:p w:rsidR="004253CF" w:rsidRPr="002A6E82" w:rsidRDefault="004253CF" w:rsidP="004253CF">
            <w:pPr>
              <w:rPr>
                <w:rFonts w:cs="Arial"/>
                <w:bCs/>
                <w:sz w:val="24"/>
                <w:szCs w:val="24"/>
              </w:rPr>
            </w:pPr>
            <w:r w:rsidRPr="002A6E82">
              <w:rPr>
                <w:rFonts w:cs="Arial"/>
                <w:bCs/>
                <w:sz w:val="24"/>
                <w:szCs w:val="24"/>
              </w:rPr>
              <w:t>h) Se han interpretado las pautas de control a tener en</w:t>
            </w:r>
            <w:r w:rsidR="00BB0268" w:rsidRPr="002A6E82">
              <w:rPr>
                <w:rFonts w:cs="Arial"/>
                <w:bCs/>
                <w:sz w:val="24"/>
                <w:szCs w:val="24"/>
              </w:rPr>
              <w:t xml:space="preserve"> </w:t>
            </w:r>
            <w:r w:rsidRPr="002A6E82">
              <w:rPr>
                <w:rFonts w:cs="Arial"/>
                <w:bCs/>
                <w:sz w:val="24"/>
                <w:szCs w:val="24"/>
              </w:rPr>
              <w:t>cuenta en cada operación.</w:t>
            </w:r>
          </w:p>
          <w:p w:rsidR="004253CF" w:rsidRPr="002A6E82" w:rsidRDefault="004253CF" w:rsidP="004253CF">
            <w:pPr>
              <w:rPr>
                <w:rFonts w:cs="Arial"/>
                <w:bCs/>
                <w:sz w:val="24"/>
                <w:szCs w:val="24"/>
              </w:rPr>
            </w:pPr>
            <w:r w:rsidRPr="002A6E82">
              <w:rPr>
                <w:rFonts w:cs="Arial"/>
                <w:bCs/>
                <w:sz w:val="24"/>
                <w:szCs w:val="24"/>
              </w:rPr>
              <w:t>i) Se ha mantenido el área de trabajo con el grado apropiado</w:t>
            </w:r>
            <w:r w:rsidR="00BB0268" w:rsidRPr="002A6E82">
              <w:rPr>
                <w:rFonts w:cs="Arial"/>
                <w:bCs/>
                <w:sz w:val="24"/>
                <w:szCs w:val="24"/>
              </w:rPr>
              <w:t xml:space="preserve"> </w:t>
            </w:r>
            <w:r w:rsidRPr="002A6E82">
              <w:rPr>
                <w:rFonts w:cs="Arial"/>
                <w:bCs/>
                <w:sz w:val="24"/>
                <w:szCs w:val="24"/>
              </w:rPr>
              <w:t>de orden y limpieza.</w:t>
            </w:r>
          </w:p>
          <w:p w:rsidR="00552CF5" w:rsidRPr="002A6E82" w:rsidRDefault="004253CF" w:rsidP="004253CF">
            <w:pPr>
              <w:pStyle w:val="Default"/>
              <w:autoSpaceDE/>
              <w:autoSpaceDN/>
              <w:adjustRightInd/>
              <w:spacing w:after="200" w:line="276" w:lineRule="auto"/>
              <w:rPr>
                <w:rFonts w:cs="Arial"/>
                <w:bCs/>
                <w:color w:val="auto"/>
              </w:rPr>
            </w:pPr>
            <w:r w:rsidRPr="002A6E82">
              <w:rPr>
                <w:rFonts w:cs="Arial"/>
                <w:bCs/>
                <w:color w:val="auto"/>
              </w:rPr>
              <w:t>j) Se ha actuado con rapidez en situaciones problemáticas</w:t>
            </w:r>
          </w:p>
        </w:tc>
      </w:tr>
      <w:tr w:rsidR="00552CF5" w:rsidRPr="005600A6" w:rsidTr="00581C27">
        <w:trPr>
          <w:trHeight w:val="7077"/>
        </w:trPr>
        <w:tc>
          <w:tcPr>
            <w:tcW w:w="2150" w:type="pct"/>
          </w:tcPr>
          <w:p w:rsidR="00552CF5" w:rsidRPr="002A6E82" w:rsidRDefault="00552CF5" w:rsidP="00D075A2">
            <w:pPr>
              <w:autoSpaceDE w:val="0"/>
              <w:autoSpaceDN w:val="0"/>
              <w:adjustRightInd w:val="0"/>
              <w:spacing w:after="0" w:line="240" w:lineRule="auto"/>
              <w:rPr>
                <w:rFonts w:asciiTheme="minorHAnsi" w:hAnsiTheme="minorHAnsi" w:cs="Arial"/>
                <w:b/>
                <w:bCs/>
                <w:sz w:val="24"/>
                <w:szCs w:val="24"/>
              </w:rPr>
            </w:pPr>
            <w:r w:rsidRPr="002A6E82">
              <w:rPr>
                <w:rFonts w:asciiTheme="minorHAnsi" w:hAnsiTheme="minorHAnsi" w:cs="Arial"/>
                <w:b/>
                <w:sz w:val="24"/>
                <w:szCs w:val="24"/>
              </w:rPr>
              <w:lastRenderedPageBreak/>
              <w:t>RA3</w:t>
            </w:r>
            <w:r w:rsidR="00D075A2" w:rsidRPr="002A6E82">
              <w:rPr>
                <w:rFonts w:asciiTheme="minorHAnsi" w:hAnsiTheme="minorHAnsi" w:cs="Arial"/>
                <w:b/>
                <w:sz w:val="24"/>
                <w:szCs w:val="24"/>
              </w:rPr>
              <w:t>.</w:t>
            </w:r>
            <w:r w:rsidRPr="002A6E82">
              <w:rPr>
                <w:rFonts w:asciiTheme="minorHAnsi" w:hAnsiTheme="minorHAnsi" w:cs="Arial"/>
                <w:b/>
                <w:sz w:val="24"/>
                <w:szCs w:val="24"/>
              </w:rPr>
              <w:t xml:space="preserve"> </w:t>
            </w:r>
            <w:r w:rsidR="004253CF" w:rsidRPr="002A6E82">
              <w:rPr>
                <w:rFonts w:asciiTheme="minorHAnsi" w:hAnsiTheme="minorHAnsi" w:cs="NewsGotT-Regu"/>
                <w:b/>
                <w:sz w:val="24"/>
                <w:szCs w:val="24"/>
              </w:rPr>
              <w:t>Traza desarrollos de formas geométricas e intersecciones</w:t>
            </w:r>
            <w:r w:rsidR="00BB0268" w:rsidRPr="002A6E82">
              <w:rPr>
                <w:rFonts w:asciiTheme="minorHAnsi" w:hAnsiTheme="minorHAnsi" w:cs="NewsGotT-Regu"/>
                <w:b/>
                <w:sz w:val="24"/>
                <w:szCs w:val="24"/>
              </w:rPr>
              <w:t xml:space="preserve"> </w:t>
            </w:r>
            <w:r w:rsidR="004253CF" w:rsidRPr="002A6E82">
              <w:rPr>
                <w:rFonts w:asciiTheme="minorHAnsi" w:hAnsiTheme="minorHAnsi" w:cs="NewsGotT-Regu"/>
                <w:b/>
                <w:sz w:val="24"/>
                <w:szCs w:val="24"/>
              </w:rPr>
              <w:t>sobre chapas, perfiles comerciales y tubos, determinando</w:t>
            </w:r>
            <w:r w:rsidR="00BB0268" w:rsidRPr="002A6E82">
              <w:rPr>
                <w:rFonts w:asciiTheme="minorHAnsi" w:hAnsiTheme="minorHAnsi" w:cs="NewsGotT-Regu"/>
                <w:b/>
                <w:sz w:val="24"/>
                <w:szCs w:val="24"/>
              </w:rPr>
              <w:t xml:space="preserve"> </w:t>
            </w:r>
            <w:r w:rsidR="004253CF" w:rsidRPr="002A6E82">
              <w:rPr>
                <w:rFonts w:asciiTheme="minorHAnsi" w:hAnsiTheme="minorHAnsi" w:cs="NewsGotT-Regu"/>
                <w:b/>
                <w:sz w:val="24"/>
                <w:szCs w:val="24"/>
              </w:rPr>
              <w:t>las formas que se pueden construir y aplicando las técnicas</w:t>
            </w:r>
            <w:r w:rsidR="00BB0268" w:rsidRPr="002A6E82">
              <w:rPr>
                <w:rFonts w:asciiTheme="minorHAnsi" w:hAnsiTheme="minorHAnsi" w:cs="NewsGotT-Regu"/>
                <w:b/>
                <w:sz w:val="24"/>
                <w:szCs w:val="24"/>
              </w:rPr>
              <w:t xml:space="preserve"> </w:t>
            </w:r>
            <w:r w:rsidR="004253CF" w:rsidRPr="002A6E82">
              <w:rPr>
                <w:rFonts w:asciiTheme="minorHAnsi" w:hAnsiTheme="minorHAnsi" w:cs="NewsGotT-Regu"/>
                <w:b/>
                <w:sz w:val="24"/>
                <w:szCs w:val="24"/>
              </w:rPr>
              <w:t>de trazado.</w:t>
            </w:r>
          </w:p>
        </w:tc>
        <w:tc>
          <w:tcPr>
            <w:tcW w:w="2850" w:type="pct"/>
          </w:tcPr>
          <w:p w:rsidR="004253CF" w:rsidRPr="002A6E82" w:rsidRDefault="004253CF" w:rsidP="00D075A2">
            <w:pPr>
              <w:rPr>
                <w:rFonts w:cs="Arial"/>
                <w:bCs/>
                <w:sz w:val="24"/>
                <w:szCs w:val="24"/>
              </w:rPr>
            </w:pPr>
            <w:r w:rsidRPr="002A6E82">
              <w:rPr>
                <w:rFonts w:cs="Arial"/>
                <w:bCs/>
                <w:sz w:val="24"/>
                <w:szCs w:val="24"/>
              </w:rPr>
              <w:t>a) Se ha seleccionado el procedimiento gráfico en función</w:t>
            </w:r>
            <w:r w:rsidR="00BB0268" w:rsidRPr="002A6E82">
              <w:rPr>
                <w:rFonts w:cs="Arial"/>
                <w:bCs/>
                <w:sz w:val="24"/>
                <w:szCs w:val="24"/>
              </w:rPr>
              <w:t xml:space="preserve"> </w:t>
            </w:r>
            <w:r w:rsidRPr="002A6E82">
              <w:rPr>
                <w:rFonts w:cs="Arial"/>
                <w:bCs/>
                <w:sz w:val="24"/>
                <w:szCs w:val="24"/>
              </w:rPr>
              <w:t>de las formas y dimensiones de los desarrollos geométricos a</w:t>
            </w:r>
            <w:r w:rsidR="00BB0268" w:rsidRPr="002A6E82">
              <w:rPr>
                <w:rFonts w:cs="Arial"/>
                <w:bCs/>
                <w:sz w:val="24"/>
                <w:szCs w:val="24"/>
              </w:rPr>
              <w:t xml:space="preserve"> </w:t>
            </w:r>
            <w:r w:rsidRPr="002A6E82">
              <w:rPr>
                <w:rFonts w:cs="Arial"/>
                <w:bCs/>
                <w:sz w:val="24"/>
                <w:szCs w:val="24"/>
              </w:rPr>
              <w:t>obtener.</w:t>
            </w:r>
          </w:p>
          <w:p w:rsidR="004253CF" w:rsidRPr="002A6E82" w:rsidRDefault="004253CF" w:rsidP="00D075A2">
            <w:pPr>
              <w:rPr>
                <w:rFonts w:cs="Arial"/>
                <w:bCs/>
                <w:sz w:val="24"/>
                <w:szCs w:val="24"/>
              </w:rPr>
            </w:pPr>
            <w:r w:rsidRPr="002A6E82">
              <w:rPr>
                <w:rFonts w:cs="Arial"/>
                <w:bCs/>
                <w:sz w:val="24"/>
                <w:szCs w:val="24"/>
              </w:rPr>
              <w:t>b) Se han aplicado los procedimientos gráficos para obtener</w:t>
            </w:r>
            <w:r w:rsidR="00BB0268" w:rsidRPr="002A6E82">
              <w:rPr>
                <w:rFonts w:cs="Arial"/>
                <w:bCs/>
                <w:sz w:val="24"/>
                <w:szCs w:val="24"/>
              </w:rPr>
              <w:t xml:space="preserve"> </w:t>
            </w:r>
            <w:r w:rsidRPr="002A6E82">
              <w:rPr>
                <w:rFonts w:cs="Arial"/>
                <w:bCs/>
                <w:sz w:val="24"/>
                <w:szCs w:val="24"/>
              </w:rPr>
              <w:t>desarrollos de formas geométricas (chapas, perfiles comerciales,</w:t>
            </w:r>
            <w:r w:rsidR="00BB0268" w:rsidRPr="002A6E82">
              <w:rPr>
                <w:rFonts w:cs="Arial"/>
                <w:bCs/>
                <w:sz w:val="24"/>
                <w:szCs w:val="24"/>
              </w:rPr>
              <w:t xml:space="preserve"> </w:t>
            </w:r>
            <w:r w:rsidRPr="002A6E82">
              <w:rPr>
                <w:rFonts w:cs="Arial"/>
                <w:bCs/>
                <w:sz w:val="24"/>
                <w:szCs w:val="24"/>
              </w:rPr>
              <w:t>tubos y plantillas).</w:t>
            </w:r>
          </w:p>
          <w:p w:rsidR="004253CF" w:rsidRPr="002A6E82" w:rsidRDefault="004253CF" w:rsidP="00D075A2">
            <w:pPr>
              <w:rPr>
                <w:rFonts w:cs="Arial"/>
                <w:bCs/>
                <w:sz w:val="24"/>
                <w:szCs w:val="24"/>
              </w:rPr>
            </w:pPr>
            <w:r w:rsidRPr="002A6E82">
              <w:rPr>
                <w:rFonts w:cs="Arial"/>
                <w:bCs/>
                <w:sz w:val="24"/>
                <w:szCs w:val="24"/>
              </w:rPr>
              <w:t>c) Se han deducido las correcciones necesarias en el trazado</w:t>
            </w:r>
            <w:r w:rsidR="00BB0268" w:rsidRPr="002A6E82">
              <w:rPr>
                <w:rFonts w:cs="Arial"/>
                <w:bCs/>
                <w:sz w:val="24"/>
                <w:szCs w:val="24"/>
              </w:rPr>
              <w:t xml:space="preserve"> </w:t>
            </w:r>
            <w:r w:rsidRPr="002A6E82">
              <w:rPr>
                <w:rFonts w:cs="Arial"/>
                <w:bCs/>
                <w:sz w:val="24"/>
                <w:szCs w:val="24"/>
              </w:rPr>
              <w:t>en función de las deformaciones que pueden sufrir los</w:t>
            </w:r>
            <w:r w:rsidR="00BB0268" w:rsidRPr="002A6E82">
              <w:rPr>
                <w:rFonts w:cs="Arial"/>
                <w:bCs/>
                <w:sz w:val="24"/>
                <w:szCs w:val="24"/>
              </w:rPr>
              <w:t xml:space="preserve"> </w:t>
            </w:r>
            <w:r w:rsidRPr="002A6E82">
              <w:rPr>
                <w:rFonts w:cs="Arial"/>
                <w:bCs/>
                <w:sz w:val="24"/>
                <w:szCs w:val="24"/>
              </w:rPr>
              <w:t>elementos en su proceso constructivo.</w:t>
            </w:r>
          </w:p>
          <w:p w:rsidR="004253CF" w:rsidRPr="002A6E82" w:rsidRDefault="004253CF" w:rsidP="00D075A2">
            <w:pPr>
              <w:rPr>
                <w:rFonts w:cs="Arial"/>
                <w:bCs/>
                <w:sz w:val="24"/>
                <w:szCs w:val="24"/>
              </w:rPr>
            </w:pPr>
            <w:r w:rsidRPr="002A6E82">
              <w:rPr>
                <w:rFonts w:cs="Arial"/>
                <w:bCs/>
                <w:sz w:val="24"/>
                <w:szCs w:val="24"/>
              </w:rPr>
              <w:t>d) Se han seleccionado los instrumentos de trazar y marcar</w:t>
            </w:r>
            <w:r w:rsidR="00BB0268" w:rsidRPr="002A6E82">
              <w:rPr>
                <w:rFonts w:cs="Arial"/>
                <w:bCs/>
                <w:sz w:val="24"/>
                <w:szCs w:val="24"/>
              </w:rPr>
              <w:t xml:space="preserve"> </w:t>
            </w:r>
            <w:r w:rsidRPr="002A6E82">
              <w:rPr>
                <w:rFonts w:cs="Arial"/>
                <w:bCs/>
                <w:sz w:val="24"/>
                <w:szCs w:val="24"/>
              </w:rPr>
              <w:t>requeridos en cada caso.</w:t>
            </w:r>
          </w:p>
          <w:p w:rsidR="004253CF" w:rsidRPr="002A6E82" w:rsidRDefault="004253CF" w:rsidP="00D075A2">
            <w:pPr>
              <w:rPr>
                <w:rFonts w:cs="Arial"/>
                <w:bCs/>
                <w:sz w:val="24"/>
                <w:szCs w:val="24"/>
              </w:rPr>
            </w:pPr>
            <w:r w:rsidRPr="002A6E82">
              <w:rPr>
                <w:rFonts w:cs="Arial"/>
                <w:bCs/>
                <w:sz w:val="24"/>
                <w:szCs w:val="24"/>
              </w:rPr>
              <w:t>e) Se ha trazado teniendo en cuenta las variables del</w:t>
            </w:r>
            <w:r w:rsidR="00BB0268" w:rsidRPr="002A6E82">
              <w:rPr>
                <w:rFonts w:cs="Arial"/>
                <w:bCs/>
                <w:sz w:val="24"/>
                <w:szCs w:val="24"/>
              </w:rPr>
              <w:t xml:space="preserve"> </w:t>
            </w:r>
            <w:r w:rsidRPr="002A6E82">
              <w:rPr>
                <w:rFonts w:cs="Arial"/>
                <w:bCs/>
                <w:sz w:val="24"/>
                <w:szCs w:val="24"/>
              </w:rPr>
              <w:t>proceso constructivo, preparación de bordes, tipo de corte,</w:t>
            </w:r>
            <w:r w:rsidR="00BB0268" w:rsidRPr="002A6E82">
              <w:rPr>
                <w:rFonts w:cs="Arial"/>
                <w:bCs/>
                <w:sz w:val="24"/>
                <w:szCs w:val="24"/>
              </w:rPr>
              <w:t xml:space="preserve"> </w:t>
            </w:r>
            <w:r w:rsidRPr="002A6E82">
              <w:rPr>
                <w:rFonts w:cs="Arial"/>
                <w:bCs/>
                <w:sz w:val="24"/>
                <w:szCs w:val="24"/>
              </w:rPr>
              <w:t>sangría del corte y criterios de máximo aprovechamiento del</w:t>
            </w:r>
            <w:r w:rsidR="00BB0268" w:rsidRPr="002A6E82">
              <w:rPr>
                <w:rFonts w:cs="Arial"/>
                <w:bCs/>
                <w:sz w:val="24"/>
                <w:szCs w:val="24"/>
              </w:rPr>
              <w:t xml:space="preserve"> </w:t>
            </w:r>
            <w:r w:rsidRPr="002A6E82">
              <w:rPr>
                <w:rFonts w:cs="Arial"/>
                <w:bCs/>
                <w:sz w:val="24"/>
                <w:szCs w:val="24"/>
              </w:rPr>
              <w:t>material.</w:t>
            </w:r>
          </w:p>
          <w:p w:rsidR="00581C27" w:rsidRPr="002A6E82" w:rsidRDefault="004253CF" w:rsidP="00581C27">
            <w:pPr>
              <w:rPr>
                <w:rFonts w:cs="Arial"/>
                <w:bCs/>
                <w:sz w:val="24"/>
                <w:szCs w:val="24"/>
              </w:rPr>
            </w:pPr>
            <w:r w:rsidRPr="002A6E82">
              <w:rPr>
                <w:rFonts w:cs="Arial"/>
                <w:bCs/>
                <w:sz w:val="24"/>
                <w:szCs w:val="24"/>
              </w:rPr>
              <w:t>f) Se ha verificado que los trazados y marcados realizados</w:t>
            </w:r>
            <w:r w:rsidR="00BB0268" w:rsidRPr="002A6E82">
              <w:rPr>
                <w:rFonts w:cs="Arial"/>
                <w:bCs/>
                <w:sz w:val="24"/>
                <w:szCs w:val="24"/>
              </w:rPr>
              <w:t xml:space="preserve"> </w:t>
            </w:r>
            <w:r w:rsidRPr="002A6E82">
              <w:rPr>
                <w:rFonts w:cs="Arial"/>
                <w:bCs/>
                <w:sz w:val="24"/>
                <w:szCs w:val="24"/>
              </w:rPr>
              <w:t>cumplen con las especificaciones definidas.</w:t>
            </w:r>
          </w:p>
        </w:tc>
      </w:tr>
      <w:tr w:rsidR="00552CF5" w:rsidRPr="005600A6" w:rsidTr="00581C27">
        <w:tc>
          <w:tcPr>
            <w:tcW w:w="2150" w:type="pct"/>
          </w:tcPr>
          <w:p w:rsidR="00581C27" w:rsidRDefault="00581C27" w:rsidP="004253CF">
            <w:pPr>
              <w:spacing w:after="0" w:line="240" w:lineRule="auto"/>
              <w:rPr>
                <w:rFonts w:asciiTheme="minorHAnsi" w:hAnsiTheme="minorHAnsi" w:cs="Arial"/>
                <w:b/>
                <w:sz w:val="24"/>
                <w:szCs w:val="24"/>
              </w:rPr>
            </w:pPr>
          </w:p>
          <w:p w:rsidR="004253CF" w:rsidRPr="002A6E82" w:rsidRDefault="00552CF5" w:rsidP="004253CF">
            <w:pPr>
              <w:spacing w:after="0" w:line="240" w:lineRule="auto"/>
              <w:rPr>
                <w:rFonts w:asciiTheme="minorHAnsi" w:hAnsiTheme="minorHAnsi" w:cs="Arial"/>
                <w:b/>
                <w:sz w:val="24"/>
                <w:szCs w:val="24"/>
              </w:rPr>
            </w:pPr>
            <w:r w:rsidRPr="002A6E82">
              <w:rPr>
                <w:rFonts w:asciiTheme="minorHAnsi" w:hAnsiTheme="minorHAnsi" w:cs="Arial"/>
                <w:b/>
                <w:sz w:val="24"/>
                <w:szCs w:val="24"/>
              </w:rPr>
              <w:t>RA4</w:t>
            </w:r>
            <w:r w:rsidR="00D075A2" w:rsidRPr="002A6E82">
              <w:rPr>
                <w:rFonts w:asciiTheme="minorHAnsi" w:hAnsiTheme="minorHAnsi" w:cs="Arial"/>
                <w:b/>
                <w:sz w:val="24"/>
                <w:szCs w:val="24"/>
              </w:rPr>
              <w:t>.</w:t>
            </w:r>
            <w:r w:rsidRPr="002A6E82">
              <w:rPr>
                <w:rFonts w:asciiTheme="minorHAnsi" w:hAnsiTheme="minorHAnsi" w:cs="Arial"/>
                <w:b/>
                <w:sz w:val="24"/>
                <w:szCs w:val="24"/>
              </w:rPr>
              <w:t xml:space="preserve"> </w:t>
            </w:r>
            <w:r w:rsidR="004253CF" w:rsidRPr="002A6E82">
              <w:rPr>
                <w:rFonts w:asciiTheme="minorHAnsi" w:hAnsiTheme="minorHAnsi" w:cs="Arial"/>
                <w:b/>
                <w:sz w:val="24"/>
                <w:szCs w:val="24"/>
              </w:rPr>
              <w:t>Opera equipos y máquinas de corte térmico, tanto convencionales</w:t>
            </w:r>
            <w:r w:rsidR="00BB0268" w:rsidRPr="002A6E82">
              <w:rPr>
                <w:rFonts w:asciiTheme="minorHAnsi" w:hAnsiTheme="minorHAnsi" w:cs="Arial"/>
                <w:b/>
                <w:sz w:val="24"/>
                <w:szCs w:val="24"/>
              </w:rPr>
              <w:t xml:space="preserve"> </w:t>
            </w:r>
            <w:r w:rsidR="004253CF" w:rsidRPr="002A6E82">
              <w:rPr>
                <w:rFonts w:asciiTheme="minorHAnsi" w:hAnsiTheme="minorHAnsi" w:cs="Arial"/>
                <w:b/>
                <w:sz w:val="24"/>
                <w:szCs w:val="24"/>
              </w:rPr>
              <w:t>como de control numérico (CNC), identificando</w:t>
            </w:r>
            <w:r w:rsidR="00BB0268" w:rsidRPr="002A6E82">
              <w:rPr>
                <w:rFonts w:asciiTheme="minorHAnsi" w:hAnsiTheme="minorHAnsi" w:cs="Arial"/>
                <w:b/>
                <w:sz w:val="24"/>
                <w:szCs w:val="24"/>
              </w:rPr>
              <w:t xml:space="preserve"> </w:t>
            </w:r>
            <w:r w:rsidR="004253CF" w:rsidRPr="002A6E82">
              <w:rPr>
                <w:rFonts w:asciiTheme="minorHAnsi" w:hAnsiTheme="minorHAnsi" w:cs="Arial"/>
                <w:b/>
                <w:sz w:val="24"/>
                <w:szCs w:val="24"/>
              </w:rPr>
              <w:t>los parámetros a controlar y relacionándolos con el producto</w:t>
            </w:r>
          </w:p>
          <w:p w:rsidR="00552CF5" w:rsidRPr="002A6E82" w:rsidRDefault="004253CF" w:rsidP="004253CF">
            <w:pPr>
              <w:spacing w:after="0" w:line="240" w:lineRule="auto"/>
              <w:rPr>
                <w:rFonts w:asciiTheme="minorHAnsi" w:hAnsiTheme="minorHAnsi" w:cs="Arial"/>
                <w:b/>
                <w:bCs/>
                <w:sz w:val="24"/>
                <w:szCs w:val="24"/>
              </w:rPr>
            </w:pPr>
            <w:proofErr w:type="gramStart"/>
            <w:r w:rsidRPr="002A6E82">
              <w:rPr>
                <w:rFonts w:asciiTheme="minorHAnsi" w:hAnsiTheme="minorHAnsi" w:cs="Arial"/>
                <w:b/>
                <w:sz w:val="24"/>
                <w:szCs w:val="24"/>
              </w:rPr>
              <w:t>a</w:t>
            </w:r>
            <w:proofErr w:type="gramEnd"/>
            <w:r w:rsidRPr="002A6E82">
              <w:rPr>
                <w:rFonts w:asciiTheme="minorHAnsi" w:hAnsiTheme="minorHAnsi" w:cs="Arial"/>
                <w:b/>
                <w:sz w:val="24"/>
                <w:szCs w:val="24"/>
              </w:rPr>
              <w:t xml:space="preserve"> obtener.</w:t>
            </w:r>
          </w:p>
        </w:tc>
        <w:tc>
          <w:tcPr>
            <w:tcW w:w="2850" w:type="pct"/>
          </w:tcPr>
          <w:p w:rsidR="00204052" w:rsidRDefault="00204052" w:rsidP="004253CF">
            <w:pPr>
              <w:rPr>
                <w:rFonts w:cs="Arial"/>
                <w:bCs/>
                <w:sz w:val="24"/>
                <w:szCs w:val="24"/>
              </w:rPr>
            </w:pPr>
          </w:p>
          <w:p w:rsidR="004253CF" w:rsidRPr="002A6E82" w:rsidRDefault="004253CF" w:rsidP="004253CF">
            <w:pPr>
              <w:rPr>
                <w:rFonts w:cs="Arial"/>
                <w:bCs/>
                <w:sz w:val="24"/>
                <w:szCs w:val="24"/>
              </w:rPr>
            </w:pPr>
            <w:r w:rsidRPr="002A6E82">
              <w:rPr>
                <w:rFonts w:cs="Arial"/>
                <w:bCs/>
                <w:sz w:val="24"/>
                <w:szCs w:val="24"/>
              </w:rPr>
              <w:t>a) Se han seleccionado los diferentes procedimientos de</w:t>
            </w:r>
            <w:r w:rsidR="00BB0268" w:rsidRPr="002A6E82">
              <w:rPr>
                <w:rFonts w:cs="Arial"/>
                <w:bCs/>
                <w:sz w:val="24"/>
                <w:szCs w:val="24"/>
              </w:rPr>
              <w:t xml:space="preserve"> </w:t>
            </w:r>
            <w:r w:rsidRPr="002A6E82">
              <w:rPr>
                <w:rFonts w:cs="Arial"/>
                <w:bCs/>
                <w:sz w:val="24"/>
                <w:szCs w:val="24"/>
              </w:rPr>
              <w:t>corte térmico en función de los resultados que se pretenden</w:t>
            </w:r>
            <w:r w:rsidR="00BB0268" w:rsidRPr="002A6E82">
              <w:rPr>
                <w:rFonts w:cs="Arial"/>
                <w:bCs/>
                <w:sz w:val="24"/>
                <w:szCs w:val="24"/>
              </w:rPr>
              <w:t xml:space="preserve"> </w:t>
            </w:r>
            <w:r w:rsidRPr="002A6E82">
              <w:rPr>
                <w:rFonts w:cs="Arial"/>
                <w:bCs/>
                <w:sz w:val="24"/>
                <w:szCs w:val="24"/>
              </w:rPr>
              <w:t>obtener.</w:t>
            </w:r>
          </w:p>
          <w:p w:rsidR="004253CF" w:rsidRPr="002A6E82" w:rsidRDefault="004253CF" w:rsidP="004253CF">
            <w:pPr>
              <w:rPr>
                <w:rFonts w:cs="Arial"/>
                <w:bCs/>
                <w:sz w:val="24"/>
                <w:szCs w:val="24"/>
              </w:rPr>
            </w:pPr>
            <w:r w:rsidRPr="002A6E82">
              <w:rPr>
                <w:rFonts w:cs="Arial"/>
                <w:bCs/>
                <w:sz w:val="24"/>
                <w:szCs w:val="24"/>
              </w:rPr>
              <w:t>b) Se han descrito las deformaciones que se producen al</w:t>
            </w:r>
            <w:r w:rsidR="00BB0268" w:rsidRPr="002A6E82">
              <w:rPr>
                <w:rFonts w:cs="Arial"/>
                <w:bCs/>
                <w:sz w:val="24"/>
                <w:szCs w:val="24"/>
              </w:rPr>
              <w:t xml:space="preserve"> </w:t>
            </w:r>
            <w:r w:rsidRPr="002A6E82">
              <w:rPr>
                <w:rFonts w:cs="Arial"/>
                <w:bCs/>
                <w:sz w:val="24"/>
                <w:szCs w:val="24"/>
              </w:rPr>
              <w:t>aplicar técnicas de corte a distintos elementos.</w:t>
            </w:r>
          </w:p>
          <w:p w:rsidR="004253CF" w:rsidRPr="002A6E82" w:rsidRDefault="004253CF" w:rsidP="004253CF">
            <w:pPr>
              <w:rPr>
                <w:rFonts w:cs="Arial"/>
                <w:bCs/>
                <w:sz w:val="24"/>
                <w:szCs w:val="24"/>
              </w:rPr>
            </w:pPr>
            <w:r w:rsidRPr="002A6E82">
              <w:rPr>
                <w:rFonts w:cs="Arial"/>
                <w:bCs/>
                <w:sz w:val="24"/>
                <w:szCs w:val="24"/>
              </w:rPr>
              <w:t>c) Se han introducido los parámetros del proceso en las</w:t>
            </w:r>
            <w:r w:rsidR="00BB0268" w:rsidRPr="002A6E82">
              <w:rPr>
                <w:rFonts w:cs="Arial"/>
                <w:bCs/>
                <w:sz w:val="24"/>
                <w:szCs w:val="24"/>
              </w:rPr>
              <w:t xml:space="preserve"> </w:t>
            </w:r>
            <w:r w:rsidRPr="002A6E82">
              <w:rPr>
                <w:rFonts w:cs="Arial"/>
                <w:bCs/>
                <w:sz w:val="24"/>
                <w:szCs w:val="24"/>
              </w:rPr>
              <w:t>máquinas.</w:t>
            </w:r>
          </w:p>
          <w:p w:rsidR="004253CF" w:rsidRPr="002A6E82" w:rsidRDefault="004253CF" w:rsidP="004253CF">
            <w:pPr>
              <w:rPr>
                <w:rFonts w:cs="Arial"/>
                <w:bCs/>
                <w:sz w:val="24"/>
                <w:szCs w:val="24"/>
              </w:rPr>
            </w:pPr>
            <w:r w:rsidRPr="002A6E82">
              <w:rPr>
                <w:rFonts w:cs="Arial"/>
                <w:bCs/>
                <w:sz w:val="24"/>
                <w:szCs w:val="24"/>
              </w:rPr>
              <w:t>d) Se han operado los equipos y los medios para cortar</w:t>
            </w:r>
            <w:r w:rsidR="00BB0268" w:rsidRPr="002A6E82">
              <w:rPr>
                <w:rFonts w:cs="Arial"/>
                <w:bCs/>
                <w:sz w:val="24"/>
                <w:szCs w:val="24"/>
              </w:rPr>
              <w:t xml:space="preserve"> </w:t>
            </w:r>
            <w:r w:rsidRPr="002A6E82">
              <w:rPr>
                <w:rFonts w:cs="Arial"/>
                <w:bCs/>
                <w:sz w:val="24"/>
                <w:szCs w:val="24"/>
              </w:rPr>
              <w:t>elementos de construcciones metálicas y tubería, obteniendo</w:t>
            </w:r>
            <w:r w:rsidR="00BB0268" w:rsidRPr="002A6E82">
              <w:rPr>
                <w:rFonts w:cs="Arial"/>
                <w:bCs/>
                <w:sz w:val="24"/>
                <w:szCs w:val="24"/>
              </w:rPr>
              <w:t xml:space="preserve"> </w:t>
            </w:r>
            <w:r w:rsidRPr="002A6E82">
              <w:rPr>
                <w:rFonts w:cs="Arial"/>
                <w:bCs/>
                <w:sz w:val="24"/>
                <w:szCs w:val="24"/>
              </w:rPr>
              <w:t>las distintas formas y dimensiones con la calidad requerida y</w:t>
            </w:r>
            <w:r w:rsidR="00BB0268" w:rsidRPr="002A6E82">
              <w:rPr>
                <w:rFonts w:cs="Arial"/>
                <w:bCs/>
                <w:sz w:val="24"/>
                <w:szCs w:val="24"/>
              </w:rPr>
              <w:t xml:space="preserve"> </w:t>
            </w:r>
            <w:r w:rsidRPr="002A6E82">
              <w:rPr>
                <w:rFonts w:cs="Arial"/>
                <w:bCs/>
                <w:sz w:val="24"/>
                <w:szCs w:val="24"/>
              </w:rPr>
              <w:t>cumpliendo las normas de uso.</w:t>
            </w:r>
          </w:p>
          <w:p w:rsidR="004253CF" w:rsidRPr="002A6E82" w:rsidRDefault="004253CF" w:rsidP="004253CF">
            <w:pPr>
              <w:rPr>
                <w:rFonts w:cs="Arial"/>
                <w:bCs/>
                <w:sz w:val="24"/>
                <w:szCs w:val="24"/>
              </w:rPr>
            </w:pPr>
            <w:r w:rsidRPr="002A6E82">
              <w:rPr>
                <w:rFonts w:cs="Arial"/>
                <w:bCs/>
                <w:sz w:val="24"/>
                <w:szCs w:val="24"/>
              </w:rPr>
              <w:t>e) Se han aplicado las técnicas de corte térmico de elementos</w:t>
            </w:r>
            <w:r w:rsidR="00BB0268" w:rsidRPr="002A6E82">
              <w:rPr>
                <w:rFonts w:cs="Arial"/>
                <w:bCs/>
                <w:sz w:val="24"/>
                <w:szCs w:val="24"/>
              </w:rPr>
              <w:t xml:space="preserve"> </w:t>
            </w:r>
            <w:r w:rsidRPr="002A6E82">
              <w:rPr>
                <w:rFonts w:cs="Arial"/>
                <w:bCs/>
                <w:sz w:val="24"/>
                <w:szCs w:val="24"/>
              </w:rPr>
              <w:t>de construcciones metálicas y de tubería industrial.</w:t>
            </w:r>
          </w:p>
          <w:p w:rsidR="004253CF" w:rsidRPr="002A6E82" w:rsidRDefault="004253CF" w:rsidP="004253CF">
            <w:pPr>
              <w:rPr>
                <w:rFonts w:cs="Arial"/>
                <w:bCs/>
                <w:sz w:val="24"/>
                <w:szCs w:val="24"/>
              </w:rPr>
            </w:pPr>
            <w:r w:rsidRPr="002A6E82">
              <w:rPr>
                <w:rFonts w:cs="Arial"/>
                <w:bCs/>
                <w:sz w:val="24"/>
                <w:szCs w:val="24"/>
              </w:rPr>
              <w:t>f) Se ha verificado que las características del elemento</w:t>
            </w:r>
            <w:r w:rsidR="00BB0268" w:rsidRPr="002A6E82">
              <w:rPr>
                <w:rFonts w:cs="Arial"/>
                <w:bCs/>
                <w:sz w:val="24"/>
                <w:szCs w:val="24"/>
              </w:rPr>
              <w:t xml:space="preserve"> </w:t>
            </w:r>
            <w:r w:rsidRPr="002A6E82">
              <w:rPr>
                <w:rFonts w:cs="Arial"/>
                <w:bCs/>
                <w:sz w:val="24"/>
                <w:szCs w:val="24"/>
              </w:rPr>
              <w:t>obtenido se ajustan a las especificaciones técnicas.</w:t>
            </w:r>
          </w:p>
          <w:p w:rsidR="004253CF" w:rsidRPr="002A6E82" w:rsidRDefault="004253CF" w:rsidP="004253CF">
            <w:pPr>
              <w:rPr>
                <w:rFonts w:cs="Arial"/>
                <w:bCs/>
                <w:sz w:val="24"/>
                <w:szCs w:val="24"/>
              </w:rPr>
            </w:pPr>
            <w:r w:rsidRPr="002A6E82">
              <w:rPr>
                <w:rFonts w:cs="Arial"/>
                <w:bCs/>
                <w:sz w:val="24"/>
                <w:szCs w:val="24"/>
              </w:rPr>
              <w:t>g) Se han identificado posibles defectos y, en su caso,</w:t>
            </w:r>
            <w:r w:rsidR="00BB0268" w:rsidRPr="002A6E82">
              <w:rPr>
                <w:rFonts w:cs="Arial"/>
                <w:bCs/>
                <w:sz w:val="24"/>
                <w:szCs w:val="24"/>
              </w:rPr>
              <w:t xml:space="preserve"> </w:t>
            </w:r>
            <w:r w:rsidRPr="002A6E82">
              <w:rPr>
                <w:rFonts w:cs="Arial"/>
                <w:bCs/>
                <w:sz w:val="24"/>
                <w:szCs w:val="24"/>
              </w:rPr>
              <w:t>relacionado éstos con las causas que los provocan.</w:t>
            </w:r>
          </w:p>
          <w:p w:rsidR="004253CF" w:rsidRPr="002A6E82" w:rsidRDefault="004253CF" w:rsidP="004253CF">
            <w:pPr>
              <w:rPr>
                <w:rFonts w:cs="Arial"/>
                <w:bCs/>
                <w:sz w:val="24"/>
                <w:szCs w:val="24"/>
              </w:rPr>
            </w:pPr>
            <w:r w:rsidRPr="002A6E82">
              <w:rPr>
                <w:rFonts w:cs="Arial"/>
                <w:bCs/>
                <w:sz w:val="24"/>
                <w:szCs w:val="24"/>
              </w:rPr>
              <w:t>h) Se han corregido las desviaciones del proceso manual</w:t>
            </w:r>
            <w:r w:rsidR="00BB0268" w:rsidRPr="002A6E82">
              <w:rPr>
                <w:rFonts w:cs="Arial"/>
                <w:bCs/>
                <w:sz w:val="24"/>
                <w:szCs w:val="24"/>
              </w:rPr>
              <w:t xml:space="preserve"> </w:t>
            </w:r>
            <w:r w:rsidRPr="002A6E82">
              <w:rPr>
                <w:rFonts w:cs="Arial"/>
                <w:bCs/>
                <w:sz w:val="24"/>
                <w:szCs w:val="24"/>
              </w:rPr>
              <w:t>o, en su caso, automático, actuando sobre la máquina, herramienta</w:t>
            </w:r>
            <w:r w:rsidR="00BB0268" w:rsidRPr="002A6E82">
              <w:rPr>
                <w:rFonts w:cs="Arial"/>
                <w:bCs/>
                <w:sz w:val="24"/>
                <w:szCs w:val="24"/>
              </w:rPr>
              <w:t xml:space="preserve"> </w:t>
            </w:r>
            <w:r w:rsidRPr="002A6E82">
              <w:rPr>
                <w:rFonts w:cs="Arial"/>
                <w:bCs/>
                <w:sz w:val="24"/>
                <w:szCs w:val="24"/>
              </w:rPr>
              <w:t>o programa de CNC.</w:t>
            </w:r>
          </w:p>
          <w:p w:rsidR="00552CF5" w:rsidRPr="002A6E82" w:rsidRDefault="004253CF" w:rsidP="00D075A2">
            <w:pPr>
              <w:rPr>
                <w:rFonts w:cs="Arial"/>
                <w:bCs/>
                <w:sz w:val="24"/>
                <w:szCs w:val="24"/>
              </w:rPr>
            </w:pPr>
            <w:r w:rsidRPr="002A6E82">
              <w:rPr>
                <w:rFonts w:cs="Arial"/>
                <w:bCs/>
                <w:sz w:val="24"/>
                <w:szCs w:val="24"/>
              </w:rPr>
              <w:t>i) Se ha despejado la zona de trabajo y recogido el material</w:t>
            </w:r>
            <w:r w:rsidR="00D075A2" w:rsidRPr="002A6E82">
              <w:rPr>
                <w:rFonts w:cs="Arial"/>
                <w:bCs/>
                <w:sz w:val="24"/>
                <w:szCs w:val="24"/>
              </w:rPr>
              <w:t xml:space="preserve"> </w:t>
            </w:r>
            <w:r w:rsidRPr="002A6E82">
              <w:rPr>
                <w:rFonts w:cs="Arial"/>
                <w:bCs/>
                <w:sz w:val="24"/>
                <w:szCs w:val="24"/>
              </w:rPr>
              <w:t>y equipo empleado.</w:t>
            </w:r>
          </w:p>
        </w:tc>
      </w:tr>
      <w:tr w:rsidR="00552CF5" w:rsidRPr="005600A6" w:rsidTr="00581C27">
        <w:tc>
          <w:tcPr>
            <w:tcW w:w="2150" w:type="pct"/>
          </w:tcPr>
          <w:p w:rsidR="00204052" w:rsidRDefault="00204052" w:rsidP="00D075A2">
            <w:pPr>
              <w:spacing w:after="0" w:line="240" w:lineRule="auto"/>
              <w:rPr>
                <w:rFonts w:asciiTheme="minorHAnsi" w:hAnsiTheme="minorHAnsi" w:cs="Arial"/>
                <w:b/>
                <w:sz w:val="24"/>
                <w:szCs w:val="24"/>
              </w:rPr>
            </w:pPr>
          </w:p>
          <w:p w:rsidR="00552CF5" w:rsidRPr="002A6E82" w:rsidRDefault="00552CF5" w:rsidP="00D075A2">
            <w:pPr>
              <w:spacing w:after="0" w:line="240" w:lineRule="auto"/>
              <w:rPr>
                <w:rFonts w:asciiTheme="minorHAnsi" w:hAnsiTheme="minorHAnsi" w:cs="Arial"/>
                <w:b/>
                <w:bCs/>
                <w:sz w:val="24"/>
                <w:szCs w:val="24"/>
              </w:rPr>
            </w:pPr>
            <w:r w:rsidRPr="002A6E82">
              <w:rPr>
                <w:rFonts w:asciiTheme="minorHAnsi" w:hAnsiTheme="minorHAnsi" w:cs="Arial"/>
                <w:b/>
                <w:sz w:val="24"/>
                <w:szCs w:val="24"/>
              </w:rPr>
              <w:t>RA5</w:t>
            </w:r>
            <w:r w:rsidR="00D075A2" w:rsidRPr="002A6E82">
              <w:rPr>
                <w:rFonts w:asciiTheme="minorHAnsi" w:hAnsiTheme="minorHAnsi" w:cs="Arial"/>
                <w:b/>
                <w:sz w:val="24"/>
                <w:szCs w:val="24"/>
              </w:rPr>
              <w:t>.</w:t>
            </w:r>
            <w:r w:rsidRPr="002A6E82">
              <w:rPr>
                <w:rFonts w:asciiTheme="minorHAnsi" w:hAnsiTheme="minorHAnsi" w:cs="Arial"/>
                <w:b/>
                <w:sz w:val="24"/>
                <w:szCs w:val="24"/>
              </w:rPr>
              <w:t xml:space="preserve"> </w:t>
            </w:r>
            <w:r w:rsidR="004253CF" w:rsidRPr="002A6E82">
              <w:rPr>
                <w:rFonts w:asciiTheme="minorHAnsi" w:hAnsiTheme="minorHAnsi" w:cs="Arial"/>
                <w:b/>
                <w:sz w:val="24"/>
                <w:szCs w:val="24"/>
              </w:rPr>
              <w:t>Opera equipos y máquinas de conformado térmico,</w:t>
            </w:r>
            <w:r w:rsidR="00D075A2" w:rsidRPr="002A6E82">
              <w:rPr>
                <w:rFonts w:asciiTheme="minorHAnsi" w:hAnsiTheme="minorHAnsi" w:cs="Arial"/>
                <w:b/>
                <w:sz w:val="24"/>
                <w:szCs w:val="24"/>
              </w:rPr>
              <w:t xml:space="preserve"> </w:t>
            </w:r>
            <w:r w:rsidR="004253CF" w:rsidRPr="002A6E82">
              <w:rPr>
                <w:rFonts w:asciiTheme="minorHAnsi" w:hAnsiTheme="minorHAnsi" w:cs="Arial"/>
                <w:b/>
                <w:sz w:val="24"/>
                <w:szCs w:val="24"/>
              </w:rPr>
              <w:t>tanto convencionales como de CNC, reconociendo los parámetros</w:t>
            </w:r>
            <w:r w:rsidR="00D075A2" w:rsidRPr="002A6E82">
              <w:rPr>
                <w:rFonts w:asciiTheme="minorHAnsi" w:hAnsiTheme="minorHAnsi" w:cs="Arial"/>
                <w:b/>
                <w:sz w:val="24"/>
                <w:szCs w:val="24"/>
              </w:rPr>
              <w:t xml:space="preserve"> </w:t>
            </w:r>
            <w:r w:rsidR="004253CF" w:rsidRPr="002A6E82">
              <w:rPr>
                <w:rFonts w:asciiTheme="minorHAnsi" w:hAnsiTheme="minorHAnsi" w:cs="Arial"/>
                <w:b/>
                <w:sz w:val="24"/>
                <w:szCs w:val="24"/>
              </w:rPr>
              <w:t>a controlar y relacionándolos con el producto a obtener</w:t>
            </w:r>
          </w:p>
        </w:tc>
        <w:tc>
          <w:tcPr>
            <w:tcW w:w="2850" w:type="pct"/>
          </w:tcPr>
          <w:p w:rsidR="00204052" w:rsidRDefault="00204052" w:rsidP="004253CF">
            <w:pPr>
              <w:rPr>
                <w:rFonts w:cs="Arial"/>
                <w:bCs/>
                <w:sz w:val="24"/>
                <w:szCs w:val="24"/>
              </w:rPr>
            </w:pPr>
          </w:p>
          <w:p w:rsidR="004253CF" w:rsidRPr="002A6E82" w:rsidRDefault="004253CF" w:rsidP="004253CF">
            <w:pPr>
              <w:rPr>
                <w:rFonts w:cs="Arial"/>
                <w:bCs/>
                <w:sz w:val="24"/>
                <w:szCs w:val="24"/>
              </w:rPr>
            </w:pPr>
            <w:r w:rsidRPr="002A6E82">
              <w:rPr>
                <w:rFonts w:cs="Arial"/>
                <w:bCs/>
                <w:sz w:val="24"/>
                <w:szCs w:val="24"/>
              </w:rPr>
              <w:t>a) Se han seleccionado los diferentes procedimientos de</w:t>
            </w:r>
            <w:r w:rsidR="00D075A2" w:rsidRPr="002A6E82">
              <w:rPr>
                <w:rFonts w:cs="Arial"/>
                <w:bCs/>
                <w:sz w:val="24"/>
                <w:szCs w:val="24"/>
              </w:rPr>
              <w:t xml:space="preserve"> </w:t>
            </w:r>
            <w:r w:rsidRPr="002A6E82">
              <w:rPr>
                <w:rFonts w:cs="Arial"/>
                <w:bCs/>
                <w:sz w:val="24"/>
                <w:szCs w:val="24"/>
              </w:rPr>
              <w:t>enderezado y conformado térmico en función de los resultados</w:t>
            </w:r>
            <w:r w:rsidR="00D075A2" w:rsidRPr="002A6E82">
              <w:rPr>
                <w:rFonts w:cs="Arial"/>
                <w:bCs/>
                <w:sz w:val="24"/>
                <w:szCs w:val="24"/>
              </w:rPr>
              <w:t xml:space="preserve"> </w:t>
            </w:r>
            <w:r w:rsidRPr="002A6E82">
              <w:rPr>
                <w:rFonts w:cs="Arial"/>
                <w:bCs/>
                <w:sz w:val="24"/>
                <w:szCs w:val="24"/>
              </w:rPr>
              <w:t>que se pretenden obtener.</w:t>
            </w:r>
          </w:p>
          <w:p w:rsidR="00204052" w:rsidRDefault="00204052" w:rsidP="004253CF">
            <w:pPr>
              <w:rPr>
                <w:rFonts w:cs="Arial"/>
                <w:bCs/>
                <w:sz w:val="24"/>
                <w:szCs w:val="24"/>
              </w:rPr>
            </w:pPr>
          </w:p>
          <w:p w:rsidR="004253CF" w:rsidRPr="002A6E82" w:rsidRDefault="004253CF" w:rsidP="004253CF">
            <w:pPr>
              <w:rPr>
                <w:rFonts w:cs="Arial"/>
                <w:bCs/>
                <w:sz w:val="24"/>
                <w:szCs w:val="24"/>
              </w:rPr>
            </w:pPr>
            <w:r w:rsidRPr="002A6E82">
              <w:rPr>
                <w:rFonts w:cs="Arial"/>
                <w:bCs/>
                <w:sz w:val="24"/>
                <w:szCs w:val="24"/>
              </w:rPr>
              <w:t>b) Se han descrito las deformaciones que se producen</w:t>
            </w:r>
            <w:r w:rsidR="00D075A2" w:rsidRPr="002A6E82">
              <w:rPr>
                <w:rFonts w:cs="Arial"/>
                <w:bCs/>
                <w:sz w:val="24"/>
                <w:szCs w:val="24"/>
              </w:rPr>
              <w:t xml:space="preserve"> </w:t>
            </w:r>
            <w:r w:rsidRPr="002A6E82">
              <w:rPr>
                <w:rFonts w:cs="Arial"/>
                <w:bCs/>
                <w:sz w:val="24"/>
                <w:szCs w:val="24"/>
              </w:rPr>
              <w:t>al aplicar técnicas de líneas y puntos de calor a distintos elementos.</w:t>
            </w:r>
          </w:p>
          <w:p w:rsidR="004253CF" w:rsidRPr="002A6E82" w:rsidRDefault="004253CF" w:rsidP="004253CF">
            <w:pPr>
              <w:rPr>
                <w:rFonts w:cs="Arial"/>
                <w:bCs/>
                <w:sz w:val="24"/>
                <w:szCs w:val="24"/>
              </w:rPr>
            </w:pPr>
            <w:r w:rsidRPr="002A6E82">
              <w:rPr>
                <w:rFonts w:cs="Arial"/>
                <w:bCs/>
                <w:sz w:val="24"/>
                <w:szCs w:val="24"/>
              </w:rPr>
              <w:t>c) Se han introducido los parámetros del proceso en las</w:t>
            </w:r>
            <w:r w:rsidR="00D075A2" w:rsidRPr="002A6E82">
              <w:rPr>
                <w:rFonts w:cs="Arial"/>
                <w:bCs/>
                <w:sz w:val="24"/>
                <w:szCs w:val="24"/>
              </w:rPr>
              <w:t xml:space="preserve"> </w:t>
            </w:r>
            <w:r w:rsidRPr="002A6E82">
              <w:rPr>
                <w:rFonts w:cs="Arial"/>
                <w:bCs/>
                <w:sz w:val="24"/>
                <w:szCs w:val="24"/>
              </w:rPr>
              <w:t>máquinas.</w:t>
            </w:r>
          </w:p>
          <w:p w:rsidR="004253CF" w:rsidRPr="002A6E82" w:rsidRDefault="004253CF" w:rsidP="004253CF">
            <w:pPr>
              <w:rPr>
                <w:rFonts w:cs="Arial"/>
                <w:bCs/>
                <w:sz w:val="24"/>
                <w:szCs w:val="24"/>
              </w:rPr>
            </w:pPr>
            <w:r w:rsidRPr="002A6E82">
              <w:rPr>
                <w:rFonts w:cs="Arial"/>
                <w:bCs/>
                <w:sz w:val="24"/>
                <w:szCs w:val="24"/>
              </w:rPr>
              <w:t>d) Se han operado los equipos y los medios para conformar</w:t>
            </w:r>
            <w:r w:rsidR="00D075A2" w:rsidRPr="002A6E82">
              <w:rPr>
                <w:rFonts w:cs="Arial"/>
                <w:bCs/>
                <w:sz w:val="24"/>
                <w:szCs w:val="24"/>
              </w:rPr>
              <w:t xml:space="preserve"> </w:t>
            </w:r>
            <w:r w:rsidRPr="002A6E82">
              <w:rPr>
                <w:rFonts w:cs="Arial"/>
                <w:bCs/>
                <w:sz w:val="24"/>
                <w:szCs w:val="24"/>
              </w:rPr>
              <w:t>térmicamente elementos de construcciones metálicas y</w:t>
            </w:r>
            <w:r w:rsidR="00D075A2" w:rsidRPr="002A6E82">
              <w:rPr>
                <w:rFonts w:cs="Arial"/>
                <w:bCs/>
                <w:sz w:val="24"/>
                <w:szCs w:val="24"/>
              </w:rPr>
              <w:t xml:space="preserve"> </w:t>
            </w:r>
            <w:r w:rsidRPr="002A6E82">
              <w:rPr>
                <w:rFonts w:cs="Arial"/>
                <w:bCs/>
                <w:sz w:val="24"/>
                <w:szCs w:val="24"/>
              </w:rPr>
              <w:t>tubería, obteniendo las distintas formas y dimensiones con la</w:t>
            </w:r>
            <w:r w:rsidR="00D075A2" w:rsidRPr="002A6E82">
              <w:rPr>
                <w:rFonts w:cs="Arial"/>
                <w:bCs/>
                <w:sz w:val="24"/>
                <w:szCs w:val="24"/>
              </w:rPr>
              <w:t xml:space="preserve"> </w:t>
            </w:r>
            <w:r w:rsidRPr="002A6E82">
              <w:rPr>
                <w:rFonts w:cs="Arial"/>
                <w:bCs/>
                <w:sz w:val="24"/>
                <w:szCs w:val="24"/>
              </w:rPr>
              <w:t>calidad requerida y cumpliendo las normas de uso.</w:t>
            </w:r>
          </w:p>
          <w:p w:rsidR="004253CF" w:rsidRPr="002A6E82" w:rsidRDefault="004253CF" w:rsidP="004253CF">
            <w:pPr>
              <w:rPr>
                <w:rFonts w:cs="Arial"/>
                <w:bCs/>
                <w:sz w:val="24"/>
                <w:szCs w:val="24"/>
              </w:rPr>
            </w:pPr>
            <w:r w:rsidRPr="002A6E82">
              <w:rPr>
                <w:rFonts w:cs="Arial"/>
                <w:bCs/>
                <w:sz w:val="24"/>
                <w:szCs w:val="24"/>
              </w:rPr>
              <w:t>e) Se han aplicado las técnicas de conformado térmico de</w:t>
            </w:r>
            <w:r w:rsidR="00D075A2" w:rsidRPr="002A6E82">
              <w:rPr>
                <w:rFonts w:cs="Arial"/>
                <w:bCs/>
                <w:sz w:val="24"/>
                <w:szCs w:val="24"/>
              </w:rPr>
              <w:t xml:space="preserve"> </w:t>
            </w:r>
            <w:r w:rsidRPr="002A6E82">
              <w:rPr>
                <w:rFonts w:cs="Arial"/>
                <w:bCs/>
                <w:sz w:val="24"/>
                <w:szCs w:val="24"/>
              </w:rPr>
              <w:t>elementos de construcciones metálicas y de tubería industrial.</w:t>
            </w:r>
          </w:p>
          <w:p w:rsidR="004253CF" w:rsidRPr="002A6E82" w:rsidRDefault="004253CF" w:rsidP="004253CF">
            <w:pPr>
              <w:rPr>
                <w:rFonts w:cs="Arial"/>
                <w:bCs/>
                <w:sz w:val="24"/>
                <w:szCs w:val="24"/>
              </w:rPr>
            </w:pPr>
            <w:r w:rsidRPr="002A6E82">
              <w:rPr>
                <w:rFonts w:cs="Arial"/>
                <w:bCs/>
                <w:sz w:val="24"/>
                <w:szCs w:val="24"/>
              </w:rPr>
              <w:t>f) Se ha verificado que las características del elemento</w:t>
            </w:r>
            <w:r w:rsidR="00D075A2" w:rsidRPr="002A6E82">
              <w:rPr>
                <w:rFonts w:cs="Arial"/>
                <w:bCs/>
                <w:sz w:val="24"/>
                <w:szCs w:val="24"/>
              </w:rPr>
              <w:t xml:space="preserve"> </w:t>
            </w:r>
            <w:r w:rsidRPr="002A6E82">
              <w:rPr>
                <w:rFonts w:cs="Arial"/>
                <w:bCs/>
                <w:sz w:val="24"/>
                <w:szCs w:val="24"/>
              </w:rPr>
              <w:t>obtenido se ajustan a las especificaciones técnicas.</w:t>
            </w:r>
          </w:p>
          <w:p w:rsidR="004253CF" w:rsidRPr="002A6E82" w:rsidRDefault="004253CF" w:rsidP="004253CF">
            <w:pPr>
              <w:rPr>
                <w:rFonts w:cs="Arial"/>
                <w:bCs/>
                <w:sz w:val="24"/>
                <w:szCs w:val="24"/>
              </w:rPr>
            </w:pPr>
            <w:r w:rsidRPr="002A6E82">
              <w:rPr>
                <w:rFonts w:cs="Arial"/>
                <w:bCs/>
                <w:sz w:val="24"/>
                <w:szCs w:val="24"/>
              </w:rPr>
              <w:t>g) Se han identificado posibles defectos y, en su caso,</w:t>
            </w:r>
            <w:r w:rsidR="00D075A2" w:rsidRPr="002A6E82">
              <w:rPr>
                <w:rFonts w:cs="Arial"/>
                <w:bCs/>
                <w:sz w:val="24"/>
                <w:szCs w:val="24"/>
              </w:rPr>
              <w:t xml:space="preserve"> </w:t>
            </w:r>
            <w:r w:rsidRPr="002A6E82">
              <w:rPr>
                <w:rFonts w:cs="Arial"/>
                <w:bCs/>
                <w:sz w:val="24"/>
                <w:szCs w:val="24"/>
              </w:rPr>
              <w:t>relacionado éstos con las causas que los provocan.</w:t>
            </w:r>
          </w:p>
          <w:p w:rsidR="004253CF" w:rsidRPr="002A6E82" w:rsidRDefault="004253CF" w:rsidP="004253CF">
            <w:pPr>
              <w:rPr>
                <w:rFonts w:cs="Arial"/>
                <w:bCs/>
                <w:sz w:val="24"/>
                <w:szCs w:val="24"/>
              </w:rPr>
            </w:pPr>
            <w:r w:rsidRPr="002A6E82">
              <w:rPr>
                <w:rFonts w:cs="Arial"/>
                <w:bCs/>
                <w:sz w:val="24"/>
                <w:szCs w:val="24"/>
              </w:rPr>
              <w:t>h) Se han corregido las desviaciones del proceso manual</w:t>
            </w:r>
            <w:r w:rsidR="00D075A2" w:rsidRPr="002A6E82">
              <w:rPr>
                <w:rFonts w:cs="Arial"/>
                <w:bCs/>
                <w:sz w:val="24"/>
                <w:szCs w:val="24"/>
              </w:rPr>
              <w:t xml:space="preserve"> </w:t>
            </w:r>
            <w:r w:rsidRPr="002A6E82">
              <w:rPr>
                <w:rFonts w:cs="Arial"/>
                <w:bCs/>
                <w:sz w:val="24"/>
                <w:szCs w:val="24"/>
              </w:rPr>
              <w:t>o en su caso automático, actuando sobre la máquina, herramienta</w:t>
            </w:r>
            <w:r w:rsidR="00D075A2" w:rsidRPr="002A6E82">
              <w:rPr>
                <w:rFonts w:cs="Arial"/>
                <w:bCs/>
                <w:sz w:val="24"/>
                <w:szCs w:val="24"/>
              </w:rPr>
              <w:t xml:space="preserve"> </w:t>
            </w:r>
            <w:r w:rsidRPr="002A6E82">
              <w:rPr>
                <w:rFonts w:cs="Arial"/>
                <w:bCs/>
                <w:sz w:val="24"/>
                <w:szCs w:val="24"/>
              </w:rPr>
              <w:t>o programa de CNC.</w:t>
            </w:r>
          </w:p>
          <w:p w:rsidR="00552CF5" w:rsidRPr="002A6E82" w:rsidRDefault="004253CF" w:rsidP="00D075A2">
            <w:pPr>
              <w:rPr>
                <w:rFonts w:cs="Arial"/>
                <w:bCs/>
                <w:sz w:val="24"/>
                <w:szCs w:val="24"/>
              </w:rPr>
            </w:pPr>
            <w:r w:rsidRPr="002A6E82">
              <w:rPr>
                <w:rFonts w:cs="Arial"/>
                <w:bCs/>
                <w:sz w:val="24"/>
                <w:szCs w:val="24"/>
              </w:rPr>
              <w:t>i) Se ha despejado la zona de trabajo y recogido el material</w:t>
            </w:r>
            <w:r w:rsidR="00D075A2" w:rsidRPr="002A6E82">
              <w:rPr>
                <w:rFonts w:cs="Arial"/>
                <w:bCs/>
                <w:sz w:val="24"/>
                <w:szCs w:val="24"/>
              </w:rPr>
              <w:t xml:space="preserve"> </w:t>
            </w:r>
            <w:r w:rsidRPr="002A6E82">
              <w:rPr>
                <w:rFonts w:cs="Arial"/>
                <w:bCs/>
                <w:sz w:val="24"/>
                <w:szCs w:val="24"/>
              </w:rPr>
              <w:t>y equipo empleados.</w:t>
            </w:r>
          </w:p>
        </w:tc>
      </w:tr>
      <w:tr w:rsidR="004253CF" w:rsidRPr="005600A6" w:rsidTr="00581C27">
        <w:tc>
          <w:tcPr>
            <w:tcW w:w="2150" w:type="pct"/>
          </w:tcPr>
          <w:p w:rsidR="00204052" w:rsidRDefault="00204052" w:rsidP="00D075A2">
            <w:pPr>
              <w:autoSpaceDE w:val="0"/>
              <w:autoSpaceDN w:val="0"/>
              <w:adjustRightInd w:val="0"/>
              <w:spacing w:after="0" w:line="240" w:lineRule="auto"/>
              <w:rPr>
                <w:rFonts w:asciiTheme="minorHAnsi" w:hAnsiTheme="minorHAnsi" w:cs="Arial"/>
                <w:b/>
                <w:sz w:val="24"/>
                <w:szCs w:val="24"/>
              </w:rPr>
            </w:pPr>
          </w:p>
          <w:p w:rsidR="004253CF" w:rsidRPr="002A6E82" w:rsidRDefault="00D075A2" w:rsidP="00D075A2">
            <w:pPr>
              <w:autoSpaceDE w:val="0"/>
              <w:autoSpaceDN w:val="0"/>
              <w:adjustRightInd w:val="0"/>
              <w:spacing w:after="0" w:line="240" w:lineRule="auto"/>
              <w:rPr>
                <w:rFonts w:asciiTheme="minorHAnsi" w:hAnsiTheme="minorHAnsi" w:cs="Arial"/>
                <w:b/>
                <w:sz w:val="24"/>
                <w:szCs w:val="24"/>
              </w:rPr>
            </w:pPr>
            <w:r w:rsidRPr="002A6E82">
              <w:rPr>
                <w:rFonts w:asciiTheme="minorHAnsi" w:hAnsiTheme="minorHAnsi" w:cs="Arial"/>
                <w:b/>
                <w:sz w:val="24"/>
                <w:szCs w:val="24"/>
              </w:rPr>
              <w:t xml:space="preserve">RA6. </w:t>
            </w:r>
            <w:r w:rsidR="00BB0268" w:rsidRPr="002A6E82">
              <w:rPr>
                <w:rFonts w:asciiTheme="minorHAnsi" w:hAnsiTheme="minorHAnsi" w:cs="Arial"/>
                <w:b/>
                <w:sz w:val="24"/>
                <w:szCs w:val="24"/>
              </w:rPr>
              <w:t>Opera equipos y máquinas de conformado mecánico,</w:t>
            </w:r>
            <w:r w:rsidRPr="002A6E82">
              <w:rPr>
                <w:rFonts w:asciiTheme="minorHAnsi" w:hAnsiTheme="minorHAnsi" w:cs="Arial"/>
                <w:b/>
                <w:sz w:val="24"/>
                <w:szCs w:val="24"/>
              </w:rPr>
              <w:t xml:space="preserve"> </w:t>
            </w:r>
            <w:r w:rsidR="00BB0268" w:rsidRPr="002A6E82">
              <w:rPr>
                <w:rFonts w:asciiTheme="minorHAnsi" w:hAnsiTheme="minorHAnsi" w:cs="Arial"/>
                <w:b/>
                <w:sz w:val="24"/>
                <w:szCs w:val="24"/>
              </w:rPr>
              <w:t>tanto convencionales como CNC, identificando los parámetros</w:t>
            </w:r>
            <w:r w:rsidRPr="002A6E82">
              <w:rPr>
                <w:rFonts w:asciiTheme="minorHAnsi" w:hAnsiTheme="minorHAnsi" w:cs="Arial"/>
                <w:b/>
                <w:sz w:val="24"/>
                <w:szCs w:val="24"/>
              </w:rPr>
              <w:t xml:space="preserve"> </w:t>
            </w:r>
            <w:r w:rsidR="00BB0268" w:rsidRPr="002A6E82">
              <w:rPr>
                <w:rFonts w:asciiTheme="minorHAnsi" w:hAnsiTheme="minorHAnsi" w:cs="Arial"/>
                <w:b/>
                <w:sz w:val="24"/>
                <w:szCs w:val="24"/>
              </w:rPr>
              <w:t>a controlar y relacionándolos con el producto a obtener.</w:t>
            </w:r>
          </w:p>
        </w:tc>
        <w:tc>
          <w:tcPr>
            <w:tcW w:w="2850" w:type="pct"/>
          </w:tcPr>
          <w:p w:rsidR="00204052" w:rsidRDefault="00204052" w:rsidP="00BB0268">
            <w:pPr>
              <w:rPr>
                <w:rFonts w:cs="Arial"/>
                <w:bCs/>
                <w:sz w:val="24"/>
                <w:szCs w:val="24"/>
              </w:rPr>
            </w:pPr>
          </w:p>
          <w:p w:rsidR="00BB0268" w:rsidRPr="002A6E82" w:rsidRDefault="00BB0268" w:rsidP="00BB0268">
            <w:pPr>
              <w:rPr>
                <w:rFonts w:cs="Arial"/>
                <w:bCs/>
                <w:sz w:val="24"/>
                <w:szCs w:val="24"/>
              </w:rPr>
            </w:pPr>
            <w:r w:rsidRPr="002A6E82">
              <w:rPr>
                <w:rFonts w:cs="Arial"/>
                <w:bCs/>
                <w:sz w:val="24"/>
                <w:szCs w:val="24"/>
              </w:rPr>
              <w:t>a) Se han seleccionado los diferentes procedimientos de</w:t>
            </w:r>
            <w:r w:rsidR="00D075A2" w:rsidRPr="002A6E82">
              <w:rPr>
                <w:rFonts w:cs="Arial"/>
                <w:bCs/>
                <w:sz w:val="24"/>
                <w:szCs w:val="24"/>
              </w:rPr>
              <w:t xml:space="preserve"> </w:t>
            </w:r>
            <w:r w:rsidRPr="002A6E82">
              <w:rPr>
                <w:rFonts w:cs="Arial"/>
                <w:bCs/>
                <w:sz w:val="24"/>
                <w:szCs w:val="24"/>
              </w:rPr>
              <w:t>enderezado y conformado mecánico en función de los resultados</w:t>
            </w:r>
            <w:r w:rsidR="00D075A2" w:rsidRPr="002A6E82">
              <w:rPr>
                <w:rFonts w:cs="Arial"/>
                <w:bCs/>
                <w:sz w:val="24"/>
                <w:szCs w:val="24"/>
              </w:rPr>
              <w:t xml:space="preserve"> </w:t>
            </w:r>
            <w:r w:rsidRPr="002A6E82">
              <w:rPr>
                <w:rFonts w:cs="Arial"/>
                <w:bCs/>
                <w:sz w:val="24"/>
                <w:szCs w:val="24"/>
              </w:rPr>
              <w:t>que se pretenden obtener.</w:t>
            </w:r>
          </w:p>
          <w:p w:rsidR="00BB0268" w:rsidRPr="002A6E82" w:rsidRDefault="00BB0268" w:rsidP="00BB0268">
            <w:pPr>
              <w:rPr>
                <w:rFonts w:cs="Arial"/>
                <w:bCs/>
                <w:sz w:val="24"/>
                <w:szCs w:val="24"/>
              </w:rPr>
            </w:pPr>
            <w:r w:rsidRPr="002A6E82">
              <w:rPr>
                <w:rFonts w:cs="Arial"/>
                <w:bCs/>
                <w:sz w:val="24"/>
                <w:szCs w:val="24"/>
              </w:rPr>
              <w:t>b) Se han introducido los parámetros del proceso en las</w:t>
            </w:r>
            <w:r w:rsidR="00D075A2" w:rsidRPr="002A6E82">
              <w:rPr>
                <w:rFonts w:cs="Arial"/>
                <w:bCs/>
                <w:sz w:val="24"/>
                <w:szCs w:val="24"/>
              </w:rPr>
              <w:t xml:space="preserve"> </w:t>
            </w:r>
            <w:r w:rsidRPr="002A6E82">
              <w:rPr>
                <w:rFonts w:cs="Arial"/>
                <w:bCs/>
                <w:sz w:val="24"/>
                <w:szCs w:val="24"/>
              </w:rPr>
              <w:t>máquinas.</w:t>
            </w:r>
          </w:p>
          <w:p w:rsidR="00204052" w:rsidRDefault="00204052" w:rsidP="00BB0268">
            <w:pPr>
              <w:rPr>
                <w:rFonts w:cs="Arial"/>
                <w:bCs/>
                <w:sz w:val="24"/>
                <w:szCs w:val="24"/>
              </w:rPr>
            </w:pPr>
          </w:p>
          <w:p w:rsidR="00BB0268" w:rsidRPr="002A6E82" w:rsidRDefault="00BB0268" w:rsidP="00BB0268">
            <w:pPr>
              <w:rPr>
                <w:rFonts w:cs="Arial"/>
                <w:bCs/>
                <w:sz w:val="24"/>
                <w:szCs w:val="24"/>
              </w:rPr>
            </w:pPr>
            <w:r w:rsidRPr="002A6E82">
              <w:rPr>
                <w:rFonts w:cs="Arial"/>
                <w:bCs/>
                <w:sz w:val="24"/>
                <w:szCs w:val="24"/>
              </w:rPr>
              <w:t>c) Se han operado los equipos y los medios para conformar</w:t>
            </w:r>
            <w:r w:rsidR="00D075A2" w:rsidRPr="002A6E82">
              <w:rPr>
                <w:rFonts w:cs="Arial"/>
                <w:bCs/>
                <w:sz w:val="24"/>
                <w:szCs w:val="24"/>
              </w:rPr>
              <w:t xml:space="preserve"> </w:t>
            </w:r>
            <w:r w:rsidRPr="002A6E82">
              <w:rPr>
                <w:rFonts w:cs="Arial"/>
                <w:bCs/>
                <w:sz w:val="24"/>
                <w:szCs w:val="24"/>
              </w:rPr>
              <w:t>mecánicamente elementos de construcciones metálicas y</w:t>
            </w:r>
            <w:r w:rsidR="00D075A2" w:rsidRPr="002A6E82">
              <w:rPr>
                <w:rFonts w:cs="Arial"/>
                <w:bCs/>
                <w:sz w:val="24"/>
                <w:szCs w:val="24"/>
              </w:rPr>
              <w:t xml:space="preserve"> </w:t>
            </w:r>
            <w:r w:rsidRPr="002A6E82">
              <w:rPr>
                <w:rFonts w:cs="Arial"/>
                <w:bCs/>
                <w:sz w:val="24"/>
                <w:szCs w:val="24"/>
              </w:rPr>
              <w:t>tubería, obteniendo las distintas formas y dimensiones con la</w:t>
            </w:r>
            <w:r w:rsidR="00D075A2" w:rsidRPr="002A6E82">
              <w:rPr>
                <w:rFonts w:cs="Arial"/>
                <w:bCs/>
                <w:sz w:val="24"/>
                <w:szCs w:val="24"/>
              </w:rPr>
              <w:t xml:space="preserve"> </w:t>
            </w:r>
            <w:r w:rsidRPr="002A6E82">
              <w:rPr>
                <w:rFonts w:cs="Arial"/>
                <w:bCs/>
                <w:sz w:val="24"/>
                <w:szCs w:val="24"/>
              </w:rPr>
              <w:t>calidad requerida y cumpliendo las normas de uso.</w:t>
            </w:r>
          </w:p>
          <w:p w:rsidR="00BB0268" w:rsidRPr="002A6E82" w:rsidRDefault="00BB0268" w:rsidP="00BB0268">
            <w:pPr>
              <w:rPr>
                <w:rFonts w:cs="Arial"/>
                <w:bCs/>
                <w:sz w:val="24"/>
                <w:szCs w:val="24"/>
              </w:rPr>
            </w:pPr>
            <w:r w:rsidRPr="002A6E82">
              <w:rPr>
                <w:rFonts w:cs="Arial"/>
                <w:bCs/>
                <w:sz w:val="24"/>
                <w:szCs w:val="24"/>
              </w:rPr>
              <w:t>d) Se han aplicado las técnicas de conformado mecánico de</w:t>
            </w:r>
            <w:r w:rsidR="00D075A2" w:rsidRPr="002A6E82">
              <w:rPr>
                <w:rFonts w:cs="Arial"/>
                <w:bCs/>
                <w:sz w:val="24"/>
                <w:szCs w:val="24"/>
              </w:rPr>
              <w:t xml:space="preserve"> </w:t>
            </w:r>
            <w:r w:rsidRPr="002A6E82">
              <w:rPr>
                <w:rFonts w:cs="Arial"/>
                <w:bCs/>
                <w:sz w:val="24"/>
                <w:szCs w:val="24"/>
              </w:rPr>
              <w:t>elementos de construcciones metálicas y de tubería industrial.</w:t>
            </w:r>
          </w:p>
          <w:p w:rsidR="00BB0268" w:rsidRPr="002A6E82" w:rsidRDefault="00BB0268" w:rsidP="00BB0268">
            <w:pPr>
              <w:rPr>
                <w:rFonts w:cs="Arial"/>
                <w:bCs/>
                <w:sz w:val="24"/>
                <w:szCs w:val="24"/>
              </w:rPr>
            </w:pPr>
            <w:r w:rsidRPr="002A6E82">
              <w:rPr>
                <w:rFonts w:cs="Arial"/>
                <w:bCs/>
                <w:sz w:val="24"/>
                <w:szCs w:val="24"/>
              </w:rPr>
              <w:t>e) Se ha verificado que las características del elemento</w:t>
            </w:r>
            <w:r w:rsidR="00D075A2" w:rsidRPr="002A6E82">
              <w:rPr>
                <w:rFonts w:cs="Arial"/>
                <w:bCs/>
                <w:sz w:val="24"/>
                <w:szCs w:val="24"/>
              </w:rPr>
              <w:t xml:space="preserve"> </w:t>
            </w:r>
            <w:r w:rsidRPr="002A6E82">
              <w:rPr>
                <w:rFonts w:cs="Arial"/>
                <w:bCs/>
                <w:sz w:val="24"/>
                <w:szCs w:val="24"/>
              </w:rPr>
              <w:t>obtenido se ajustan a las especificaciones técnicas.</w:t>
            </w:r>
          </w:p>
          <w:p w:rsidR="00BB0268" w:rsidRPr="002A6E82" w:rsidRDefault="00BB0268" w:rsidP="00BB0268">
            <w:pPr>
              <w:rPr>
                <w:rFonts w:cs="Arial"/>
                <w:bCs/>
                <w:sz w:val="24"/>
                <w:szCs w:val="24"/>
              </w:rPr>
            </w:pPr>
            <w:r w:rsidRPr="002A6E82">
              <w:rPr>
                <w:rFonts w:cs="Arial"/>
                <w:bCs/>
                <w:sz w:val="24"/>
                <w:szCs w:val="24"/>
              </w:rPr>
              <w:t>f) Se han identificado posibles defectos y, en su caso, relacionado</w:t>
            </w:r>
            <w:r w:rsidR="00D075A2" w:rsidRPr="002A6E82">
              <w:rPr>
                <w:rFonts w:cs="Arial"/>
                <w:bCs/>
                <w:sz w:val="24"/>
                <w:szCs w:val="24"/>
              </w:rPr>
              <w:t xml:space="preserve"> </w:t>
            </w:r>
            <w:r w:rsidRPr="002A6E82">
              <w:rPr>
                <w:rFonts w:cs="Arial"/>
                <w:bCs/>
                <w:sz w:val="24"/>
                <w:szCs w:val="24"/>
              </w:rPr>
              <w:t>éstos con las causas que los provocan.</w:t>
            </w:r>
          </w:p>
          <w:p w:rsidR="00BB0268" w:rsidRPr="002A6E82" w:rsidRDefault="00BB0268" w:rsidP="00BB0268">
            <w:pPr>
              <w:rPr>
                <w:rFonts w:cs="Arial"/>
                <w:bCs/>
                <w:sz w:val="24"/>
                <w:szCs w:val="24"/>
              </w:rPr>
            </w:pPr>
            <w:r w:rsidRPr="002A6E82">
              <w:rPr>
                <w:rFonts w:cs="Arial"/>
                <w:bCs/>
                <w:sz w:val="24"/>
                <w:szCs w:val="24"/>
              </w:rPr>
              <w:t>g) Se han corregido las desviaciones del proceso manual</w:t>
            </w:r>
            <w:r w:rsidR="00D075A2" w:rsidRPr="002A6E82">
              <w:rPr>
                <w:rFonts w:cs="Arial"/>
                <w:bCs/>
                <w:sz w:val="24"/>
                <w:szCs w:val="24"/>
              </w:rPr>
              <w:t xml:space="preserve"> </w:t>
            </w:r>
            <w:r w:rsidRPr="002A6E82">
              <w:rPr>
                <w:rFonts w:cs="Arial"/>
                <w:bCs/>
                <w:sz w:val="24"/>
                <w:szCs w:val="24"/>
              </w:rPr>
              <w:t>o en su caso automático, actuando sobre la máquina, herramienta</w:t>
            </w:r>
            <w:r w:rsidR="00D075A2" w:rsidRPr="002A6E82">
              <w:rPr>
                <w:rFonts w:cs="Arial"/>
                <w:bCs/>
                <w:sz w:val="24"/>
                <w:szCs w:val="24"/>
              </w:rPr>
              <w:t xml:space="preserve"> </w:t>
            </w:r>
            <w:r w:rsidRPr="002A6E82">
              <w:rPr>
                <w:rFonts w:cs="Arial"/>
                <w:bCs/>
                <w:sz w:val="24"/>
                <w:szCs w:val="24"/>
              </w:rPr>
              <w:t>o programa de CNC.</w:t>
            </w:r>
          </w:p>
          <w:p w:rsidR="004253CF" w:rsidRPr="002A6E82" w:rsidRDefault="00BB0268" w:rsidP="00D075A2">
            <w:pPr>
              <w:rPr>
                <w:rFonts w:cs="Arial"/>
                <w:bCs/>
                <w:sz w:val="24"/>
                <w:szCs w:val="24"/>
              </w:rPr>
            </w:pPr>
            <w:r w:rsidRPr="002A6E82">
              <w:rPr>
                <w:rFonts w:cs="Arial"/>
                <w:bCs/>
                <w:sz w:val="24"/>
                <w:szCs w:val="24"/>
              </w:rPr>
              <w:t>h) Se ha despejado la zona de trabajo y recogido el material</w:t>
            </w:r>
            <w:r w:rsidR="00D075A2" w:rsidRPr="002A6E82">
              <w:rPr>
                <w:rFonts w:cs="Arial"/>
                <w:bCs/>
                <w:sz w:val="24"/>
                <w:szCs w:val="24"/>
              </w:rPr>
              <w:t xml:space="preserve"> </w:t>
            </w:r>
            <w:r w:rsidRPr="002A6E82">
              <w:rPr>
                <w:rFonts w:cs="Arial"/>
                <w:bCs/>
                <w:sz w:val="24"/>
                <w:szCs w:val="24"/>
              </w:rPr>
              <w:t>y equipo empleado.</w:t>
            </w:r>
          </w:p>
        </w:tc>
      </w:tr>
      <w:tr w:rsidR="004253CF" w:rsidRPr="005600A6" w:rsidTr="00581C27">
        <w:tc>
          <w:tcPr>
            <w:tcW w:w="2150" w:type="pct"/>
          </w:tcPr>
          <w:p w:rsidR="00204052" w:rsidRDefault="00204052" w:rsidP="00D075A2">
            <w:pPr>
              <w:autoSpaceDE w:val="0"/>
              <w:autoSpaceDN w:val="0"/>
              <w:adjustRightInd w:val="0"/>
              <w:spacing w:after="0" w:line="240" w:lineRule="auto"/>
              <w:rPr>
                <w:rFonts w:asciiTheme="minorHAnsi" w:hAnsiTheme="minorHAnsi" w:cs="Arial"/>
                <w:b/>
                <w:sz w:val="24"/>
                <w:szCs w:val="24"/>
              </w:rPr>
            </w:pPr>
          </w:p>
          <w:p w:rsidR="004253CF" w:rsidRPr="002A6E82" w:rsidRDefault="00D075A2" w:rsidP="00D075A2">
            <w:pPr>
              <w:autoSpaceDE w:val="0"/>
              <w:autoSpaceDN w:val="0"/>
              <w:adjustRightInd w:val="0"/>
              <w:spacing w:after="0" w:line="240" w:lineRule="auto"/>
              <w:rPr>
                <w:rFonts w:asciiTheme="minorHAnsi" w:hAnsiTheme="minorHAnsi" w:cs="Arial"/>
                <w:b/>
                <w:sz w:val="24"/>
                <w:szCs w:val="24"/>
              </w:rPr>
            </w:pPr>
            <w:r w:rsidRPr="002A6E82">
              <w:rPr>
                <w:rFonts w:asciiTheme="minorHAnsi" w:hAnsiTheme="minorHAnsi" w:cs="Arial"/>
                <w:b/>
                <w:sz w:val="24"/>
                <w:szCs w:val="24"/>
              </w:rPr>
              <w:t xml:space="preserve">RA7.  </w:t>
            </w:r>
            <w:r w:rsidR="00BB0268" w:rsidRPr="002A6E82">
              <w:rPr>
                <w:rFonts w:asciiTheme="minorHAnsi" w:hAnsiTheme="minorHAnsi" w:cs="Arial"/>
                <w:b/>
                <w:sz w:val="24"/>
                <w:szCs w:val="24"/>
              </w:rPr>
              <w:t>Realiza el mantenimiento de primer nivel de las máquinas</w:t>
            </w:r>
            <w:r w:rsidRPr="002A6E82">
              <w:rPr>
                <w:rFonts w:asciiTheme="minorHAnsi" w:hAnsiTheme="minorHAnsi" w:cs="Arial"/>
                <w:b/>
                <w:sz w:val="24"/>
                <w:szCs w:val="24"/>
              </w:rPr>
              <w:t xml:space="preserve"> </w:t>
            </w:r>
            <w:r w:rsidR="00BB0268" w:rsidRPr="002A6E82">
              <w:rPr>
                <w:rFonts w:asciiTheme="minorHAnsi" w:hAnsiTheme="minorHAnsi" w:cs="Arial"/>
                <w:b/>
                <w:sz w:val="24"/>
                <w:szCs w:val="24"/>
              </w:rPr>
              <w:t>herramientas y su utillaje relacionándolo con su funcionalidad.</w:t>
            </w:r>
          </w:p>
        </w:tc>
        <w:tc>
          <w:tcPr>
            <w:tcW w:w="2850" w:type="pct"/>
          </w:tcPr>
          <w:p w:rsidR="00BB0268" w:rsidRPr="002A6E82" w:rsidRDefault="00BB0268" w:rsidP="00D075A2">
            <w:pPr>
              <w:rPr>
                <w:rFonts w:cs="Arial"/>
                <w:bCs/>
                <w:sz w:val="24"/>
                <w:szCs w:val="24"/>
              </w:rPr>
            </w:pPr>
            <w:r w:rsidRPr="002A6E82">
              <w:rPr>
                <w:rFonts w:cs="Arial"/>
                <w:bCs/>
                <w:sz w:val="24"/>
                <w:szCs w:val="24"/>
              </w:rPr>
              <w:t>a) Se han descrito las operaciones de mantenimiento de</w:t>
            </w:r>
            <w:r w:rsidR="00D075A2" w:rsidRPr="002A6E82">
              <w:rPr>
                <w:rFonts w:cs="Arial"/>
                <w:bCs/>
                <w:sz w:val="24"/>
                <w:szCs w:val="24"/>
              </w:rPr>
              <w:t xml:space="preserve"> </w:t>
            </w:r>
            <w:r w:rsidRPr="002A6E82">
              <w:rPr>
                <w:rFonts w:cs="Arial"/>
                <w:bCs/>
                <w:sz w:val="24"/>
                <w:szCs w:val="24"/>
              </w:rPr>
              <w:t>primer nivel de herramientas, máquinas y equipos.</w:t>
            </w:r>
          </w:p>
          <w:p w:rsidR="00BB0268" w:rsidRPr="002A6E82" w:rsidRDefault="00BB0268" w:rsidP="00D075A2">
            <w:pPr>
              <w:rPr>
                <w:rFonts w:cs="Arial"/>
                <w:bCs/>
                <w:sz w:val="24"/>
                <w:szCs w:val="24"/>
              </w:rPr>
            </w:pPr>
            <w:r w:rsidRPr="002A6E82">
              <w:rPr>
                <w:rFonts w:cs="Arial"/>
                <w:bCs/>
                <w:sz w:val="24"/>
                <w:szCs w:val="24"/>
              </w:rPr>
              <w:t>b) Se han localizado los elementos sobre los que hay que</w:t>
            </w:r>
            <w:r w:rsidR="00D075A2" w:rsidRPr="002A6E82">
              <w:rPr>
                <w:rFonts w:cs="Arial"/>
                <w:bCs/>
                <w:sz w:val="24"/>
                <w:szCs w:val="24"/>
              </w:rPr>
              <w:t xml:space="preserve"> </w:t>
            </w:r>
            <w:r w:rsidRPr="002A6E82">
              <w:rPr>
                <w:rFonts w:cs="Arial"/>
                <w:bCs/>
                <w:sz w:val="24"/>
                <w:szCs w:val="24"/>
              </w:rPr>
              <w:t>actuar.</w:t>
            </w:r>
          </w:p>
          <w:p w:rsidR="00BB0268" w:rsidRPr="002A6E82" w:rsidRDefault="00BB0268" w:rsidP="00D075A2">
            <w:pPr>
              <w:rPr>
                <w:rFonts w:cs="Arial"/>
                <w:bCs/>
                <w:sz w:val="24"/>
                <w:szCs w:val="24"/>
              </w:rPr>
            </w:pPr>
            <w:r w:rsidRPr="002A6E82">
              <w:rPr>
                <w:rFonts w:cs="Arial"/>
                <w:bCs/>
                <w:sz w:val="24"/>
                <w:szCs w:val="24"/>
              </w:rPr>
              <w:t>c) Se ha valorado la importancia de realizar el mantenimiento</w:t>
            </w:r>
            <w:r w:rsidR="00D075A2" w:rsidRPr="002A6E82">
              <w:rPr>
                <w:rFonts w:cs="Arial"/>
                <w:bCs/>
                <w:sz w:val="24"/>
                <w:szCs w:val="24"/>
              </w:rPr>
              <w:t xml:space="preserve"> </w:t>
            </w:r>
            <w:r w:rsidRPr="002A6E82">
              <w:rPr>
                <w:rFonts w:cs="Arial"/>
                <w:bCs/>
                <w:sz w:val="24"/>
                <w:szCs w:val="24"/>
              </w:rPr>
              <w:t>de primer nivel en los tiempos establecidos.</w:t>
            </w:r>
          </w:p>
          <w:p w:rsidR="00BB0268" w:rsidRPr="002A6E82" w:rsidRDefault="00BB0268" w:rsidP="00D075A2">
            <w:pPr>
              <w:rPr>
                <w:rFonts w:cs="Arial"/>
                <w:bCs/>
                <w:sz w:val="24"/>
                <w:szCs w:val="24"/>
              </w:rPr>
            </w:pPr>
            <w:r w:rsidRPr="002A6E82">
              <w:rPr>
                <w:rFonts w:cs="Arial"/>
                <w:bCs/>
                <w:sz w:val="24"/>
                <w:szCs w:val="24"/>
              </w:rPr>
              <w:t>d) Se han verificado y mantenido los niveles de los lubricantes.</w:t>
            </w:r>
          </w:p>
          <w:p w:rsidR="00BB0268" w:rsidRPr="002A6E82" w:rsidRDefault="00BB0268" w:rsidP="00D075A2">
            <w:pPr>
              <w:rPr>
                <w:rFonts w:cs="Arial"/>
                <w:bCs/>
                <w:sz w:val="24"/>
                <w:szCs w:val="24"/>
              </w:rPr>
            </w:pPr>
            <w:r w:rsidRPr="002A6E82">
              <w:rPr>
                <w:rFonts w:cs="Arial"/>
                <w:bCs/>
                <w:sz w:val="24"/>
                <w:szCs w:val="24"/>
              </w:rPr>
              <w:t>e) Se han realizado desmontajes y montajes de elementos</w:t>
            </w:r>
            <w:r w:rsidR="00D075A2" w:rsidRPr="002A6E82">
              <w:rPr>
                <w:rFonts w:cs="Arial"/>
                <w:bCs/>
                <w:sz w:val="24"/>
                <w:szCs w:val="24"/>
              </w:rPr>
              <w:t xml:space="preserve"> </w:t>
            </w:r>
            <w:r w:rsidRPr="002A6E82">
              <w:rPr>
                <w:rFonts w:cs="Arial"/>
                <w:bCs/>
                <w:sz w:val="24"/>
                <w:szCs w:val="24"/>
              </w:rPr>
              <w:t>simples de acuerdo con el procedimiento.</w:t>
            </w:r>
          </w:p>
          <w:p w:rsidR="00BB0268" w:rsidRDefault="00BB0268" w:rsidP="00D075A2">
            <w:pPr>
              <w:rPr>
                <w:rFonts w:cs="Arial"/>
                <w:bCs/>
                <w:sz w:val="24"/>
                <w:szCs w:val="24"/>
              </w:rPr>
            </w:pPr>
            <w:r w:rsidRPr="002A6E82">
              <w:rPr>
                <w:rFonts w:cs="Arial"/>
                <w:bCs/>
                <w:sz w:val="24"/>
                <w:szCs w:val="24"/>
              </w:rPr>
              <w:lastRenderedPageBreak/>
              <w:t>f) Se han recogido residuos de acuerdo con las normas</w:t>
            </w:r>
            <w:r w:rsidR="00D075A2" w:rsidRPr="002A6E82">
              <w:rPr>
                <w:rFonts w:cs="Arial"/>
                <w:bCs/>
                <w:sz w:val="24"/>
                <w:szCs w:val="24"/>
              </w:rPr>
              <w:t xml:space="preserve"> </w:t>
            </w:r>
            <w:r w:rsidRPr="002A6E82">
              <w:rPr>
                <w:rFonts w:cs="Arial"/>
                <w:bCs/>
                <w:sz w:val="24"/>
                <w:szCs w:val="24"/>
              </w:rPr>
              <w:t>de protección ambiental.</w:t>
            </w:r>
          </w:p>
          <w:p w:rsidR="004253CF" w:rsidRPr="002A6E82" w:rsidRDefault="00BB0268" w:rsidP="00D075A2">
            <w:pPr>
              <w:rPr>
                <w:rFonts w:cs="Arial"/>
                <w:bCs/>
                <w:sz w:val="24"/>
                <w:szCs w:val="24"/>
              </w:rPr>
            </w:pPr>
            <w:r w:rsidRPr="002A6E82">
              <w:rPr>
                <w:rFonts w:cs="Arial"/>
                <w:bCs/>
                <w:sz w:val="24"/>
                <w:szCs w:val="24"/>
              </w:rPr>
              <w:t>g) Se han registrado los controles y revisiones efectuadas</w:t>
            </w:r>
            <w:r w:rsidR="00D075A2" w:rsidRPr="002A6E82">
              <w:rPr>
                <w:rFonts w:cs="Arial"/>
                <w:bCs/>
                <w:sz w:val="24"/>
                <w:szCs w:val="24"/>
              </w:rPr>
              <w:t xml:space="preserve"> </w:t>
            </w:r>
            <w:r w:rsidRPr="002A6E82">
              <w:rPr>
                <w:rFonts w:cs="Arial"/>
                <w:bCs/>
                <w:sz w:val="24"/>
                <w:szCs w:val="24"/>
              </w:rPr>
              <w:t>para asegurar la trazabilidad de las operaciones de mantenimiento</w:t>
            </w:r>
          </w:p>
        </w:tc>
      </w:tr>
      <w:tr w:rsidR="004253CF" w:rsidRPr="005600A6" w:rsidTr="00581C27">
        <w:tc>
          <w:tcPr>
            <w:tcW w:w="2150" w:type="pct"/>
          </w:tcPr>
          <w:p w:rsidR="00204052" w:rsidRDefault="00204052" w:rsidP="00D075A2">
            <w:pPr>
              <w:autoSpaceDE w:val="0"/>
              <w:autoSpaceDN w:val="0"/>
              <w:adjustRightInd w:val="0"/>
              <w:spacing w:after="0" w:line="240" w:lineRule="auto"/>
              <w:rPr>
                <w:rFonts w:asciiTheme="minorHAnsi" w:hAnsiTheme="minorHAnsi" w:cs="Arial"/>
                <w:b/>
                <w:sz w:val="24"/>
                <w:szCs w:val="24"/>
              </w:rPr>
            </w:pPr>
          </w:p>
          <w:p w:rsidR="004253CF" w:rsidRPr="002A6E82" w:rsidRDefault="00D075A2" w:rsidP="00D075A2">
            <w:pPr>
              <w:autoSpaceDE w:val="0"/>
              <w:autoSpaceDN w:val="0"/>
              <w:adjustRightInd w:val="0"/>
              <w:spacing w:after="0" w:line="240" w:lineRule="auto"/>
              <w:rPr>
                <w:rFonts w:asciiTheme="minorHAnsi" w:hAnsiTheme="minorHAnsi" w:cs="Arial"/>
                <w:b/>
                <w:sz w:val="24"/>
                <w:szCs w:val="24"/>
              </w:rPr>
            </w:pPr>
            <w:r w:rsidRPr="002A6E82">
              <w:rPr>
                <w:rFonts w:asciiTheme="minorHAnsi" w:hAnsiTheme="minorHAnsi" w:cs="Arial"/>
                <w:b/>
                <w:sz w:val="24"/>
                <w:szCs w:val="24"/>
              </w:rPr>
              <w:t>RA</w:t>
            </w:r>
            <w:r w:rsidR="00BB0268" w:rsidRPr="002A6E82">
              <w:rPr>
                <w:rFonts w:asciiTheme="minorHAnsi" w:hAnsiTheme="minorHAnsi" w:cs="Arial"/>
                <w:b/>
                <w:sz w:val="24"/>
                <w:szCs w:val="24"/>
              </w:rPr>
              <w:t>8. Cumple las normas de prevención de riesgos laborales</w:t>
            </w:r>
            <w:r w:rsidRPr="002A6E82">
              <w:rPr>
                <w:rFonts w:asciiTheme="minorHAnsi" w:hAnsiTheme="minorHAnsi" w:cs="Arial"/>
                <w:b/>
                <w:sz w:val="24"/>
                <w:szCs w:val="24"/>
              </w:rPr>
              <w:t xml:space="preserve"> </w:t>
            </w:r>
            <w:r w:rsidR="00BB0268" w:rsidRPr="002A6E82">
              <w:rPr>
                <w:rFonts w:asciiTheme="minorHAnsi" w:hAnsiTheme="minorHAnsi" w:cs="Arial"/>
                <w:b/>
                <w:sz w:val="24"/>
                <w:szCs w:val="24"/>
              </w:rPr>
              <w:t>y de protección ambiental, identificando los riesgos asociados</w:t>
            </w:r>
            <w:r w:rsidRPr="002A6E82">
              <w:rPr>
                <w:rFonts w:asciiTheme="minorHAnsi" w:hAnsiTheme="minorHAnsi" w:cs="Arial"/>
                <w:b/>
                <w:sz w:val="24"/>
                <w:szCs w:val="24"/>
              </w:rPr>
              <w:t xml:space="preserve"> </w:t>
            </w:r>
            <w:r w:rsidR="00BB0268" w:rsidRPr="002A6E82">
              <w:rPr>
                <w:rFonts w:asciiTheme="minorHAnsi" w:hAnsiTheme="minorHAnsi" w:cs="Arial"/>
                <w:b/>
                <w:sz w:val="24"/>
                <w:szCs w:val="24"/>
              </w:rPr>
              <w:t>y las medidas y equipos para prevenirlos.</w:t>
            </w:r>
          </w:p>
        </w:tc>
        <w:tc>
          <w:tcPr>
            <w:tcW w:w="2850" w:type="pct"/>
          </w:tcPr>
          <w:p w:rsidR="00BB0268" w:rsidRPr="002A6E82" w:rsidRDefault="00BB0268" w:rsidP="00D075A2">
            <w:pPr>
              <w:rPr>
                <w:rFonts w:cs="Arial"/>
                <w:bCs/>
                <w:sz w:val="24"/>
                <w:szCs w:val="24"/>
              </w:rPr>
            </w:pPr>
            <w:r w:rsidRPr="002A6E82">
              <w:rPr>
                <w:rFonts w:cs="Arial"/>
                <w:bCs/>
                <w:sz w:val="24"/>
                <w:szCs w:val="24"/>
              </w:rPr>
              <w:t>a) Se han identificado los riesgos y el nivel de peligrosidad</w:t>
            </w:r>
            <w:r w:rsidR="00D075A2" w:rsidRPr="002A6E82">
              <w:rPr>
                <w:rFonts w:cs="Arial"/>
                <w:bCs/>
                <w:sz w:val="24"/>
                <w:szCs w:val="24"/>
              </w:rPr>
              <w:t xml:space="preserve"> </w:t>
            </w:r>
            <w:r w:rsidRPr="002A6E82">
              <w:rPr>
                <w:rFonts w:cs="Arial"/>
                <w:bCs/>
                <w:sz w:val="24"/>
                <w:szCs w:val="24"/>
              </w:rPr>
              <w:t>que suponen la manipulación de los distintos materiales, herramientas,</w:t>
            </w:r>
            <w:r w:rsidR="00D075A2" w:rsidRPr="002A6E82">
              <w:rPr>
                <w:rFonts w:cs="Arial"/>
                <w:bCs/>
                <w:sz w:val="24"/>
                <w:szCs w:val="24"/>
              </w:rPr>
              <w:t xml:space="preserve"> </w:t>
            </w:r>
            <w:r w:rsidRPr="002A6E82">
              <w:rPr>
                <w:rFonts w:cs="Arial"/>
                <w:bCs/>
                <w:sz w:val="24"/>
                <w:szCs w:val="24"/>
              </w:rPr>
              <w:t>útiles, máquinas y medios de transporte.</w:t>
            </w:r>
          </w:p>
          <w:p w:rsidR="00BB0268" w:rsidRPr="002A6E82" w:rsidRDefault="00BB0268" w:rsidP="00D075A2">
            <w:pPr>
              <w:rPr>
                <w:rFonts w:cs="Arial"/>
                <w:bCs/>
                <w:sz w:val="24"/>
                <w:szCs w:val="24"/>
              </w:rPr>
            </w:pPr>
            <w:r w:rsidRPr="002A6E82">
              <w:rPr>
                <w:rFonts w:cs="Arial"/>
                <w:bCs/>
                <w:sz w:val="24"/>
                <w:szCs w:val="24"/>
              </w:rPr>
              <w:t>b) Se han identificado las causas más frecuentes de accidentes</w:t>
            </w:r>
            <w:r w:rsidR="00D075A2" w:rsidRPr="002A6E82">
              <w:rPr>
                <w:rFonts w:cs="Arial"/>
                <w:bCs/>
                <w:sz w:val="24"/>
                <w:szCs w:val="24"/>
              </w:rPr>
              <w:t xml:space="preserve"> </w:t>
            </w:r>
            <w:r w:rsidRPr="002A6E82">
              <w:rPr>
                <w:rFonts w:cs="Arial"/>
                <w:bCs/>
                <w:sz w:val="24"/>
                <w:szCs w:val="24"/>
              </w:rPr>
              <w:t>en la manipulación de materiales, herramientas, máquinas</w:t>
            </w:r>
            <w:r w:rsidR="00D075A2" w:rsidRPr="002A6E82">
              <w:rPr>
                <w:rFonts w:cs="Arial"/>
                <w:bCs/>
                <w:sz w:val="24"/>
                <w:szCs w:val="24"/>
              </w:rPr>
              <w:t xml:space="preserve"> </w:t>
            </w:r>
            <w:r w:rsidRPr="002A6E82">
              <w:rPr>
                <w:rFonts w:cs="Arial"/>
                <w:bCs/>
                <w:sz w:val="24"/>
                <w:szCs w:val="24"/>
              </w:rPr>
              <w:t>de corte y conformado.</w:t>
            </w:r>
          </w:p>
          <w:p w:rsidR="00BB0268" w:rsidRPr="002A6E82" w:rsidRDefault="00BB0268" w:rsidP="00D075A2">
            <w:pPr>
              <w:rPr>
                <w:rFonts w:cs="Arial"/>
                <w:bCs/>
                <w:sz w:val="24"/>
                <w:szCs w:val="24"/>
              </w:rPr>
            </w:pPr>
            <w:r w:rsidRPr="002A6E82">
              <w:rPr>
                <w:rFonts w:cs="Arial"/>
                <w:bCs/>
                <w:sz w:val="24"/>
                <w:szCs w:val="24"/>
              </w:rPr>
              <w:t>c) Se han descrito los elementos de seguridad (protecciones,</w:t>
            </w:r>
            <w:r w:rsidR="00D075A2" w:rsidRPr="002A6E82">
              <w:rPr>
                <w:rFonts w:cs="Arial"/>
                <w:bCs/>
                <w:sz w:val="24"/>
                <w:szCs w:val="24"/>
              </w:rPr>
              <w:t xml:space="preserve"> </w:t>
            </w:r>
            <w:r w:rsidRPr="002A6E82">
              <w:rPr>
                <w:rFonts w:cs="Arial"/>
                <w:bCs/>
                <w:sz w:val="24"/>
                <w:szCs w:val="24"/>
              </w:rPr>
              <w:t>alarmas, paros de emergencia, entre otros) de las máquinas</w:t>
            </w:r>
            <w:r w:rsidR="00D075A2" w:rsidRPr="002A6E82">
              <w:rPr>
                <w:rFonts w:cs="Arial"/>
                <w:bCs/>
                <w:sz w:val="24"/>
                <w:szCs w:val="24"/>
              </w:rPr>
              <w:t xml:space="preserve"> </w:t>
            </w:r>
            <w:r w:rsidRPr="002A6E82">
              <w:rPr>
                <w:rFonts w:cs="Arial"/>
                <w:bCs/>
                <w:sz w:val="24"/>
                <w:szCs w:val="24"/>
              </w:rPr>
              <w:t>y los equipos de protección individual (calzado, protección</w:t>
            </w:r>
            <w:r w:rsidR="00D075A2" w:rsidRPr="002A6E82">
              <w:rPr>
                <w:rFonts w:cs="Arial"/>
                <w:bCs/>
                <w:sz w:val="24"/>
                <w:szCs w:val="24"/>
              </w:rPr>
              <w:t xml:space="preserve"> </w:t>
            </w:r>
            <w:r w:rsidRPr="002A6E82">
              <w:rPr>
                <w:rFonts w:cs="Arial"/>
                <w:bCs/>
                <w:sz w:val="24"/>
                <w:szCs w:val="24"/>
              </w:rPr>
              <w:t>ocular, indumentaria, entre otros) que se deben emplear en</w:t>
            </w:r>
            <w:r w:rsidR="00D075A2" w:rsidRPr="002A6E82">
              <w:rPr>
                <w:rFonts w:cs="Arial"/>
                <w:bCs/>
                <w:sz w:val="24"/>
                <w:szCs w:val="24"/>
              </w:rPr>
              <w:t xml:space="preserve"> </w:t>
            </w:r>
            <w:r w:rsidRPr="002A6E82">
              <w:rPr>
                <w:rFonts w:cs="Arial"/>
                <w:bCs/>
                <w:sz w:val="24"/>
                <w:szCs w:val="24"/>
              </w:rPr>
              <w:t>las distintas operaciones de trazado, corte y conformado.</w:t>
            </w:r>
          </w:p>
          <w:p w:rsidR="00BB0268" w:rsidRPr="002A6E82" w:rsidRDefault="00BB0268" w:rsidP="00D075A2">
            <w:pPr>
              <w:rPr>
                <w:rFonts w:cs="Arial"/>
                <w:bCs/>
                <w:sz w:val="24"/>
                <w:szCs w:val="24"/>
              </w:rPr>
            </w:pPr>
            <w:r w:rsidRPr="002A6E82">
              <w:rPr>
                <w:rFonts w:cs="Arial"/>
                <w:bCs/>
                <w:sz w:val="24"/>
                <w:szCs w:val="24"/>
              </w:rPr>
              <w:t>d) Se ha relacionado la manipulación de materiales, herramientas</w:t>
            </w:r>
            <w:r w:rsidR="00D075A2" w:rsidRPr="002A6E82">
              <w:rPr>
                <w:rFonts w:cs="Arial"/>
                <w:bCs/>
                <w:sz w:val="24"/>
                <w:szCs w:val="24"/>
              </w:rPr>
              <w:t xml:space="preserve"> </w:t>
            </w:r>
            <w:r w:rsidRPr="002A6E82">
              <w:rPr>
                <w:rFonts w:cs="Arial"/>
                <w:bCs/>
                <w:sz w:val="24"/>
                <w:szCs w:val="24"/>
              </w:rPr>
              <w:t>y máquinas con las medidas de seguridad y protección</w:t>
            </w:r>
            <w:r w:rsidR="00D075A2" w:rsidRPr="002A6E82">
              <w:rPr>
                <w:rFonts w:cs="Arial"/>
                <w:bCs/>
                <w:sz w:val="24"/>
                <w:szCs w:val="24"/>
              </w:rPr>
              <w:t xml:space="preserve"> </w:t>
            </w:r>
            <w:r w:rsidRPr="002A6E82">
              <w:rPr>
                <w:rFonts w:cs="Arial"/>
                <w:bCs/>
                <w:sz w:val="24"/>
                <w:szCs w:val="24"/>
              </w:rPr>
              <w:t>personal requeridos.</w:t>
            </w:r>
          </w:p>
          <w:p w:rsidR="00BB0268" w:rsidRPr="002A6E82" w:rsidRDefault="00BB0268" w:rsidP="00D075A2">
            <w:pPr>
              <w:rPr>
                <w:rFonts w:cs="Arial"/>
                <w:bCs/>
                <w:sz w:val="24"/>
                <w:szCs w:val="24"/>
              </w:rPr>
            </w:pPr>
            <w:r w:rsidRPr="002A6E82">
              <w:rPr>
                <w:rFonts w:cs="Arial"/>
                <w:bCs/>
                <w:sz w:val="24"/>
                <w:szCs w:val="24"/>
              </w:rPr>
              <w:t>e) Se han determinado las medidas de seguridad y de</w:t>
            </w:r>
            <w:r w:rsidR="00D075A2" w:rsidRPr="002A6E82">
              <w:rPr>
                <w:rFonts w:cs="Arial"/>
                <w:bCs/>
                <w:sz w:val="24"/>
                <w:szCs w:val="24"/>
              </w:rPr>
              <w:t xml:space="preserve"> </w:t>
            </w:r>
            <w:r w:rsidRPr="002A6E82">
              <w:rPr>
                <w:rFonts w:cs="Arial"/>
                <w:bCs/>
                <w:sz w:val="24"/>
                <w:szCs w:val="24"/>
              </w:rPr>
              <w:t>protección personal que se deben adoptar en la preparación y</w:t>
            </w:r>
            <w:r w:rsidR="00D075A2" w:rsidRPr="002A6E82">
              <w:rPr>
                <w:rFonts w:cs="Arial"/>
                <w:bCs/>
                <w:sz w:val="24"/>
                <w:szCs w:val="24"/>
              </w:rPr>
              <w:t xml:space="preserve"> </w:t>
            </w:r>
            <w:r w:rsidRPr="002A6E82">
              <w:rPr>
                <w:rFonts w:cs="Arial"/>
                <w:bCs/>
                <w:sz w:val="24"/>
                <w:szCs w:val="24"/>
              </w:rPr>
              <w:t>ejecución de las operaciones de trazado, corte y conformado.</w:t>
            </w:r>
          </w:p>
          <w:p w:rsidR="00BB0268" w:rsidRPr="002A6E82" w:rsidRDefault="00BB0268" w:rsidP="00D075A2">
            <w:pPr>
              <w:rPr>
                <w:rFonts w:cs="Arial"/>
                <w:bCs/>
                <w:sz w:val="24"/>
                <w:szCs w:val="24"/>
              </w:rPr>
            </w:pPr>
            <w:r w:rsidRPr="002A6E82">
              <w:rPr>
                <w:rFonts w:cs="Arial"/>
                <w:bCs/>
                <w:sz w:val="24"/>
                <w:szCs w:val="24"/>
              </w:rPr>
              <w:t>f) Se ha valorado el orden y la limpieza de instalaciones y</w:t>
            </w:r>
            <w:r w:rsidR="00D075A2" w:rsidRPr="002A6E82">
              <w:rPr>
                <w:rFonts w:cs="Arial"/>
                <w:bCs/>
                <w:sz w:val="24"/>
                <w:szCs w:val="24"/>
              </w:rPr>
              <w:t xml:space="preserve"> </w:t>
            </w:r>
            <w:r w:rsidRPr="002A6E82">
              <w:rPr>
                <w:rFonts w:cs="Arial"/>
                <w:bCs/>
                <w:sz w:val="24"/>
                <w:szCs w:val="24"/>
              </w:rPr>
              <w:t>equipos como primer factor de prevención de riesgos.</w:t>
            </w:r>
          </w:p>
          <w:p w:rsidR="00204052" w:rsidRDefault="00BB0268" w:rsidP="00D075A2">
            <w:pPr>
              <w:rPr>
                <w:rFonts w:cs="Arial"/>
                <w:bCs/>
                <w:sz w:val="24"/>
                <w:szCs w:val="24"/>
              </w:rPr>
            </w:pPr>
            <w:r w:rsidRPr="002A6E82">
              <w:rPr>
                <w:rFonts w:cs="Arial"/>
                <w:bCs/>
                <w:sz w:val="24"/>
                <w:szCs w:val="24"/>
              </w:rPr>
              <w:t>g) Se ha operado con las máquinas respetando las normas</w:t>
            </w:r>
            <w:r w:rsidR="00D075A2" w:rsidRPr="002A6E82">
              <w:rPr>
                <w:rFonts w:cs="Arial"/>
                <w:bCs/>
                <w:sz w:val="24"/>
                <w:szCs w:val="24"/>
              </w:rPr>
              <w:t xml:space="preserve"> </w:t>
            </w:r>
            <w:r w:rsidRPr="002A6E82">
              <w:rPr>
                <w:rFonts w:cs="Arial"/>
                <w:bCs/>
                <w:sz w:val="24"/>
                <w:szCs w:val="24"/>
              </w:rPr>
              <w:t>de seguridad.</w:t>
            </w:r>
          </w:p>
          <w:p w:rsidR="004253CF" w:rsidRPr="002A6E82" w:rsidRDefault="00BB0268" w:rsidP="00D075A2">
            <w:pPr>
              <w:rPr>
                <w:rFonts w:cs="Arial"/>
                <w:bCs/>
                <w:sz w:val="24"/>
                <w:szCs w:val="24"/>
              </w:rPr>
            </w:pPr>
            <w:r w:rsidRPr="002A6E82">
              <w:rPr>
                <w:rFonts w:cs="Arial"/>
                <w:bCs/>
                <w:sz w:val="24"/>
                <w:szCs w:val="24"/>
              </w:rPr>
              <w:t>h) Se han identificado las posibles fuentes de contaminación</w:t>
            </w:r>
            <w:r w:rsidR="00D075A2" w:rsidRPr="002A6E82">
              <w:rPr>
                <w:rFonts w:cs="Arial"/>
                <w:bCs/>
                <w:sz w:val="24"/>
                <w:szCs w:val="24"/>
              </w:rPr>
              <w:t xml:space="preserve"> </w:t>
            </w:r>
            <w:r w:rsidRPr="002A6E82">
              <w:rPr>
                <w:rFonts w:cs="Arial"/>
                <w:bCs/>
                <w:sz w:val="24"/>
                <w:szCs w:val="24"/>
              </w:rPr>
              <w:t>del entorno ambiental.</w:t>
            </w:r>
          </w:p>
        </w:tc>
      </w:tr>
    </w:tbl>
    <w:p w:rsidR="00552CF5" w:rsidRDefault="00552CF5" w:rsidP="00FD7B44">
      <w:pPr>
        <w:pStyle w:val="Default"/>
        <w:rPr>
          <w:rFonts w:cs="Helvetica-Bold"/>
          <w:b/>
          <w:bCs/>
          <w:color w:val="00009A"/>
          <w:sz w:val="16"/>
          <w:szCs w:val="16"/>
        </w:rPr>
      </w:pPr>
    </w:p>
    <w:p w:rsidR="003F382F" w:rsidRDefault="003F382F">
      <w:pPr>
        <w:spacing w:after="0" w:line="240" w:lineRule="auto"/>
        <w:rPr>
          <w:rFonts w:cs="Helvetica-Bold"/>
          <w:b/>
          <w:bCs/>
          <w:color w:val="00009A"/>
          <w:sz w:val="16"/>
          <w:szCs w:val="16"/>
        </w:rPr>
      </w:pPr>
      <w:r>
        <w:rPr>
          <w:rFonts w:cs="Helvetica-Bold"/>
          <w:b/>
          <w:bCs/>
          <w:color w:val="00009A"/>
          <w:sz w:val="16"/>
          <w:szCs w:val="16"/>
        </w:rPr>
        <w:br w:type="page"/>
      </w:r>
    </w:p>
    <w:p w:rsidR="00BC6440" w:rsidRDefault="00BC6440" w:rsidP="00FD7B44">
      <w:pPr>
        <w:pStyle w:val="Default"/>
        <w:rPr>
          <w:rFonts w:cs="Helvetica-Bold"/>
          <w:b/>
          <w:bCs/>
          <w:color w:val="00009A"/>
          <w:sz w:val="16"/>
          <w:szCs w:val="16"/>
        </w:rPr>
      </w:pPr>
    </w:p>
    <w:p w:rsidR="003060BA" w:rsidRPr="002A6E82" w:rsidRDefault="002A6E82" w:rsidP="002A6E82">
      <w:pPr>
        <w:spacing w:after="0" w:line="240" w:lineRule="auto"/>
        <w:rPr>
          <w:rFonts w:cs="Calibri"/>
          <w:b/>
          <w:color w:val="0070C0"/>
          <w:sz w:val="36"/>
          <w:szCs w:val="36"/>
        </w:rPr>
      </w:pPr>
      <w:r w:rsidRPr="002A6E82">
        <w:rPr>
          <w:rFonts w:cs="Calibri"/>
          <w:b/>
          <w:color w:val="0070C0"/>
          <w:sz w:val="36"/>
          <w:szCs w:val="36"/>
        </w:rPr>
        <w:t>5.</w:t>
      </w:r>
      <w:r w:rsidR="00F954DF" w:rsidRPr="002A6E82">
        <w:rPr>
          <w:rFonts w:cs="Calibri"/>
          <w:b/>
          <w:color w:val="0070C0"/>
          <w:sz w:val="36"/>
          <w:szCs w:val="36"/>
        </w:rPr>
        <w:t xml:space="preserve"> </w:t>
      </w:r>
      <w:r w:rsidR="00C253D2" w:rsidRPr="002A6E82">
        <w:rPr>
          <w:rFonts w:cs="Calibri"/>
          <w:b/>
          <w:color w:val="0070C0"/>
          <w:sz w:val="36"/>
          <w:szCs w:val="36"/>
        </w:rPr>
        <w:t xml:space="preserve">Contenidos mínimos </w:t>
      </w:r>
      <w:r w:rsidR="00B908DF" w:rsidRPr="002A6E82">
        <w:rPr>
          <w:rFonts w:cs="Calibri"/>
          <w:b/>
          <w:color w:val="0070C0"/>
          <w:sz w:val="36"/>
          <w:szCs w:val="36"/>
        </w:rPr>
        <w:t xml:space="preserve"> del módulo profesional </w:t>
      </w:r>
      <w:r w:rsidR="00C253D2" w:rsidRPr="002A6E82">
        <w:rPr>
          <w:rFonts w:cs="Calibri"/>
          <w:b/>
          <w:color w:val="0070C0"/>
          <w:sz w:val="36"/>
          <w:szCs w:val="36"/>
        </w:rPr>
        <w:t xml:space="preserve">según el RD y su relación con </w:t>
      </w:r>
      <w:r w:rsidR="00B908DF" w:rsidRPr="002A6E82">
        <w:rPr>
          <w:rFonts w:cs="Calibri"/>
          <w:b/>
          <w:color w:val="0070C0"/>
          <w:sz w:val="36"/>
          <w:szCs w:val="36"/>
        </w:rPr>
        <w:t>los resultados de aprendizaje</w:t>
      </w:r>
    </w:p>
    <w:p w:rsidR="003060BA" w:rsidRDefault="003060BA" w:rsidP="003060BA"/>
    <w:tbl>
      <w:tblPr>
        <w:tblStyle w:val="Listaclara-nfasis5"/>
        <w:tblW w:w="0" w:type="auto"/>
        <w:tblLook w:val="0000" w:firstRow="0" w:lastRow="0" w:firstColumn="0" w:lastColumn="0" w:noHBand="0" w:noVBand="0"/>
      </w:tblPr>
      <w:tblGrid>
        <w:gridCol w:w="2380"/>
        <w:gridCol w:w="880"/>
        <w:gridCol w:w="1239"/>
        <w:gridCol w:w="2120"/>
        <w:gridCol w:w="2101"/>
      </w:tblGrid>
      <w:tr w:rsidR="006B52B2" w:rsidRPr="002A6E82" w:rsidTr="002A6E82">
        <w:trPr>
          <w:cnfStyle w:val="000000100000" w:firstRow="0" w:lastRow="0" w:firstColumn="0" w:lastColumn="0" w:oddVBand="0" w:evenVBand="0" w:oddHBand="1" w:evenHBand="0" w:firstRowFirstColumn="0" w:firstRowLastColumn="0" w:lastRowFirstColumn="0" w:lastRowLastColumn="0"/>
          <w:trHeight w:val="663"/>
        </w:trPr>
        <w:tc>
          <w:tcPr>
            <w:cnfStyle w:val="000010000000" w:firstRow="0" w:lastRow="0" w:firstColumn="0" w:lastColumn="0" w:oddVBand="1" w:evenVBand="0" w:oddHBand="0" w:evenHBand="0" w:firstRowFirstColumn="0" w:firstRowLastColumn="0" w:lastRowFirstColumn="0" w:lastRowLastColumn="0"/>
            <w:tcW w:w="4714" w:type="dxa"/>
            <w:gridSpan w:val="2"/>
          </w:tcPr>
          <w:p w:rsidR="006B52B2" w:rsidRPr="002A6E82" w:rsidRDefault="006B52B2" w:rsidP="00945A69">
            <w:pPr>
              <w:spacing w:after="0"/>
              <w:jc w:val="center"/>
              <w:rPr>
                <w:rFonts w:asciiTheme="minorHAnsi" w:hAnsiTheme="minorHAnsi" w:cs="Arial"/>
                <w:b/>
                <w:bCs/>
                <w:color w:val="0070C0"/>
                <w:sz w:val="28"/>
                <w:szCs w:val="28"/>
              </w:rPr>
            </w:pPr>
            <w:r w:rsidRPr="002A6E82">
              <w:rPr>
                <w:rFonts w:asciiTheme="minorHAnsi" w:hAnsiTheme="minorHAnsi" w:cs="Arial"/>
                <w:b/>
                <w:bCs/>
                <w:color w:val="0070C0"/>
                <w:sz w:val="28"/>
                <w:szCs w:val="28"/>
              </w:rPr>
              <w:t>MÓDULO PROFESIONAL</w:t>
            </w:r>
          </w:p>
        </w:tc>
        <w:tc>
          <w:tcPr>
            <w:tcW w:w="9428" w:type="dxa"/>
            <w:gridSpan w:val="3"/>
          </w:tcPr>
          <w:p w:rsidR="006B52B2" w:rsidRPr="002A6E82" w:rsidRDefault="006B52B2" w:rsidP="00272BB2">
            <w:pPr>
              <w:pStyle w:val="Encabezado"/>
              <w:tabs>
                <w:tab w:val="clear" w:pos="4252"/>
                <w:tab w:val="clear" w:pos="850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70C0"/>
                <w:sz w:val="28"/>
                <w:szCs w:val="28"/>
              </w:rPr>
            </w:pPr>
            <w:r w:rsidRPr="002A6E82">
              <w:rPr>
                <w:rFonts w:asciiTheme="minorHAnsi" w:hAnsiTheme="minorHAnsi" w:cs="Arial"/>
                <w:b/>
                <w:bCs/>
                <w:color w:val="0070C0"/>
                <w:sz w:val="28"/>
                <w:szCs w:val="28"/>
              </w:rPr>
              <w:t>09</w:t>
            </w:r>
            <w:r w:rsidR="00272BB2" w:rsidRPr="002A6E82">
              <w:rPr>
                <w:rFonts w:asciiTheme="minorHAnsi" w:hAnsiTheme="minorHAnsi" w:cs="Arial"/>
                <w:b/>
                <w:bCs/>
                <w:color w:val="0070C0"/>
                <w:sz w:val="28"/>
                <w:szCs w:val="28"/>
              </w:rPr>
              <w:t>1</w:t>
            </w:r>
            <w:r w:rsidRPr="002A6E82">
              <w:rPr>
                <w:rFonts w:asciiTheme="minorHAnsi" w:hAnsiTheme="minorHAnsi" w:cs="Arial"/>
                <w:b/>
                <w:bCs/>
                <w:color w:val="0070C0"/>
                <w:sz w:val="28"/>
                <w:szCs w:val="28"/>
              </w:rPr>
              <w:t xml:space="preserve">  </w:t>
            </w:r>
            <w:r w:rsidR="00272BB2" w:rsidRPr="002A6E82">
              <w:rPr>
                <w:rFonts w:asciiTheme="minorHAnsi" w:hAnsiTheme="minorHAnsi" w:cs="Arial"/>
                <w:b/>
                <w:bCs/>
                <w:color w:val="0070C0"/>
                <w:sz w:val="28"/>
                <w:szCs w:val="28"/>
              </w:rPr>
              <w:t>Trazado, corte y conformado</w:t>
            </w:r>
          </w:p>
        </w:tc>
      </w:tr>
      <w:tr w:rsidR="006B52B2" w:rsidRPr="002A6E82" w:rsidTr="002A6E82">
        <w:trPr>
          <w:trHeight w:val="465"/>
        </w:trPr>
        <w:tc>
          <w:tcPr>
            <w:cnfStyle w:val="000010000000" w:firstRow="0" w:lastRow="0" w:firstColumn="0" w:lastColumn="0" w:oddVBand="1" w:evenVBand="0" w:oddHBand="0" w:evenHBand="0" w:firstRowFirstColumn="0" w:firstRowLastColumn="0" w:lastRowFirstColumn="0" w:lastRowLastColumn="0"/>
            <w:tcW w:w="4714" w:type="dxa"/>
            <w:gridSpan w:val="2"/>
          </w:tcPr>
          <w:p w:rsidR="006B52B2" w:rsidRPr="002A6E82" w:rsidRDefault="006B52B2" w:rsidP="002A6E82">
            <w:pPr>
              <w:spacing w:after="0"/>
              <w:rPr>
                <w:rFonts w:asciiTheme="minorHAnsi" w:hAnsiTheme="minorHAnsi" w:cs="Arial"/>
                <w:b/>
                <w:bCs/>
                <w:color w:val="0070C0"/>
                <w:sz w:val="24"/>
                <w:szCs w:val="24"/>
              </w:rPr>
            </w:pPr>
            <w:r w:rsidRPr="002A6E82">
              <w:rPr>
                <w:rFonts w:asciiTheme="minorHAnsi" w:hAnsiTheme="minorHAnsi" w:cs="Arial"/>
                <w:b/>
                <w:bCs/>
                <w:color w:val="0070C0"/>
                <w:sz w:val="24"/>
                <w:szCs w:val="24"/>
              </w:rPr>
              <w:t>PROFESOR:</w:t>
            </w:r>
          </w:p>
        </w:tc>
        <w:tc>
          <w:tcPr>
            <w:tcW w:w="9428" w:type="dxa"/>
            <w:gridSpan w:val="3"/>
          </w:tcPr>
          <w:p w:rsidR="006B52B2" w:rsidRPr="002A6E82" w:rsidRDefault="00573110" w:rsidP="00573110">
            <w:pPr>
              <w:pStyle w:val="Encabezad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70C0"/>
                <w:sz w:val="24"/>
                <w:szCs w:val="24"/>
              </w:rPr>
            </w:pPr>
            <w:r w:rsidRPr="002A6E82">
              <w:rPr>
                <w:rFonts w:asciiTheme="minorHAnsi" w:hAnsiTheme="minorHAnsi" w:cs="Arial"/>
                <w:b/>
                <w:bCs/>
                <w:color w:val="0070C0"/>
                <w:sz w:val="24"/>
                <w:szCs w:val="24"/>
              </w:rPr>
              <w:t>Profesor técnico de soldadura</w:t>
            </w:r>
          </w:p>
        </w:tc>
      </w:tr>
      <w:tr w:rsidR="003060BA" w:rsidRPr="002A6E82" w:rsidTr="002A6E82">
        <w:trPr>
          <w:cnfStyle w:val="000000100000" w:firstRow="0" w:lastRow="0" w:firstColumn="0" w:lastColumn="0" w:oddVBand="0" w:evenVBand="0" w:oddHBand="1" w:evenHBand="0" w:firstRowFirstColumn="0" w:firstRowLastColumn="0" w:lastRowFirstColumn="0" w:lastRowLastColumn="0"/>
          <w:trHeight w:val="681"/>
        </w:trPr>
        <w:tc>
          <w:tcPr>
            <w:cnfStyle w:val="000010000000" w:firstRow="0" w:lastRow="0" w:firstColumn="0" w:lastColumn="0" w:oddVBand="1" w:evenVBand="0" w:oddHBand="0" w:evenHBand="0" w:firstRowFirstColumn="0" w:firstRowLastColumn="0" w:lastRowFirstColumn="0" w:lastRowLastColumn="0"/>
            <w:tcW w:w="3535" w:type="dxa"/>
          </w:tcPr>
          <w:p w:rsidR="003060BA" w:rsidRPr="002A6E82" w:rsidRDefault="003060BA" w:rsidP="00945A69">
            <w:pPr>
              <w:spacing w:after="0"/>
              <w:jc w:val="center"/>
              <w:rPr>
                <w:rFonts w:asciiTheme="minorHAnsi" w:hAnsiTheme="minorHAnsi" w:cs="Arial"/>
                <w:b/>
                <w:bCs/>
                <w:color w:val="0070C0"/>
                <w:sz w:val="24"/>
                <w:szCs w:val="24"/>
              </w:rPr>
            </w:pPr>
            <w:r w:rsidRPr="002A6E82">
              <w:rPr>
                <w:rFonts w:asciiTheme="minorHAnsi" w:hAnsiTheme="minorHAnsi" w:cs="Arial"/>
                <w:b/>
                <w:bCs/>
                <w:color w:val="0070C0"/>
                <w:sz w:val="24"/>
                <w:szCs w:val="24"/>
              </w:rPr>
              <w:t>C</w:t>
            </w:r>
            <w:r w:rsidR="002D7987" w:rsidRPr="002A6E82">
              <w:rPr>
                <w:rFonts w:asciiTheme="minorHAnsi" w:hAnsiTheme="minorHAnsi" w:cs="Arial"/>
                <w:b/>
                <w:bCs/>
                <w:color w:val="0070C0"/>
                <w:sz w:val="24"/>
                <w:szCs w:val="24"/>
              </w:rPr>
              <w:t xml:space="preserve">ompetencias </w:t>
            </w:r>
            <w:r w:rsidR="002A6E82">
              <w:rPr>
                <w:rFonts w:asciiTheme="minorHAnsi" w:hAnsiTheme="minorHAnsi" w:cs="Arial"/>
                <w:b/>
                <w:bCs/>
                <w:color w:val="0070C0"/>
                <w:sz w:val="24"/>
                <w:szCs w:val="24"/>
              </w:rPr>
              <w:t>p</w:t>
            </w:r>
            <w:r w:rsidR="002D7987" w:rsidRPr="002A6E82">
              <w:rPr>
                <w:rFonts w:asciiTheme="minorHAnsi" w:hAnsiTheme="minorHAnsi" w:cs="Arial"/>
                <w:b/>
                <w:bCs/>
                <w:color w:val="0070C0"/>
                <w:sz w:val="24"/>
                <w:szCs w:val="24"/>
              </w:rPr>
              <w:t>rofesionales</w:t>
            </w:r>
          </w:p>
        </w:tc>
        <w:tc>
          <w:tcPr>
            <w:tcW w:w="3536" w:type="dxa"/>
            <w:gridSpan w:val="2"/>
          </w:tcPr>
          <w:p w:rsidR="003060BA" w:rsidRPr="002A6E82" w:rsidRDefault="003060BA" w:rsidP="00945A6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70C0"/>
                <w:sz w:val="24"/>
                <w:szCs w:val="24"/>
              </w:rPr>
            </w:pPr>
            <w:r w:rsidRPr="002A6E82">
              <w:rPr>
                <w:rFonts w:asciiTheme="minorHAnsi" w:hAnsiTheme="minorHAnsi" w:cs="Arial"/>
                <w:b/>
                <w:bCs/>
                <w:color w:val="0070C0"/>
                <w:sz w:val="24"/>
                <w:szCs w:val="24"/>
              </w:rPr>
              <w:t>O</w:t>
            </w:r>
            <w:r w:rsidR="002A6E82">
              <w:rPr>
                <w:rFonts w:asciiTheme="minorHAnsi" w:hAnsiTheme="minorHAnsi" w:cs="Arial"/>
                <w:b/>
                <w:bCs/>
                <w:color w:val="0070C0"/>
                <w:sz w:val="24"/>
                <w:szCs w:val="24"/>
              </w:rPr>
              <w:t>bjetivos g</w:t>
            </w:r>
            <w:r w:rsidR="002D7987" w:rsidRPr="002A6E82">
              <w:rPr>
                <w:rFonts w:asciiTheme="minorHAnsi" w:hAnsiTheme="minorHAnsi" w:cs="Arial"/>
                <w:b/>
                <w:bCs/>
                <w:color w:val="0070C0"/>
                <w:sz w:val="24"/>
                <w:szCs w:val="24"/>
              </w:rPr>
              <w:t>enerales</w:t>
            </w:r>
          </w:p>
        </w:tc>
        <w:tc>
          <w:tcPr>
            <w:cnfStyle w:val="000010000000" w:firstRow="0" w:lastRow="0" w:firstColumn="0" w:lastColumn="0" w:oddVBand="1" w:evenVBand="0" w:oddHBand="0" w:evenHBand="0" w:firstRowFirstColumn="0" w:firstRowLastColumn="0" w:lastRowFirstColumn="0" w:lastRowLastColumn="0"/>
            <w:tcW w:w="3535" w:type="dxa"/>
          </w:tcPr>
          <w:p w:rsidR="003060BA" w:rsidRPr="002A6E82" w:rsidRDefault="003060BA" w:rsidP="00945A69">
            <w:pPr>
              <w:spacing w:after="0"/>
              <w:jc w:val="center"/>
              <w:rPr>
                <w:rFonts w:asciiTheme="minorHAnsi" w:hAnsiTheme="minorHAnsi" w:cs="Arial"/>
                <w:b/>
                <w:bCs/>
                <w:color w:val="0070C0"/>
                <w:sz w:val="24"/>
                <w:szCs w:val="24"/>
              </w:rPr>
            </w:pPr>
            <w:r w:rsidRPr="002A6E82">
              <w:rPr>
                <w:rFonts w:asciiTheme="minorHAnsi" w:hAnsiTheme="minorHAnsi" w:cs="Arial"/>
                <w:b/>
                <w:bCs/>
                <w:color w:val="0070C0"/>
                <w:sz w:val="24"/>
                <w:szCs w:val="24"/>
              </w:rPr>
              <w:t>R</w:t>
            </w:r>
            <w:r w:rsidR="002D7987" w:rsidRPr="002A6E82">
              <w:rPr>
                <w:rFonts w:asciiTheme="minorHAnsi" w:hAnsiTheme="minorHAnsi" w:cs="Arial"/>
                <w:b/>
                <w:bCs/>
                <w:color w:val="0070C0"/>
                <w:sz w:val="24"/>
                <w:szCs w:val="24"/>
              </w:rPr>
              <w:t xml:space="preserve">esultados del </w:t>
            </w:r>
            <w:r w:rsidR="002A6E82">
              <w:rPr>
                <w:rFonts w:asciiTheme="minorHAnsi" w:hAnsiTheme="minorHAnsi" w:cs="Arial"/>
                <w:b/>
                <w:bCs/>
                <w:color w:val="0070C0"/>
                <w:sz w:val="24"/>
                <w:szCs w:val="24"/>
              </w:rPr>
              <w:t>a</w:t>
            </w:r>
            <w:r w:rsidR="00533A48" w:rsidRPr="002A6E82">
              <w:rPr>
                <w:rFonts w:asciiTheme="minorHAnsi" w:hAnsiTheme="minorHAnsi" w:cs="Arial"/>
                <w:b/>
                <w:bCs/>
                <w:color w:val="0070C0"/>
                <w:sz w:val="24"/>
                <w:szCs w:val="24"/>
              </w:rPr>
              <w:t>prendizaje</w:t>
            </w:r>
          </w:p>
        </w:tc>
        <w:tc>
          <w:tcPr>
            <w:tcW w:w="3536" w:type="dxa"/>
          </w:tcPr>
          <w:p w:rsidR="003060BA" w:rsidRPr="002A6E82" w:rsidRDefault="00C253D2" w:rsidP="00945A6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70C0"/>
                <w:sz w:val="24"/>
                <w:szCs w:val="24"/>
              </w:rPr>
            </w:pPr>
            <w:r w:rsidRPr="002A6E82">
              <w:rPr>
                <w:rFonts w:asciiTheme="minorHAnsi" w:hAnsiTheme="minorHAnsi" w:cs="Arial"/>
                <w:b/>
                <w:bCs/>
                <w:color w:val="0070C0"/>
                <w:sz w:val="24"/>
                <w:szCs w:val="24"/>
              </w:rPr>
              <w:t>BLOQUE DE CONTENIDOS</w:t>
            </w:r>
          </w:p>
        </w:tc>
      </w:tr>
      <w:tr w:rsidR="00514204" w:rsidRPr="002A6E82" w:rsidTr="002A6E82">
        <w:trPr>
          <w:trHeight w:val="245"/>
        </w:trPr>
        <w:tc>
          <w:tcPr>
            <w:cnfStyle w:val="000010000000" w:firstRow="0" w:lastRow="0" w:firstColumn="0" w:lastColumn="0" w:oddVBand="1" w:evenVBand="0" w:oddHBand="0" w:evenHBand="0" w:firstRowFirstColumn="0" w:firstRowLastColumn="0" w:lastRowFirstColumn="0" w:lastRowLastColumn="0"/>
            <w:tcW w:w="3535" w:type="dxa"/>
          </w:tcPr>
          <w:p w:rsidR="00514204" w:rsidRPr="002A6E82" w:rsidRDefault="00514204" w:rsidP="003F382F">
            <w:pPr>
              <w:autoSpaceDE w:val="0"/>
              <w:autoSpaceDN w:val="0"/>
              <w:adjustRightInd w:val="0"/>
              <w:spacing w:after="0" w:line="240" w:lineRule="auto"/>
              <w:rPr>
                <w:rFonts w:asciiTheme="minorHAnsi" w:hAnsiTheme="minorHAnsi" w:cs="NewsGotT-Regu"/>
                <w:sz w:val="24"/>
                <w:szCs w:val="24"/>
              </w:rPr>
            </w:pPr>
            <w:r w:rsidRPr="002A6E82">
              <w:rPr>
                <w:rFonts w:asciiTheme="minorHAnsi" w:hAnsiTheme="minorHAnsi" w:cs="NewsGotT-Regu"/>
                <w:sz w:val="24"/>
                <w:szCs w:val="24"/>
              </w:rPr>
              <w:t>a) Determinar procesos de fabricación de construcciones metálicas partiendo de la información técnica incluida en los planos de fabricación, normas y catálogos.</w:t>
            </w:r>
          </w:p>
          <w:p w:rsidR="00514204" w:rsidRPr="002A6E82" w:rsidRDefault="00514204" w:rsidP="003F382F">
            <w:pPr>
              <w:rPr>
                <w:rFonts w:asciiTheme="minorHAnsi" w:hAnsiTheme="minorHAnsi"/>
                <w:sz w:val="24"/>
                <w:szCs w:val="24"/>
              </w:rPr>
            </w:pPr>
          </w:p>
          <w:p w:rsidR="00514204" w:rsidRPr="002A6E82" w:rsidRDefault="00514204" w:rsidP="003F382F">
            <w:pPr>
              <w:autoSpaceDE w:val="0"/>
              <w:autoSpaceDN w:val="0"/>
              <w:adjustRightInd w:val="0"/>
              <w:spacing w:after="0" w:line="240" w:lineRule="auto"/>
              <w:rPr>
                <w:rFonts w:asciiTheme="minorHAnsi" w:hAnsiTheme="minorHAnsi" w:cs="NewsGotT-Regu"/>
                <w:sz w:val="24"/>
                <w:szCs w:val="24"/>
              </w:rPr>
            </w:pPr>
            <w:r w:rsidRPr="002A6E82">
              <w:rPr>
                <w:rFonts w:asciiTheme="minorHAnsi" w:hAnsiTheme="minorHAnsi" w:cs="NewsGotT-Regu"/>
                <w:sz w:val="24"/>
                <w:szCs w:val="24"/>
              </w:rPr>
              <w:t>b) Acondicionar el área de trabajo, preparando y seleccionando materiales, herramientas, instrumentos, equipos, elementos de montaje y protección, partiendo de la información técnica del proceso que se va a desarrollar.</w:t>
            </w:r>
          </w:p>
          <w:p w:rsidR="00514204" w:rsidRPr="002A6E82" w:rsidRDefault="00514204" w:rsidP="003F382F">
            <w:pPr>
              <w:autoSpaceDE w:val="0"/>
              <w:autoSpaceDN w:val="0"/>
              <w:adjustRightInd w:val="0"/>
              <w:spacing w:after="0" w:line="240" w:lineRule="auto"/>
              <w:rPr>
                <w:rFonts w:asciiTheme="minorHAnsi" w:hAnsiTheme="minorHAnsi" w:cs="NewsGotT-Regu"/>
                <w:sz w:val="24"/>
                <w:szCs w:val="24"/>
              </w:rPr>
            </w:pPr>
          </w:p>
        </w:tc>
        <w:tc>
          <w:tcPr>
            <w:tcW w:w="3536" w:type="dxa"/>
            <w:gridSpan w:val="2"/>
          </w:tcPr>
          <w:p w:rsidR="00514204" w:rsidRPr="002A6E82" w:rsidRDefault="00514204" w:rsidP="003F382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NewsGotT-Regu"/>
                <w:sz w:val="24"/>
                <w:szCs w:val="24"/>
              </w:rPr>
            </w:pPr>
            <w:r w:rsidRPr="002A6E82">
              <w:rPr>
                <w:rFonts w:asciiTheme="minorHAnsi" w:hAnsiTheme="minorHAnsi" w:cs="NewsGotT-Regu"/>
                <w:sz w:val="24"/>
                <w:szCs w:val="24"/>
              </w:rPr>
              <w:t xml:space="preserve">b) Seleccionar herramientas y equipos, relacionando sus características tecnológicas y el funcionamiento de los equipos con las necesidades del proceso, para acondicionar el área de trabajo. </w:t>
            </w:r>
          </w:p>
          <w:p w:rsidR="00514204" w:rsidRPr="002A6E82" w:rsidRDefault="00514204" w:rsidP="003F382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NewsGotT-Regu"/>
                <w:sz w:val="24"/>
                <w:szCs w:val="24"/>
              </w:rPr>
            </w:pPr>
          </w:p>
          <w:p w:rsidR="00514204" w:rsidRPr="002A6E82" w:rsidRDefault="00514204" w:rsidP="003F382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NewsGotT-Regu"/>
                <w:sz w:val="24"/>
                <w:szCs w:val="24"/>
              </w:rPr>
            </w:pPr>
          </w:p>
        </w:tc>
        <w:tc>
          <w:tcPr>
            <w:cnfStyle w:val="000010000000" w:firstRow="0" w:lastRow="0" w:firstColumn="0" w:lastColumn="0" w:oddVBand="1" w:evenVBand="0" w:oddHBand="0" w:evenHBand="0" w:firstRowFirstColumn="0" w:firstRowLastColumn="0" w:lastRowFirstColumn="0" w:lastRowLastColumn="0"/>
            <w:tcW w:w="3535" w:type="dxa"/>
          </w:tcPr>
          <w:p w:rsidR="00945DD6" w:rsidRPr="002A6E82" w:rsidRDefault="00514204" w:rsidP="004828E8">
            <w:pPr>
              <w:autoSpaceDE w:val="0"/>
              <w:autoSpaceDN w:val="0"/>
              <w:adjustRightInd w:val="0"/>
              <w:spacing w:after="0" w:line="240" w:lineRule="auto"/>
              <w:rPr>
                <w:rFonts w:asciiTheme="minorHAnsi" w:hAnsiTheme="minorHAnsi" w:cs="Arial"/>
                <w:b/>
                <w:sz w:val="24"/>
                <w:szCs w:val="24"/>
              </w:rPr>
            </w:pPr>
            <w:r w:rsidRPr="002A6E82">
              <w:rPr>
                <w:rFonts w:asciiTheme="minorHAnsi" w:hAnsiTheme="minorHAnsi" w:cs="Arial"/>
                <w:b/>
                <w:sz w:val="24"/>
                <w:szCs w:val="24"/>
              </w:rPr>
              <w:t>RA1</w:t>
            </w:r>
            <w:r w:rsidR="00945DD6" w:rsidRPr="002A6E82">
              <w:rPr>
                <w:rFonts w:asciiTheme="minorHAnsi" w:hAnsiTheme="minorHAnsi" w:cs="Arial"/>
                <w:b/>
                <w:sz w:val="24"/>
                <w:szCs w:val="24"/>
              </w:rPr>
              <w:t>:</w:t>
            </w:r>
          </w:p>
          <w:p w:rsidR="00514204" w:rsidRPr="002A6E82" w:rsidRDefault="00514204" w:rsidP="004828E8">
            <w:pPr>
              <w:autoSpaceDE w:val="0"/>
              <w:autoSpaceDN w:val="0"/>
              <w:adjustRightInd w:val="0"/>
              <w:spacing w:after="0" w:line="240" w:lineRule="auto"/>
              <w:rPr>
                <w:rFonts w:asciiTheme="minorHAnsi" w:hAnsiTheme="minorHAnsi" w:cs="Arial"/>
                <w:sz w:val="24"/>
                <w:szCs w:val="24"/>
              </w:rPr>
            </w:pPr>
            <w:r w:rsidRPr="002A6E82">
              <w:rPr>
                <w:rFonts w:asciiTheme="minorHAnsi" w:hAnsiTheme="minorHAnsi" w:cs="Arial"/>
                <w:sz w:val="24"/>
                <w:szCs w:val="24"/>
              </w:rPr>
              <w:t>Organiza su trabajo en la ejecución del trazado, corte y conformado, describiendo la secuencia de las operaciones a realizar</w:t>
            </w:r>
          </w:p>
          <w:p w:rsidR="00514204" w:rsidRPr="002A6E82" w:rsidRDefault="00514204" w:rsidP="004828E8">
            <w:pPr>
              <w:pStyle w:val="Default"/>
              <w:autoSpaceDE/>
              <w:autoSpaceDN/>
              <w:adjustRightInd/>
              <w:spacing w:after="200" w:line="276" w:lineRule="auto"/>
              <w:rPr>
                <w:rFonts w:asciiTheme="minorHAnsi" w:hAnsiTheme="minorHAnsi" w:cs="Arial"/>
                <w:b/>
                <w:color w:val="auto"/>
              </w:rPr>
            </w:pPr>
          </w:p>
        </w:tc>
        <w:tc>
          <w:tcPr>
            <w:tcW w:w="3536" w:type="dxa"/>
          </w:tcPr>
          <w:p w:rsidR="00945DD6" w:rsidRPr="002A6E82" w:rsidRDefault="00514204" w:rsidP="00945DD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NewsGotT-Regu"/>
                <w:b/>
                <w:sz w:val="24"/>
                <w:szCs w:val="24"/>
              </w:rPr>
            </w:pPr>
            <w:r w:rsidRPr="002A6E82">
              <w:rPr>
                <w:rFonts w:asciiTheme="minorHAnsi" w:hAnsiTheme="minorHAnsi" w:cs="NewsGotT-Regu"/>
                <w:b/>
                <w:sz w:val="24"/>
                <w:szCs w:val="24"/>
              </w:rPr>
              <w:t>BLOQUE 1</w:t>
            </w:r>
            <w:r w:rsidR="00945DD6" w:rsidRPr="002A6E82">
              <w:rPr>
                <w:rFonts w:asciiTheme="minorHAnsi" w:hAnsiTheme="minorHAnsi" w:cs="NewsGotT-Regu"/>
                <w:b/>
                <w:sz w:val="24"/>
                <w:szCs w:val="24"/>
              </w:rPr>
              <w:t>:</w:t>
            </w:r>
          </w:p>
          <w:p w:rsidR="00514204" w:rsidRPr="002A6E82" w:rsidRDefault="00514204" w:rsidP="00945DD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NewsGotT-Regu"/>
                <w:sz w:val="24"/>
                <w:szCs w:val="24"/>
              </w:rPr>
            </w:pPr>
            <w:r w:rsidRPr="002A6E82">
              <w:rPr>
                <w:rFonts w:asciiTheme="minorHAnsi" w:hAnsiTheme="minorHAnsi" w:cs="NewsGotT-Regu"/>
                <w:sz w:val="24"/>
                <w:szCs w:val="24"/>
              </w:rPr>
              <w:t>Organización del trabajo</w:t>
            </w:r>
          </w:p>
        </w:tc>
      </w:tr>
      <w:tr w:rsidR="00514204" w:rsidRPr="002A6E82" w:rsidTr="002A6E82">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3535" w:type="dxa"/>
          </w:tcPr>
          <w:p w:rsidR="003F382F" w:rsidRPr="002A6E82" w:rsidRDefault="003F382F" w:rsidP="003F382F">
            <w:pPr>
              <w:autoSpaceDE w:val="0"/>
              <w:autoSpaceDN w:val="0"/>
              <w:adjustRightInd w:val="0"/>
              <w:spacing w:after="0" w:line="240" w:lineRule="auto"/>
              <w:rPr>
                <w:rFonts w:asciiTheme="minorHAnsi" w:hAnsiTheme="minorHAnsi" w:cs="NewsGotT-Regu"/>
                <w:sz w:val="24"/>
                <w:szCs w:val="24"/>
              </w:rPr>
            </w:pPr>
            <w:r w:rsidRPr="002A6E82">
              <w:rPr>
                <w:rFonts w:asciiTheme="minorHAnsi" w:hAnsiTheme="minorHAnsi" w:cs="NewsGotT-Regu"/>
                <w:sz w:val="24"/>
                <w:szCs w:val="24"/>
              </w:rPr>
              <w:t xml:space="preserve">b) Acondicionar el área de trabajo, preparando y seleccionando materiales, herramientas, instrumentos, equipos, elementos de montaje y </w:t>
            </w:r>
            <w:r w:rsidRPr="002A6E82">
              <w:rPr>
                <w:rFonts w:asciiTheme="minorHAnsi" w:hAnsiTheme="minorHAnsi" w:cs="NewsGotT-Regu"/>
                <w:sz w:val="24"/>
                <w:szCs w:val="24"/>
              </w:rPr>
              <w:lastRenderedPageBreak/>
              <w:t>protección, partiendo de la información técnica del proceso que se va a desarrollar.</w:t>
            </w:r>
          </w:p>
          <w:p w:rsidR="002A6E82" w:rsidRDefault="002A6E82" w:rsidP="003F382F">
            <w:pPr>
              <w:autoSpaceDE w:val="0"/>
              <w:autoSpaceDN w:val="0"/>
              <w:adjustRightInd w:val="0"/>
              <w:spacing w:after="0" w:line="240" w:lineRule="auto"/>
              <w:rPr>
                <w:rFonts w:asciiTheme="minorHAnsi" w:hAnsiTheme="minorHAnsi" w:cs="NewsGotT-Regu"/>
                <w:sz w:val="24"/>
                <w:szCs w:val="24"/>
              </w:rPr>
            </w:pPr>
          </w:p>
          <w:p w:rsidR="00514204" w:rsidRDefault="003F382F" w:rsidP="003F382F">
            <w:pPr>
              <w:autoSpaceDE w:val="0"/>
              <w:autoSpaceDN w:val="0"/>
              <w:adjustRightInd w:val="0"/>
              <w:spacing w:after="0" w:line="240" w:lineRule="auto"/>
              <w:rPr>
                <w:rFonts w:asciiTheme="minorHAnsi" w:hAnsiTheme="minorHAnsi" w:cs="NewsGotT-Regu"/>
                <w:sz w:val="24"/>
                <w:szCs w:val="24"/>
              </w:rPr>
            </w:pPr>
            <w:r w:rsidRPr="002A6E82">
              <w:rPr>
                <w:rFonts w:asciiTheme="minorHAnsi" w:hAnsiTheme="minorHAnsi" w:cs="NewsGotT-Regu"/>
                <w:sz w:val="24"/>
                <w:szCs w:val="24"/>
              </w:rPr>
              <w:t>c) Preparar los sistemas automáticos de máquinas y útiles de corte, mecanizado y conformado de chapas, perfiles y tubería, en función de las fases del proceso y de las operaciones que se van a realizar.</w:t>
            </w:r>
          </w:p>
          <w:p w:rsidR="002A6E82" w:rsidRPr="002A6E82" w:rsidRDefault="002A6E82" w:rsidP="003F382F">
            <w:pPr>
              <w:autoSpaceDE w:val="0"/>
              <w:autoSpaceDN w:val="0"/>
              <w:adjustRightInd w:val="0"/>
              <w:spacing w:after="0" w:line="240" w:lineRule="auto"/>
              <w:rPr>
                <w:rFonts w:asciiTheme="minorHAnsi" w:hAnsiTheme="minorHAnsi" w:cs="NewsGotT-Regu"/>
                <w:sz w:val="24"/>
                <w:szCs w:val="24"/>
              </w:rPr>
            </w:pPr>
          </w:p>
        </w:tc>
        <w:tc>
          <w:tcPr>
            <w:tcW w:w="3536" w:type="dxa"/>
            <w:gridSpan w:val="2"/>
          </w:tcPr>
          <w:p w:rsidR="00C57B3F" w:rsidRPr="002A6E82" w:rsidRDefault="00C57B3F" w:rsidP="00C57B3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r w:rsidRPr="002A6E82">
              <w:rPr>
                <w:rFonts w:asciiTheme="minorHAnsi" w:hAnsiTheme="minorHAnsi" w:cs="NewsGotT-Regu"/>
                <w:sz w:val="24"/>
                <w:szCs w:val="24"/>
              </w:rPr>
              <w:lastRenderedPageBreak/>
              <w:t xml:space="preserve">b) Seleccionar herramientas y equipos, relacionando sus características tecnológicas y el funcionamiento de los equipos con las necesidades del </w:t>
            </w:r>
            <w:r w:rsidRPr="002A6E82">
              <w:rPr>
                <w:rFonts w:asciiTheme="minorHAnsi" w:hAnsiTheme="minorHAnsi" w:cs="NewsGotT-Regu"/>
                <w:sz w:val="24"/>
                <w:szCs w:val="24"/>
              </w:rPr>
              <w:lastRenderedPageBreak/>
              <w:t xml:space="preserve">proceso, para acondicionar el área de trabajo. </w:t>
            </w:r>
          </w:p>
          <w:p w:rsidR="00C57B3F" w:rsidRPr="002A6E82" w:rsidRDefault="00C57B3F" w:rsidP="00C57B3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p>
          <w:p w:rsidR="00514204" w:rsidRPr="002A6E82" w:rsidRDefault="00514204" w:rsidP="003F382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p>
        </w:tc>
        <w:tc>
          <w:tcPr>
            <w:cnfStyle w:val="000010000000" w:firstRow="0" w:lastRow="0" w:firstColumn="0" w:lastColumn="0" w:oddVBand="1" w:evenVBand="0" w:oddHBand="0" w:evenHBand="0" w:firstRowFirstColumn="0" w:firstRowLastColumn="0" w:lastRowFirstColumn="0" w:lastRowLastColumn="0"/>
            <w:tcW w:w="3535" w:type="dxa"/>
          </w:tcPr>
          <w:p w:rsidR="00945DD6" w:rsidRPr="002A6E82" w:rsidRDefault="00514204" w:rsidP="004828E8">
            <w:pPr>
              <w:autoSpaceDE w:val="0"/>
              <w:autoSpaceDN w:val="0"/>
              <w:adjustRightInd w:val="0"/>
              <w:spacing w:after="0" w:line="240" w:lineRule="auto"/>
              <w:rPr>
                <w:rFonts w:asciiTheme="minorHAnsi" w:hAnsiTheme="minorHAnsi" w:cs="Arial"/>
                <w:b/>
                <w:sz w:val="24"/>
                <w:szCs w:val="24"/>
              </w:rPr>
            </w:pPr>
            <w:r w:rsidRPr="002A6E82">
              <w:rPr>
                <w:rFonts w:asciiTheme="minorHAnsi" w:hAnsiTheme="minorHAnsi" w:cs="Arial"/>
                <w:b/>
                <w:sz w:val="24"/>
                <w:szCs w:val="24"/>
              </w:rPr>
              <w:lastRenderedPageBreak/>
              <w:t>RA2</w:t>
            </w:r>
            <w:r w:rsidR="00945DD6" w:rsidRPr="002A6E82">
              <w:rPr>
                <w:rFonts w:asciiTheme="minorHAnsi" w:hAnsiTheme="minorHAnsi" w:cs="Arial"/>
                <w:b/>
                <w:sz w:val="24"/>
                <w:szCs w:val="24"/>
              </w:rPr>
              <w:t>:</w:t>
            </w:r>
          </w:p>
          <w:p w:rsidR="00514204" w:rsidRPr="002A6E82" w:rsidRDefault="00514204" w:rsidP="004828E8">
            <w:pPr>
              <w:autoSpaceDE w:val="0"/>
              <w:autoSpaceDN w:val="0"/>
              <w:adjustRightInd w:val="0"/>
              <w:spacing w:after="0" w:line="240" w:lineRule="auto"/>
              <w:rPr>
                <w:rFonts w:asciiTheme="minorHAnsi" w:hAnsiTheme="minorHAnsi" w:cs="Arial"/>
                <w:sz w:val="24"/>
                <w:szCs w:val="24"/>
              </w:rPr>
            </w:pPr>
            <w:r w:rsidRPr="002A6E82">
              <w:rPr>
                <w:rFonts w:asciiTheme="minorHAnsi" w:hAnsiTheme="minorHAnsi" w:cs="Arial"/>
                <w:sz w:val="24"/>
                <w:szCs w:val="24"/>
              </w:rPr>
              <w:t xml:space="preserve">Prepara materiales, equipos y máquinas para trazar, cortar y conformar chapas, perfiles y tuberías, definiendo sus </w:t>
            </w:r>
            <w:r w:rsidRPr="002A6E82">
              <w:rPr>
                <w:rFonts w:asciiTheme="minorHAnsi" w:hAnsiTheme="minorHAnsi" w:cs="Arial"/>
                <w:sz w:val="24"/>
                <w:szCs w:val="24"/>
              </w:rPr>
              <w:lastRenderedPageBreak/>
              <w:t>funciones y relacionándolas con las formas o piezas a obtener.</w:t>
            </w:r>
          </w:p>
          <w:p w:rsidR="00514204" w:rsidRPr="002A6E82" w:rsidRDefault="00514204" w:rsidP="004828E8">
            <w:pPr>
              <w:pStyle w:val="Default"/>
              <w:autoSpaceDE/>
              <w:autoSpaceDN/>
              <w:adjustRightInd/>
              <w:spacing w:after="200" w:line="276" w:lineRule="auto"/>
              <w:rPr>
                <w:rFonts w:asciiTheme="minorHAnsi" w:hAnsiTheme="minorHAnsi" w:cs="Arial"/>
                <w:b/>
                <w:color w:val="auto"/>
              </w:rPr>
            </w:pPr>
          </w:p>
        </w:tc>
        <w:tc>
          <w:tcPr>
            <w:tcW w:w="3536" w:type="dxa"/>
          </w:tcPr>
          <w:p w:rsidR="00945DD6" w:rsidRPr="002A6E82" w:rsidRDefault="00514204" w:rsidP="00945DD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b/>
                <w:sz w:val="24"/>
                <w:szCs w:val="24"/>
              </w:rPr>
            </w:pPr>
            <w:r w:rsidRPr="002A6E82">
              <w:rPr>
                <w:rFonts w:asciiTheme="minorHAnsi" w:hAnsiTheme="minorHAnsi" w:cs="NewsGotT-Regu"/>
                <w:b/>
                <w:sz w:val="24"/>
                <w:szCs w:val="24"/>
              </w:rPr>
              <w:lastRenderedPageBreak/>
              <w:t>BLOQUE 2</w:t>
            </w:r>
            <w:r w:rsidR="00945DD6" w:rsidRPr="002A6E82">
              <w:rPr>
                <w:rFonts w:asciiTheme="minorHAnsi" w:hAnsiTheme="minorHAnsi" w:cs="NewsGotT-Regu"/>
                <w:b/>
                <w:sz w:val="24"/>
                <w:szCs w:val="24"/>
              </w:rPr>
              <w:t>:</w:t>
            </w:r>
          </w:p>
          <w:p w:rsidR="00514204" w:rsidRPr="002A6E82" w:rsidRDefault="00514204" w:rsidP="00945DD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r w:rsidRPr="002A6E82">
              <w:rPr>
                <w:rFonts w:asciiTheme="minorHAnsi" w:hAnsiTheme="minorHAnsi" w:cs="NewsGotT-Regu"/>
                <w:sz w:val="24"/>
                <w:szCs w:val="24"/>
              </w:rPr>
              <w:t>Preparación de materiales, equipos y máquinas</w:t>
            </w:r>
          </w:p>
        </w:tc>
      </w:tr>
      <w:tr w:rsidR="00514204" w:rsidRPr="002A6E82" w:rsidTr="002A6E82">
        <w:trPr>
          <w:trHeight w:val="1621"/>
        </w:trPr>
        <w:tc>
          <w:tcPr>
            <w:cnfStyle w:val="000010000000" w:firstRow="0" w:lastRow="0" w:firstColumn="0" w:lastColumn="0" w:oddVBand="1" w:evenVBand="0" w:oddHBand="0" w:evenHBand="0" w:firstRowFirstColumn="0" w:firstRowLastColumn="0" w:lastRowFirstColumn="0" w:lastRowLastColumn="0"/>
            <w:tcW w:w="3535" w:type="dxa"/>
          </w:tcPr>
          <w:p w:rsidR="003F382F" w:rsidRPr="002A6E82" w:rsidRDefault="003F382F" w:rsidP="003F382F">
            <w:pPr>
              <w:autoSpaceDE w:val="0"/>
              <w:autoSpaceDN w:val="0"/>
              <w:adjustRightInd w:val="0"/>
              <w:spacing w:after="0" w:line="240" w:lineRule="auto"/>
              <w:rPr>
                <w:rFonts w:asciiTheme="minorHAnsi" w:hAnsiTheme="minorHAnsi" w:cs="NewsGotT-Regu"/>
                <w:sz w:val="24"/>
                <w:szCs w:val="24"/>
              </w:rPr>
            </w:pPr>
            <w:r w:rsidRPr="002A6E82">
              <w:rPr>
                <w:rFonts w:asciiTheme="minorHAnsi" w:hAnsiTheme="minorHAnsi" w:cs="NewsGotT-Regu"/>
                <w:sz w:val="24"/>
                <w:szCs w:val="24"/>
              </w:rPr>
              <w:lastRenderedPageBreak/>
              <w:t xml:space="preserve">d) Construir plantillas, útiles, camas y soportes partiendo de las especificaciones técnicas de fabricación. </w:t>
            </w:r>
          </w:p>
          <w:p w:rsidR="003F382F" w:rsidRPr="002A6E82" w:rsidRDefault="003F382F" w:rsidP="003F382F">
            <w:pPr>
              <w:autoSpaceDE w:val="0"/>
              <w:autoSpaceDN w:val="0"/>
              <w:adjustRightInd w:val="0"/>
              <w:spacing w:after="0" w:line="240" w:lineRule="auto"/>
              <w:rPr>
                <w:rFonts w:asciiTheme="minorHAnsi" w:hAnsiTheme="minorHAnsi" w:cs="NewsGotT-Regu"/>
                <w:sz w:val="24"/>
                <w:szCs w:val="24"/>
              </w:rPr>
            </w:pPr>
          </w:p>
          <w:p w:rsidR="00514204" w:rsidRDefault="003F382F" w:rsidP="002D7987">
            <w:pPr>
              <w:autoSpaceDE w:val="0"/>
              <w:autoSpaceDN w:val="0"/>
              <w:adjustRightInd w:val="0"/>
              <w:spacing w:after="0" w:line="240" w:lineRule="auto"/>
              <w:rPr>
                <w:rFonts w:asciiTheme="minorHAnsi" w:hAnsiTheme="minorHAnsi" w:cs="NewsGotT-Regu"/>
                <w:sz w:val="24"/>
                <w:szCs w:val="24"/>
              </w:rPr>
            </w:pPr>
            <w:r w:rsidRPr="002A6E82">
              <w:rPr>
                <w:rFonts w:asciiTheme="minorHAnsi" w:hAnsiTheme="minorHAnsi" w:cs="NewsGotT-Regu"/>
                <w:sz w:val="24"/>
                <w:szCs w:val="24"/>
              </w:rPr>
              <w:t>e) Obtener elementos de construcciones metálicas trazando, cortando, mecanizando y conformando chapas, perfiles y tubería, según las especificaciones técnicas y los procedimientos de fabricación.</w:t>
            </w:r>
          </w:p>
          <w:p w:rsidR="002A6E82" w:rsidRPr="002A6E82" w:rsidRDefault="002A6E82" w:rsidP="002D7987">
            <w:pPr>
              <w:autoSpaceDE w:val="0"/>
              <w:autoSpaceDN w:val="0"/>
              <w:adjustRightInd w:val="0"/>
              <w:spacing w:after="0" w:line="240" w:lineRule="auto"/>
              <w:rPr>
                <w:rFonts w:asciiTheme="minorHAnsi" w:hAnsiTheme="minorHAnsi" w:cs="NewsGotT-Regu"/>
                <w:sz w:val="24"/>
                <w:szCs w:val="24"/>
              </w:rPr>
            </w:pPr>
          </w:p>
        </w:tc>
        <w:tc>
          <w:tcPr>
            <w:tcW w:w="3536" w:type="dxa"/>
            <w:gridSpan w:val="2"/>
          </w:tcPr>
          <w:p w:rsidR="00514204" w:rsidRPr="002A6E82" w:rsidRDefault="00C57B3F" w:rsidP="002D798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NewsGotT-Regu"/>
                <w:sz w:val="24"/>
                <w:szCs w:val="24"/>
              </w:rPr>
            </w:pPr>
            <w:r w:rsidRPr="002A6E82">
              <w:rPr>
                <w:rFonts w:asciiTheme="minorHAnsi" w:hAnsiTheme="minorHAnsi" w:cs="NewsGotT-Regu"/>
                <w:sz w:val="24"/>
                <w:szCs w:val="24"/>
              </w:rPr>
              <w:t>d) Analizar las técnicas de trazar, cortar, mecanizar y conformar, y manipular los controles de las máquinas, justificando la secuencia operativa para obtener productos de construcciones metálicas</w:t>
            </w:r>
          </w:p>
        </w:tc>
        <w:tc>
          <w:tcPr>
            <w:cnfStyle w:val="000010000000" w:firstRow="0" w:lastRow="0" w:firstColumn="0" w:lastColumn="0" w:oddVBand="1" w:evenVBand="0" w:oddHBand="0" w:evenHBand="0" w:firstRowFirstColumn="0" w:firstRowLastColumn="0" w:lastRowFirstColumn="0" w:lastRowLastColumn="0"/>
            <w:tcW w:w="3535" w:type="dxa"/>
          </w:tcPr>
          <w:p w:rsidR="00945DD6" w:rsidRPr="002A6E82" w:rsidRDefault="00514204" w:rsidP="00945DD6">
            <w:pPr>
              <w:autoSpaceDE w:val="0"/>
              <w:autoSpaceDN w:val="0"/>
              <w:adjustRightInd w:val="0"/>
              <w:spacing w:after="0" w:line="240" w:lineRule="auto"/>
              <w:rPr>
                <w:rFonts w:asciiTheme="minorHAnsi" w:hAnsiTheme="minorHAnsi" w:cs="Arial"/>
                <w:b/>
                <w:sz w:val="24"/>
                <w:szCs w:val="24"/>
              </w:rPr>
            </w:pPr>
            <w:r w:rsidRPr="002A6E82">
              <w:rPr>
                <w:rFonts w:asciiTheme="minorHAnsi" w:hAnsiTheme="minorHAnsi" w:cs="Arial"/>
                <w:b/>
                <w:sz w:val="24"/>
                <w:szCs w:val="24"/>
              </w:rPr>
              <w:t>RA3</w:t>
            </w:r>
            <w:r w:rsidR="00945DD6" w:rsidRPr="002A6E82">
              <w:rPr>
                <w:rFonts w:asciiTheme="minorHAnsi" w:hAnsiTheme="minorHAnsi" w:cs="Arial"/>
                <w:b/>
                <w:sz w:val="24"/>
                <w:szCs w:val="24"/>
              </w:rPr>
              <w:t>:</w:t>
            </w:r>
          </w:p>
          <w:p w:rsidR="00514204" w:rsidRPr="002A6E82" w:rsidRDefault="00514204" w:rsidP="00945DD6">
            <w:pPr>
              <w:autoSpaceDE w:val="0"/>
              <w:autoSpaceDN w:val="0"/>
              <w:adjustRightInd w:val="0"/>
              <w:spacing w:after="0" w:line="240" w:lineRule="auto"/>
              <w:rPr>
                <w:rFonts w:asciiTheme="minorHAnsi" w:hAnsiTheme="minorHAnsi" w:cs="Arial"/>
                <w:bCs/>
                <w:sz w:val="24"/>
                <w:szCs w:val="24"/>
              </w:rPr>
            </w:pPr>
            <w:r w:rsidRPr="002A6E82">
              <w:rPr>
                <w:rFonts w:asciiTheme="minorHAnsi" w:hAnsiTheme="minorHAnsi" w:cs="NewsGotT-Regu"/>
                <w:sz w:val="24"/>
                <w:szCs w:val="24"/>
              </w:rPr>
              <w:t>Traza desarrollos de formas geométricas e intersecciones sobre chapas, perfiles comerciales y tubos, determinando las formas que se pueden construir y aplicando las técnicas de trazado.</w:t>
            </w:r>
          </w:p>
        </w:tc>
        <w:tc>
          <w:tcPr>
            <w:tcW w:w="3536" w:type="dxa"/>
          </w:tcPr>
          <w:p w:rsidR="00945DD6" w:rsidRPr="002A6E82" w:rsidRDefault="00514204" w:rsidP="00945DD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NewsGotT-Regu"/>
                <w:b/>
                <w:sz w:val="24"/>
                <w:szCs w:val="24"/>
              </w:rPr>
            </w:pPr>
            <w:r w:rsidRPr="002A6E82">
              <w:rPr>
                <w:rFonts w:asciiTheme="minorHAnsi" w:hAnsiTheme="minorHAnsi" w:cs="NewsGotT-Regu"/>
                <w:b/>
                <w:sz w:val="24"/>
                <w:szCs w:val="24"/>
              </w:rPr>
              <w:t>BLOQUE 3</w:t>
            </w:r>
            <w:r w:rsidR="00945DD6" w:rsidRPr="002A6E82">
              <w:rPr>
                <w:rFonts w:asciiTheme="minorHAnsi" w:hAnsiTheme="minorHAnsi" w:cs="NewsGotT-Regu"/>
                <w:b/>
                <w:sz w:val="24"/>
                <w:szCs w:val="24"/>
              </w:rPr>
              <w:t>:</w:t>
            </w:r>
          </w:p>
          <w:p w:rsidR="00514204" w:rsidRPr="002A6E82" w:rsidRDefault="00514204" w:rsidP="00945DD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NewsGotT-Regu"/>
                <w:sz w:val="24"/>
                <w:szCs w:val="24"/>
              </w:rPr>
            </w:pPr>
            <w:r w:rsidRPr="002A6E82">
              <w:rPr>
                <w:rFonts w:asciiTheme="minorHAnsi" w:hAnsiTheme="minorHAnsi" w:cs="NewsGotT-Regu"/>
                <w:sz w:val="24"/>
                <w:szCs w:val="24"/>
              </w:rPr>
              <w:t>Trazado de desarrollos de formas geométricas</w:t>
            </w:r>
          </w:p>
        </w:tc>
      </w:tr>
      <w:tr w:rsidR="00C57B3F" w:rsidRPr="002A6E82" w:rsidTr="002A6E82">
        <w:trPr>
          <w:cnfStyle w:val="000000100000" w:firstRow="0" w:lastRow="0" w:firstColumn="0" w:lastColumn="0" w:oddVBand="0" w:evenVBand="0" w:oddHBand="1" w:evenHBand="0" w:firstRowFirstColumn="0" w:firstRowLastColumn="0" w:lastRowFirstColumn="0" w:lastRowLastColumn="0"/>
          <w:trHeight w:val="2117"/>
        </w:trPr>
        <w:tc>
          <w:tcPr>
            <w:cnfStyle w:val="000010000000" w:firstRow="0" w:lastRow="0" w:firstColumn="0" w:lastColumn="0" w:oddVBand="1" w:evenVBand="0" w:oddHBand="0" w:evenHBand="0" w:firstRowFirstColumn="0" w:firstRowLastColumn="0" w:lastRowFirstColumn="0" w:lastRowLastColumn="0"/>
            <w:tcW w:w="3535" w:type="dxa"/>
            <w:vMerge w:val="restart"/>
          </w:tcPr>
          <w:p w:rsidR="00C57B3F" w:rsidRPr="002A6E82" w:rsidRDefault="00C57B3F" w:rsidP="002D7987">
            <w:pPr>
              <w:autoSpaceDE w:val="0"/>
              <w:autoSpaceDN w:val="0"/>
              <w:adjustRightInd w:val="0"/>
              <w:spacing w:after="0" w:line="240" w:lineRule="auto"/>
              <w:rPr>
                <w:rFonts w:asciiTheme="minorHAnsi" w:hAnsiTheme="minorHAnsi" w:cs="NewsGotT-Regu"/>
                <w:sz w:val="24"/>
                <w:szCs w:val="24"/>
              </w:rPr>
            </w:pPr>
            <w:r w:rsidRPr="002A6E82">
              <w:rPr>
                <w:rFonts w:asciiTheme="minorHAnsi" w:hAnsiTheme="minorHAnsi" w:cs="NewsGotT-Regu"/>
                <w:sz w:val="24"/>
                <w:szCs w:val="24"/>
              </w:rPr>
              <w:t>c) Preparar los sistemas automáticos de máquinas y útiles de corte, mecanizado y conformado de chapas, perfiles y tubería, en función de las fases del proceso y de las operaciones que se van a realizar.</w:t>
            </w:r>
          </w:p>
          <w:p w:rsidR="00C57B3F" w:rsidRPr="002A6E82" w:rsidRDefault="00C57B3F" w:rsidP="002D7987">
            <w:pPr>
              <w:autoSpaceDE w:val="0"/>
              <w:autoSpaceDN w:val="0"/>
              <w:adjustRightInd w:val="0"/>
              <w:spacing w:after="0" w:line="240" w:lineRule="auto"/>
              <w:rPr>
                <w:rFonts w:asciiTheme="minorHAnsi" w:hAnsiTheme="minorHAnsi" w:cs="NewsGotT-Regu"/>
                <w:sz w:val="24"/>
                <w:szCs w:val="24"/>
              </w:rPr>
            </w:pPr>
          </w:p>
          <w:p w:rsidR="00C57B3F" w:rsidRPr="002A6E82" w:rsidRDefault="00C57B3F" w:rsidP="003F382F">
            <w:pPr>
              <w:autoSpaceDE w:val="0"/>
              <w:autoSpaceDN w:val="0"/>
              <w:adjustRightInd w:val="0"/>
              <w:spacing w:after="0" w:line="240" w:lineRule="auto"/>
              <w:rPr>
                <w:rFonts w:asciiTheme="minorHAnsi" w:hAnsiTheme="minorHAnsi" w:cs="NewsGotT-Regu"/>
                <w:sz w:val="24"/>
                <w:szCs w:val="24"/>
              </w:rPr>
            </w:pPr>
            <w:r w:rsidRPr="002A6E82">
              <w:rPr>
                <w:rFonts w:asciiTheme="minorHAnsi" w:hAnsiTheme="minorHAnsi" w:cs="NewsGotT-Regu"/>
                <w:sz w:val="24"/>
                <w:szCs w:val="24"/>
              </w:rPr>
              <w:t xml:space="preserve">d) Construir plantillas, útiles, camas y soportes partiendo de las especificaciones técnicas de fabricación. </w:t>
            </w:r>
          </w:p>
          <w:p w:rsidR="00C57B3F" w:rsidRPr="002A6E82" w:rsidRDefault="00C57B3F" w:rsidP="003F382F">
            <w:pPr>
              <w:autoSpaceDE w:val="0"/>
              <w:autoSpaceDN w:val="0"/>
              <w:adjustRightInd w:val="0"/>
              <w:spacing w:after="0" w:line="240" w:lineRule="auto"/>
              <w:rPr>
                <w:rFonts w:asciiTheme="minorHAnsi" w:hAnsiTheme="minorHAnsi" w:cs="NewsGotT-Regu"/>
                <w:sz w:val="24"/>
                <w:szCs w:val="24"/>
              </w:rPr>
            </w:pPr>
          </w:p>
          <w:p w:rsidR="00C57B3F" w:rsidRPr="002A6E82" w:rsidRDefault="00C57B3F" w:rsidP="003F382F">
            <w:pPr>
              <w:autoSpaceDE w:val="0"/>
              <w:autoSpaceDN w:val="0"/>
              <w:adjustRightInd w:val="0"/>
              <w:spacing w:after="0" w:line="240" w:lineRule="auto"/>
              <w:rPr>
                <w:rFonts w:asciiTheme="minorHAnsi" w:hAnsiTheme="minorHAnsi" w:cs="NewsGotT-Regu"/>
                <w:sz w:val="24"/>
                <w:szCs w:val="24"/>
              </w:rPr>
            </w:pPr>
            <w:r w:rsidRPr="002A6E82">
              <w:rPr>
                <w:rFonts w:asciiTheme="minorHAnsi" w:hAnsiTheme="minorHAnsi" w:cs="NewsGotT-Regu"/>
                <w:sz w:val="24"/>
                <w:szCs w:val="24"/>
              </w:rPr>
              <w:t>e) Obtener elementos de construcciones metálicas trazando, cortando, mecanizando y conformando chapas, perfiles y tubería, según las especificaciones técnicas y los procedimientos de fabricación.</w:t>
            </w:r>
          </w:p>
          <w:p w:rsidR="00C57B3F" w:rsidRPr="002A6E82" w:rsidRDefault="00C57B3F" w:rsidP="002D7987">
            <w:pPr>
              <w:autoSpaceDE w:val="0"/>
              <w:autoSpaceDN w:val="0"/>
              <w:adjustRightInd w:val="0"/>
              <w:spacing w:after="0" w:line="240" w:lineRule="auto"/>
              <w:rPr>
                <w:rFonts w:asciiTheme="minorHAnsi" w:hAnsiTheme="minorHAnsi" w:cs="NewsGotT-Regu"/>
                <w:sz w:val="24"/>
                <w:szCs w:val="24"/>
              </w:rPr>
            </w:pPr>
          </w:p>
        </w:tc>
        <w:tc>
          <w:tcPr>
            <w:tcW w:w="3536" w:type="dxa"/>
            <w:gridSpan w:val="2"/>
            <w:vMerge w:val="restart"/>
          </w:tcPr>
          <w:p w:rsidR="00C57B3F" w:rsidRPr="002A6E82" w:rsidRDefault="00C57B3F"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p>
          <w:p w:rsidR="00C57B3F" w:rsidRPr="002A6E82" w:rsidRDefault="00C57B3F"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r w:rsidRPr="002A6E82">
              <w:rPr>
                <w:rFonts w:asciiTheme="minorHAnsi" w:hAnsiTheme="minorHAnsi" w:cs="NewsGotT-Regu"/>
                <w:sz w:val="24"/>
                <w:szCs w:val="24"/>
              </w:rPr>
              <w:t xml:space="preserve">c) Reconocer las características de los programas de control numérico, robots y manipuladores, relacionando los lenguajes de programación con </w:t>
            </w:r>
            <w:r w:rsidRPr="002A6E82">
              <w:rPr>
                <w:rFonts w:asciiTheme="minorHAnsi" w:hAnsiTheme="minorHAnsi" w:cs="NewsGotT-Regu"/>
                <w:sz w:val="24"/>
                <w:szCs w:val="24"/>
              </w:rPr>
              <w:lastRenderedPageBreak/>
              <w:t>sus aplicaciones para preparar máquinas y sistemas.</w:t>
            </w:r>
          </w:p>
          <w:p w:rsidR="00C57B3F" w:rsidRPr="002A6E82" w:rsidRDefault="00C57B3F"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p>
          <w:p w:rsidR="00C57B3F" w:rsidRPr="002A6E82" w:rsidRDefault="00C57B3F"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r w:rsidRPr="002A6E82">
              <w:rPr>
                <w:rFonts w:asciiTheme="minorHAnsi" w:hAnsiTheme="minorHAnsi" w:cs="NewsGotT-Regu"/>
                <w:sz w:val="24"/>
                <w:szCs w:val="24"/>
              </w:rPr>
              <w:t>d) Analizar las técnicas de trazar, cortar, mecanizar y conformar, y manipular los controles de las máquinas, justificando la secuencia operativa para obtener productos de construcciones metálicas.</w:t>
            </w:r>
          </w:p>
          <w:p w:rsidR="00C57B3F" w:rsidRPr="002A6E82" w:rsidRDefault="00C57B3F"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p>
          <w:p w:rsidR="00C57B3F" w:rsidRPr="002A6E82" w:rsidRDefault="00C57B3F"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p>
        </w:tc>
        <w:tc>
          <w:tcPr>
            <w:cnfStyle w:val="000010000000" w:firstRow="0" w:lastRow="0" w:firstColumn="0" w:lastColumn="0" w:oddVBand="1" w:evenVBand="0" w:oddHBand="0" w:evenHBand="0" w:firstRowFirstColumn="0" w:firstRowLastColumn="0" w:lastRowFirstColumn="0" w:lastRowLastColumn="0"/>
            <w:tcW w:w="3535" w:type="dxa"/>
          </w:tcPr>
          <w:p w:rsidR="00C57B3F" w:rsidRPr="002A6E82" w:rsidRDefault="00C57B3F" w:rsidP="004828E8">
            <w:pPr>
              <w:spacing w:after="0" w:line="240" w:lineRule="auto"/>
              <w:rPr>
                <w:rFonts w:asciiTheme="minorHAnsi" w:hAnsiTheme="minorHAnsi" w:cs="Arial"/>
                <w:b/>
                <w:sz w:val="24"/>
                <w:szCs w:val="24"/>
              </w:rPr>
            </w:pPr>
            <w:r w:rsidRPr="002A6E82">
              <w:rPr>
                <w:rFonts w:asciiTheme="minorHAnsi" w:hAnsiTheme="minorHAnsi" w:cs="Arial"/>
                <w:b/>
                <w:sz w:val="24"/>
                <w:szCs w:val="24"/>
              </w:rPr>
              <w:lastRenderedPageBreak/>
              <w:t>RA4:</w:t>
            </w:r>
          </w:p>
          <w:p w:rsidR="00C57B3F" w:rsidRPr="002A6E82" w:rsidRDefault="00C57B3F" w:rsidP="004828E8">
            <w:pPr>
              <w:spacing w:after="0" w:line="240" w:lineRule="auto"/>
              <w:rPr>
                <w:rFonts w:asciiTheme="minorHAnsi" w:hAnsiTheme="minorHAnsi" w:cs="Arial"/>
                <w:sz w:val="24"/>
                <w:szCs w:val="24"/>
              </w:rPr>
            </w:pPr>
            <w:r w:rsidRPr="002A6E82">
              <w:rPr>
                <w:rFonts w:asciiTheme="minorHAnsi" w:hAnsiTheme="minorHAnsi" w:cs="Arial"/>
                <w:sz w:val="24"/>
                <w:szCs w:val="24"/>
              </w:rPr>
              <w:t xml:space="preserve">Opera equipos y máquinas de corte térmico, tanto convencionales como de control numérico (CNC), identificando los parámetros a controlar y </w:t>
            </w:r>
            <w:r w:rsidRPr="002A6E82">
              <w:rPr>
                <w:rFonts w:asciiTheme="minorHAnsi" w:hAnsiTheme="minorHAnsi" w:cs="Arial"/>
                <w:sz w:val="24"/>
                <w:szCs w:val="24"/>
              </w:rPr>
              <w:lastRenderedPageBreak/>
              <w:t>relacionándolos con el producto</w:t>
            </w:r>
          </w:p>
          <w:p w:rsidR="00C57B3F" w:rsidRDefault="00C57B3F" w:rsidP="004828E8">
            <w:pPr>
              <w:spacing w:after="0" w:line="240" w:lineRule="auto"/>
              <w:rPr>
                <w:rFonts w:asciiTheme="minorHAnsi" w:hAnsiTheme="minorHAnsi" w:cs="Arial"/>
                <w:sz w:val="24"/>
                <w:szCs w:val="24"/>
              </w:rPr>
            </w:pPr>
            <w:proofErr w:type="gramStart"/>
            <w:r w:rsidRPr="002A6E82">
              <w:rPr>
                <w:rFonts w:asciiTheme="minorHAnsi" w:hAnsiTheme="minorHAnsi" w:cs="Arial"/>
                <w:sz w:val="24"/>
                <w:szCs w:val="24"/>
              </w:rPr>
              <w:t>a</w:t>
            </w:r>
            <w:proofErr w:type="gramEnd"/>
            <w:r w:rsidRPr="002A6E82">
              <w:rPr>
                <w:rFonts w:asciiTheme="minorHAnsi" w:hAnsiTheme="minorHAnsi" w:cs="Arial"/>
                <w:sz w:val="24"/>
                <w:szCs w:val="24"/>
              </w:rPr>
              <w:t xml:space="preserve"> obtener.</w:t>
            </w:r>
          </w:p>
          <w:p w:rsidR="002A6E82" w:rsidRPr="002A6E82" w:rsidRDefault="002A6E82" w:rsidP="004828E8">
            <w:pPr>
              <w:spacing w:after="0" w:line="240" w:lineRule="auto"/>
              <w:rPr>
                <w:rFonts w:asciiTheme="minorHAnsi" w:hAnsiTheme="minorHAnsi" w:cs="Arial"/>
                <w:b/>
                <w:bCs/>
                <w:sz w:val="24"/>
                <w:szCs w:val="24"/>
              </w:rPr>
            </w:pPr>
          </w:p>
        </w:tc>
        <w:tc>
          <w:tcPr>
            <w:tcW w:w="3536" w:type="dxa"/>
          </w:tcPr>
          <w:p w:rsidR="00C57B3F" w:rsidRPr="002A6E82" w:rsidRDefault="00C57B3F" w:rsidP="00945DD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b/>
                <w:sz w:val="24"/>
                <w:szCs w:val="24"/>
              </w:rPr>
            </w:pPr>
            <w:r w:rsidRPr="002A6E82">
              <w:rPr>
                <w:rFonts w:asciiTheme="minorHAnsi" w:hAnsiTheme="minorHAnsi" w:cs="NewsGotT-Regu"/>
                <w:b/>
                <w:sz w:val="24"/>
                <w:szCs w:val="24"/>
              </w:rPr>
              <w:lastRenderedPageBreak/>
              <w:t>BLOQUE 4:</w:t>
            </w:r>
          </w:p>
          <w:p w:rsidR="00C57B3F" w:rsidRPr="002A6E82" w:rsidRDefault="00C57B3F" w:rsidP="00945DD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r w:rsidRPr="002A6E82">
              <w:rPr>
                <w:rFonts w:asciiTheme="minorHAnsi" w:hAnsiTheme="minorHAnsi" w:cs="NewsGotT-Regu"/>
                <w:sz w:val="24"/>
                <w:szCs w:val="24"/>
              </w:rPr>
              <w:t>Corte térmico</w:t>
            </w:r>
          </w:p>
        </w:tc>
      </w:tr>
      <w:tr w:rsidR="00C57B3F" w:rsidRPr="002A6E82" w:rsidTr="002A6E82">
        <w:trPr>
          <w:trHeight w:val="1834"/>
        </w:trPr>
        <w:tc>
          <w:tcPr>
            <w:cnfStyle w:val="000010000000" w:firstRow="0" w:lastRow="0" w:firstColumn="0" w:lastColumn="0" w:oddVBand="1" w:evenVBand="0" w:oddHBand="0" w:evenHBand="0" w:firstRowFirstColumn="0" w:firstRowLastColumn="0" w:lastRowFirstColumn="0" w:lastRowLastColumn="0"/>
            <w:tcW w:w="3535" w:type="dxa"/>
            <w:vMerge/>
          </w:tcPr>
          <w:p w:rsidR="00C57B3F" w:rsidRPr="002A6E82" w:rsidRDefault="00C57B3F" w:rsidP="002D7987">
            <w:pPr>
              <w:autoSpaceDE w:val="0"/>
              <w:autoSpaceDN w:val="0"/>
              <w:adjustRightInd w:val="0"/>
              <w:spacing w:after="0" w:line="240" w:lineRule="auto"/>
              <w:rPr>
                <w:rFonts w:asciiTheme="minorHAnsi" w:hAnsiTheme="minorHAnsi" w:cs="NewsGotT-Regu"/>
                <w:sz w:val="24"/>
                <w:szCs w:val="24"/>
              </w:rPr>
            </w:pPr>
          </w:p>
        </w:tc>
        <w:tc>
          <w:tcPr>
            <w:tcW w:w="3536" w:type="dxa"/>
            <w:gridSpan w:val="2"/>
            <w:vMerge/>
          </w:tcPr>
          <w:p w:rsidR="00C57B3F" w:rsidRPr="002A6E82" w:rsidRDefault="00C57B3F" w:rsidP="002D798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NewsGotT-Regu"/>
                <w:sz w:val="24"/>
                <w:szCs w:val="24"/>
              </w:rPr>
            </w:pPr>
          </w:p>
        </w:tc>
        <w:tc>
          <w:tcPr>
            <w:cnfStyle w:val="000010000000" w:firstRow="0" w:lastRow="0" w:firstColumn="0" w:lastColumn="0" w:oddVBand="1" w:evenVBand="0" w:oddHBand="0" w:evenHBand="0" w:firstRowFirstColumn="0" w:firstRowLastColumn="0" w:lastRowFirstColumn="0" w:lastRowLastColumn="0"/>
            <w:tcW w:w="3535" w:type="dxa"/>
          </w:tcPr>
          <w:p w:rsidR="00C57B3F" w:rsidRPr="002A6E82" w:rsidRDefault="00C57B3F" w:rsidP="00945DD6">
            <w:pPr>
              <w:spacing w:after="0" w:line="240" w:lineRule="auto"/>
              <w:rPr>
                <w:rFonts w:asciiTheme="minorHAnsi" w:hAnsiTheme="minorHAnsi" w:cs="Arial"/>
                <w:b/>
                <w:sz w:val="24"/>
                <w:szCs w:val="24"/>
              </w:rPr>
            </w:pPr>
            <w:r w:rsidRPr="002A6E82">
              <w:rPr>
                <w:rFonts w:asciiTheme="minorHAnsi" w:hAnsiTheme="minorHAnsi" w:cs="Arial"/>
                <w:b/>
                <w:sz w:val="24"/>
                <w:szCs w:val="24"/>
              </w:rPr>
              <w:t>RA5:</w:t>
            </w:r>
          </w:p>
          <w:p w:rsidR="00C57B3F" w:rsidRPr="002A6E82" w:rsidRDefault="00C57B3F" w:rsidP="00945DD6">
            <w:pPr>
              <w:spacing w:after="0" w:line="240" w:lineRule="auto"/>
              <w:rPr>
                <w:rFonts w:asciiTheme="minorHAnsi" w:hAnsiTheme="minorHAnsi" w:cs="Arial"/>
                <w:bCs/>
                <w:sz w:val="24"/>
                <w:szCs w:val="24"/>
              </w:rPr>
            </w:pPr>
            <w:r w:rsidRPr="002A6E82">
              <w:rPr>
                <w:rFonts w:asciiTheme="minorHAnsi" w:hAnsiTheme="minorHAnsi" w:cs="Arial"/>
                <w:sz w:val="24"/>
                <w:szCs w:val="24"/>
              </w:rPr>
              <w:t>Opera equipos y máquinas de conformado térmico, tanto convencionales como de CNC, reconociendo los parámetros a controlar y relacionándolos con el producto a obtener</w:t>
            </w:r>
          </w:p>
        </w:tc>
        <w:tc>
          <w:tcPr>
            <w:tcW w:w="3536" w:type="dxa"/>
          </w:tcPr>
          <w:p w:rsidR="00C57B3F" w:rsidRPr="002A6E82" w:rsidRDefault="00C57B3F" w:rsidP="00945DD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NewsGotT-Regu"/>
                <w:b/>
                <w:sz w:val="24"/>
                <w:szCs w:val="24"/>
              </w:rPr>
            </w:pPr>
            <w:r w:rsidRPr="002A6E82">
              <w:rPr>
                <w:rFonts w:asciiTheme="minorHAnsi" w:hAnsiTheme="minorHAnsi" w:cs="NewsGotT-Regu"/>
                <w:b/>
                <w:sz w:val="24"/>
                <w:szCs w:val="24"/>
              </w:rPr>
              <w:t>BLOQUE 5:</w:t>
            </w:r>
          </w:p>
          <w:p w:rsidR="00C57B3F" w:rsidRPr="002A6E82" w:rsidRDefault="00C57B3F" w:rsidP="00945DD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NewsGotT-Regu"/>
                <w:sz w:val="24"/>
                <w:szCs w:val="24"/>
              </w:rPr>
            </w:pPr>
            <w:r w:rsidRPr="002A6E82">
              <w:rPr>
                <w:rFonts w:asciiTheme="minorHAnsi" w:hAnsiTheme="minorHAnsi" w:cs="NewsGotT-Regu"/>
                <w:sz w:val="24"/>
                <w:szCs w:val="24"/>
              </w:rPr>
              <w:t>Conformado térmico</w:t>
            </w:r>
          </w:p>
        </w:tc>
      </w:tr>
      <w:tr w:rsidR="00C57B3F" w:rsidRPr="002A6E82" w:rsidTr="002A6E82">
        <w:trPr>
          <w:cnfStyle w:val="000000100000" w:firstRow="0" w:lastRow="0" w:firstColumn="0" w:lastColumn="0" w:oddVBand="0" w:evenVBand="0" w:oddHBand="1" w:evenHBand="0" w:firstRowFirstColumn="0" w:firstRowLastColumn="0" w:lastRowFirstColumn="0" w:lastRowLastColumn="0"/>
          <w:trHeight w:val="1691"/>
        </w:trPr>
        <w:tc>
          <w:tcPr>
            <w:cnfStyle w:val="000010000000" w:firstRow="0" w:lastRow="0" w:firstColumn="0" w:lastColumn="0" w:oddVBand="1" w:evenVBand="0" w:oddHBand="0" w:evenHBand="0" w:firstRowFirstColumn="0" w:firstRowLastColumn="0" w:lastRowFirstColumn="0" w:lastRowLastColumn="0"/>
            <w:tcW w:w="3535" w:type="dxa"/>
            <w:vMerge/>
          </w:tcPr>
          <w:p w:rsidR="00C57B3F" w:rsidRPr="002A6E82" w:rsidRDefault="00C57B3F" w:rsidP="002D7987">
            <w:pPr>
              <w:autoSpaceDE w:val="0"/>
              <w:autoSpaceDN w:val="0"/>
              <w:adjustRightInd w:val="0"/>
              <w:spacing w:after="0" w:line="240" w:lineRule="auto"/>
              <w:rPr>
                <w:rFonts w:asciiTheme="minorHAnsi" w:hAnsiTheme="minorHAnsi" w:cs="NewsGotT-Regu"/>
                <w:sz w:val="24"/>
                <w:szCs w:val="24"/>
              </w:rPr>
            </w:pPr>
          </w:p>
        </w:tc>
        <w:tc>
          <w:tcPr>
            <w:tcW w:w="3536" w:type="dxa"/>
            <w:gridSpan w:val="2"/>
            <w:vMerge/>
          </w:tcPr>
          <w:p w:rsidR="00C57B3F" w:rsidRPr="002A6E82" w:rsidRDefault="00C57B3F" w:rsidP="002D798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p>
        </w:tc>
        <w:tc>
          <w:tcPr>
            <w:cnfStyle w:val="000010000000" w:firstRow="0" w:lastRow="0" w:firstColumn="0" w:lastColumn="0" w:oddVBand="1" w:evenVBand="0" w:oddHBand="0" w:evenHBand="0" w:firstRowFirstColumn="0" w:firstRowLastColumn="0" w:lastRowFirstColumn="0" w:lastRowLastColumn="0"/>
            <w:tcW w:w="3535" w:type="dxa"/>
          </w:tcPr>
          <w:p w:rsidR="00C57B3F" w:rsidRPr="002A6E82" w:rsidRDefault="00C57B3F" w:rsidP="00945DD6">
            <w:pPr>
              <w:autoSpaceDE w:val="0"/>
              <w:autoSpaceDN w:val="0"/>
              <w:adjustRightInd w:val="0"/>
              <w:spacing w:after="0" w:line="240" w:lineRule="auto"/>
              <w:rPr>
                <w:rFonts w:asciiTheme="minorHAnsi" w:hAnsiTheme="minorHAnsi" w:cs="NewsGotT-Regu"/>
                <w:b/>
                <w:sz w:val="24"/>
                <w:szCs w:val="24"/>
              </w:rPr>
            </w:pPr>
            <w:r w:rsidRPr="002A6E82">
              <w:rPr>
                <w:rFonts w:asciiTheme="minorHAnsi" w:hAnsiTheme="minorHAnsi" w:cs="NewsGotT-Regu"/>
                <w:b/>
                <w:sz w:val="24"/>
                <w:szCs w:val="24"/>
              </w:rPr>
              <w:t>RA6:</w:t>
            </w:r>
          </w:p>
          <w:p w:rsidR="00C57B3F" w:rsidRDefault="00C57B3F" w:rsidP="00945DD6">
            <w:pPr>
              <w:autoSpaceDE w:val="0"/>
              <w:autoSpaceDN w:val="0"/>
              <w:adjustRightInd w:val="0"/>
              <w:spacing w:after="0" w:line="240" w:lineRule="auto"/>
              <w:rPr>
                <w:rFonts w:asciiTheme="minorHAnsi" w:hAnsiTheme="minorHAnsi" w:cs="NewsGotT-Regu"/>
                <w:sz w:val="24"/>
                <w:szCs w:val="24"/>
              </w:rPr>
            </w:pPr>
            <w:r w:rsidRPr="002A6E82">
              <w:rPr>
                <w:rFonts w:asciiTheme="minorHAnsi" w:hAnsiTheme="minorHAnsi" w:cs="NewsGotT-Regu"/>
                <w:sz w:val="24"/>
                <w:szCs w:val="24"/>
              </w:rPr>
              <w:t>Opera equipos y máquinas de conformado mecánico, tanto convencionales como CNC, identificando los parámetros a controlar y relacionándolos con el producto a obtener.</w:t>
            </w:r>
          </w:p>
          <w:p w:rsidR="002A6E82" w:rsidRPr="002A6E82" w:rsidRDefault="002A6E82" w:rsidP="00945DD6">
            <w:pPr>
              <w:autoSpaceDE w:val="0"/>
              <w:autoSpaceDN w:val="0"/>
              <w:adjustRightInd w:val="0"/>
              <w:spacing w:after="0" w:line="240" w:lineRule="auto"/>
              <w:rPr>
                <w:rFonts w:asciiTheme="minorHAnsi" w:hAnsiTheme="minorHAnsi" w:cs="Arial"/>
                <w:sz w:val="24"/>
                <w:szCs w:val="24"/>
              </w:rPr>
            </w:pPr>
          </w:p>
        </w:tc>
        <w:tc>
          <w:tcPr>
            <w:tcW w:w="3536" w:type="dxa"/>
          </w:tcPr>
          <w:p w:rsidR="00C57B3F" w:rsidRPr="002A6E82" w:rsidRDefault="00C57B3F" w:rsidP="00945DD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b/>
                <w:sz w:val="24"/>
                <w:szCs w:val="24"/>
              </w:rPr>
            </w:pPr>
            <w:r w:rsidRPr="002A6E82">
              <w:rPr>
                <w:rFonts w:asciiTheme="minorHAnsi" w:hAnsiTheme="minorHAnsi" w:cs="NewsGotT-Regu"/>
                <w:b/>
                <w:sz w:val="24"/>
                <w:szCs w:val="24"/>
              </w:rPr>
              <w:t>BLOQUE 6:</w:t>
            </w:r>
          </w:p>
          <w:p w:rsidR="00C57B3F" w:rsidRPr="002A6E82" w:rsidRDefault="00C57B3F" w:rsidP="00945DD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r w:rsidRPr="002A6E82">
              <w:rPr>
                <w:rFonts w:asciiTheme="minorHAnsi" w:hAnsiTheme="minorHAnsi" w:cs="NewsGotT-Regu"/>
                <w:b/>
                <w:sz w:val="24"/>
                <w:szCs w:val="24"/>
              </w:rPr>
              <w:t xml:space="preserve"> </w:t>
            </w:r>
            <w:r w:rsidRPr="002A6E82">
              <w:rPr>
                <w:rFonts w:asciiTheme="minorHAnsi" w:hAnsiTheme="minorHAnsi" w:cs="NewsGotT-Regu"/>
                <w:sz w:val="24"/>
                <w:szCs w:val="24"/>
              </w:rPr>
              <w:t>Conformado mecánico</w:t>
            </w:r>
          </w:p>
        </w:tc>
      </w:tr>
      <w:tr w:rsidR="00F67595" w:rsidRPr="002A6E82" w:rsidTr="002A6E82">
        <w:trPr>
          <w:trHeight w:val="1191"/>
        </w:trPr>
        <w:tc>
          <w:tcPr>
            <w:cnfStyle w:val="000010000000" w:firstRow="0" w:lastRow="0" w:firstColumn="0" w:lastColumn="0" w:oddVBand="1" w:evenVBand="0" w:oddHBand="0" w:evenHBand="0" w:firstRowFirstColumn="0" w:firstRowLastColumn="0" w:lastRowFirstColumn="0" w:lastRowLastColumn="0"/>
            <w:tcW w:w="3535" w:type="dxa"/>
          </w:tcPr>
          <w:p w:rsidR="00F67595" w:rsidRPr="002A6E82" w:rsidRDefault="00F67595" w:rsidP="00274400">
            <w:pPr>
              <w:autoSpaceDE w:val="0"/>
              <w:autoSpaceDN w:val="0"/>
              <w:adjustRightInd w:val="0"/>
              <w:spacing w:after="0" w:line="240" w:lineRule="auto"/>
              <w:rPr>
                <w:rFonts w:asciiTheme="minorHAnsi" w:hAnsiTheme="minorHAnsi" w:cs="NewsGotT-Regu"/>
                <w:sz w:val="24"/>
                <w:szCs w:val="24"/>
              </w:rPr>
            </w:pPr>
            <w:r w:rsidRPr="002A6E82">
              <w:rPr>
                <w:rFonts w:asciiTheme="minorHAnsi" w:hAnsiTheme="minorHAnsi" w:cs="NewsGotT-Regu"/>
                <w:sz w:val="24"/>
                <w:szCs w:val="24"/>
              </w:rPr>
              <w:t>k) Realizar el mantenimiento de primer nivel en máquinas y equipos de soldadura y calderería, de acuerdo con la ficha de mantenimiento.</w:t>
            </w:r>
          </w:p>
        </w:tc>
        <w:tc>
          <w:tcPr>
            <w:tcW w:w="3536" w:type="dxa"/>
            <w:gridSpan w:val="2"/>
          </w:tcPr>
          <w:p w:rsidR="00F67595" w:rsidRDefault="00F67595" w:rsidP="00C57B3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NewsGotT-Regu"/>
                <w:sz w:val="24"/>
                <w:szCs w:val="24"/>
              </w:rPr>
            </w:pPr>
            <w:r w:rsidRPr="002A6E82">
              <w:rPr>
                <w:rFonts w:asciiTheme="minorHAnsi" w:hAnsiTheme="minorHAnsi" w:cs="NewsGotT-Regu"/>
                <w:sz w:val="24"/>
                <w:szCs w:val="24"/>
              </w:rPr>
              <w:t>k) Identificar las necesidades de mantenimiento de máquinas y equipos, justificando su importancia para asegurar su funcionalidad.</w:t>
            </w:r>
          </w:p>
          <w:p w:rsidR="002A6E82" w:rsidRPr="002A6E82" w:rsidRDefault="002A6E82" w:rsidP="00C57B3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NewsGotT-Regu"/>
                <w:sz w:val="24"/>
                <w:szCs w:val="24"/>
              </w:rPr>
            </w:pPr>
          </w:p>
        </w:tc>
        <w:tc>
          <w:tcPr>
            <w:cnfStyle w:val="000010000000" w:firstRow="0" w:lastRow="0" w:firstColumn="0" w:lastColumn="0" w:oddVBand="1" w:evenVBand="0" w:oddHBand="0" w:evenHBand="0" w:firstRowFirstColumn="0" w:firstRowLastColumn="0" w:lastRowFirstColumn="0" w:lastRowLastColumn="0"/>
            <w:tcW w:w="3535" w:type="dxa"/>
          </w:tcPr>
          <w:p w:rsidR="00945DD6" w:rsidRPr="002A6E82" w:rsidRDefault="00F67595" w:rsidP="00945DD6">
            <w:pPr>
              <w:autoSpaceDE w:val="0"/>
              <w:autoSpaceDN w:val="0"/>
              <w:adjustRightInd w:val="0"/>
              <w:spacing w:after="0" w:line="240" w:lineRule="auto"/>
              <w:rPr>
                <w:rFonts w:asciiTheme="minorHAnsi" w:hAnsiTheme="minorHAnsi" w:cs="NewsGotT-Regu"/>
                <w:b/>
                <w:sz w:val="24"/>
                <w:szCs w:val="24"/>
              </w:rPr>
            </w:pPr>
            <w:r w:rsidRPr="002A6E82">
              <w:rPr>
                <w:rFonts w:asciiTheme="minorHAnsi" w:hAnsiTheme="minorHAnsi" w:cs="NewsGotT-Regu"/>
                <w:b/>
                <w:sz w:val="24"/>
                <w:szCs w:val="24"/>
              </w:rPr>
              <w:t>RA7</w:t>
            </w:r>
            <w:r w:rsidR="00945DD6" w:rsidRPr="002A6E82">
              <w:rPr>
                <w:rFonts w:asciiTheme="minorHAnsi" w:hAnsiTheme="minorHAnsi" w:cs="NewsGotT-Regu"/>
                <w:b/>
                <w:sz w:val="24"/>
                <w:szCs w:val="24"/>
              </w:rPr>
              <w:t>:</w:t>
            </w:r>
          </w:p>
          <w:p w:rsidR="00F67595" w:rsidRPr="002A6E82" w:rsidRDefault="00F67595" w:rsidP="00945DD6">
            <w:pPr>
              <w:autoSpaceDE w:val="0"/>
              <w:autoSpaceDN w:val="0"/>
              <w:adjustRightInd w:val="0"/>
              <w:spacing w:after="0" w:line="240" w:lineRule="auto"/>
              <w:rPr>
                <w:rFonts w:asciiTheme="minorHAnsi" w:hAnsiTheme="minorHAnsi" w:cs="Arial"/>
                <w:sz w:val="24"/>
                <w:szCs w:val="24"/>
              </w:rPr>
            </w:pPr>
            <w:r w:rsidRPr="002A6E82">
              <w:rPr>
                <w:rFonts w:asciiTheme="minorHAnsi" w:hAnsiTheme="minorHAnsi" w:cs="NewsGotT-Regu"/>
                <w:sz w:val="24"/>
                <w:szCs w:val="24"/>
              </w:rPr>
              <w:t>Realiza el mantenimiento de primer nivel de las máquinas herramientas y su utillaje relacionándolo con su funcionalidad.</w:t>
            </w:r>
          </w:p>
        </w:tc>
        <w:tc>
          <w:tcPr>
            <w:tcW w:w="3536" w:type="dxa"/>
          </w:tcPr>
          <w:p w:rsidR="00945DD6" w:rsidRPr="002A6E82" w:rsidRDefault="00F67595" w:rsidP="00945DD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NewsGotT-Regu"/>
                <w:b/>
                <w:sz w:val="24"/>
                <w:szCs w:val="24"/>
              </w:rPr>
            </w:pPr>
            <w:r w:rsidRPr="002A6E82">
              <w:rPr>
                <w:rFonts w:asciiTheme="minorHAnsi" w:hAnsiTheme="minorHAnsi" w:cs="NewsGotT-Regu"/>
                <w:b/>
                <w:sz w:val="24"/>
                <w:szCs w:val="24"/>
              </w:rPr>
              <w:t>BLOQUE 7</w:t>
            </w:r>
            <w:r w:rsidR="00945DD6" w:rsidRPr="002A6E82">
              <w:rPr>
                <w:rFonts w:asciiTheme="minorHAnsi" w:hAnsiTheme="minorHAnsi" w:cs="NewsGotT-Regu"/>
                <w:b/>
                <w:sz w:val="24"/>
                <w:szCs w:val="24"/>
              </w:rPr>
              <w:t>:</w:t>
            </w:r>
          </w:p>
          <w:p w:rsidR="00F67595" w:rsidRPr="002A6E82" w:rsidRDefault="00F67595" w:rsidP="00945DD6">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NewsGotT-Regu"/>
                <w:sz w:val="24"/>
                <w:szCs w:val="24"/>
              </w:rPr>
            </w:pPr>
            <w:r w:rsidRPr="002A6E82">
              <w:rPr>
                <w:rFonts w:asciiTheme="minorHAnsi" w:hAnsiTheme="minorHAnsi" w:cs="NewsGotT-Regu"/>
                <w:sz w:val="24"/>
                <w:szCs w:val="24"/>
              </w:rPr>
              <w:t>Mantenimiento de máquinas de mecanizado</w:t>
            </w:r>
          </w:p>
        </w:tc>
      </w:tr>
      <w:tr w:rsidR="00F67595" w:rsidRPr="002A6E82" w:rsidTr="00EC739F">
        <w:trPr>
          <w:cnfStyle w:val="000000100000" w:firstRow="0" w:lastRow="0" w:firstColumn="0" w:lastColumn="0" w:oddVBand="0" w:evenVBand="0" w:oddHBand="1" w:evenHBand="0" w:firstRowFirstColumn="0" w:firstRowLastColumn="0" w:lastRowFirstColumn="0" w:lastRowLastColumn="0"/>
          <w:trHeight w:val="4432"/>
        </w:trPr>
        <w:tc>
          <w:tcPr>
            <w:cnfStyle w:val="000010000000" w:firstRow="0" w:lastRow="0" w:firstColumn="0" w:lastColumn="0" w:oddVBand="1" w:evenVBand="0" w:oddHBand="0" w:evenHBand="0" w:firstRowFirstColumn="0" w:firstRowLastColumn="0" w:lastRowFirstColumn="0" w:lastRowLastColumn="0"/>
            <w:tcW w:w="3535" w:type="dxa"/>
          </w:tcPr>
          <w:p w:rsidR="00F67595" w:rsidRPr="002A6E82" w:rsidRDefault="00F67595" w:rsidP="00274400">
            <w:pPr>
              <w:autoSpaceDE w:val="0"/>
              <w:autoSpaceDN w:val="0"/>
              <w:adjustRightInd w:val="0"/>
              <w:spacing w:after="0" w:line="240" w:lineRule="auto"/>
              <w:rPr>
                <w:rFonts w:asciiTheme="minorHAnsi" w:hAnsiTheme="minorHAnsi" w:cs="NewsGotT-Regu"/>
                <w:sz w:val="24"/>
                <w:szCs w:val="24"/>
              </w:rPr>
            </w:pPr>
            <w:r w:rsidRPr="002A6E82">
              <w:rPr>
                <w:rFonts w:asciiTheme="minorHAnsi" w:hAnsiTheme="minorHAnsi" w:cs="NewsGotT-Regu"/>
                <w:sz w:val="24"/>
                <w:szCs w:val="24"/>
              </w:rPr>
              <w:lastRenderedPageBreak/>
              <w:t>l) Aplicar procedimientos de calidad, prevención de riesgos laborales y medioambientales, de acuerdo con lo establecido en los procesos de soldadura y calderería.</w:t>
            </w:r>
          </w:p>
        </w:tc>
        <w:tc>
          <w:tcPr>
            <w:tcW w:w="3536" w:type="dxa"/>
            <w:gridSpan w:val="2"/>
          </w:tcPr>
          <w:p w:rsidR="00F67595" w:rsidRDefault="00F67595"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r w:rsidRPr="002A6E82">
              <w:rPr>
                <w:rFonts w:asciiTheme="minorHAnsi" w:hAnsiTheme="minorHAnsi" w:cs="NewsGotT-Regu"/>
                <w:sz w:val="24"/>
                <w:szCs w:val="24"/>
              </w:rPr>
              <w:t>m) Analizar y describir los procedimientos de calidad, prevención de riesgos laborales y ambientales, señalando las acciones a realizar en los casos definidos para actuar de acuerdo a normas estandarizadas.</w:t>
            </w:r>
          </w:p>
          <w:p w:rsidR="002A6E82" w:rsidRPr="002A6E82" w:rsidRDefault="002A6E82"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p>
        </w:tc>
        <w:tc>
          <w:tcPr>
            <w:cnfStyle w:val="000010000000" w:firstRow="0" w:lastRow="0" w:firstColumn="0" w:lastColumn="0" w:oddVBand="1" w:evenVBand="0" w:oddHBand="0" w:evenHBand="0" w:firstRowFirstColumn="0" w:firstRowLastColumn="0" w:lastRowFirstColumn="0" w:lastRowLastColumn="0"/>
            <w:tcW w:w="3535" w:type="dxa"/>
          </w:tcPr>
          <w:p w:rsidR="00945DD6" w:rsidRPr="002A6E82" w:rsidRDefault="00F67595" w:rsidP="00945DD6">
            <w:pPr>
              <w:autoSpaceDE w:val="0"/>
              <w:autoSpaceDN w:val="0"/>
              <w:adjustRightInd w:val="0"/>
              <w:spacing w:after="0" w:line="240" w:lineRule="auto"/>
              <w:rPr>
                <w:rFonts w:asciiTheme="minorHAnsi" w:hAnsiTheme="minorHAnsi" w:cs="NewsGotT-Regu"/>
                <w:b/>
                <w:sz w:val="24"/>
                <w:szCs w:val="24"/>
              </w:rPr>
            </w:pPr>
            <w:r w:rsidRPr="002A6E82">
              <w:rPr>
                <w:rFonts w:asciiTheme="minorHAnsi" w:hAnsiTheme="minorHAnsi" w:cs="NewsGotT-Regu"/>
                <w:b/>
                <w:sz w:val="24"/>
                <w:szCs w:val="24"/>
              </w:rPr>
              <w:t>RA8</w:t>
            </w:r>
            <w:r w:rsidR="00945DD6" w:rsidRPr="002A6E82">
              <w:rPr>
                <w:rFonts w:asciiTheme="minorHAnsi" w:hAnsiTheme="minorHAnsi" w:cs="NewsGotT-Regu"/>
                <w:b/>
                <w:sz w:val="24"/>
                <w:szCs w:val="24"/>
              </w:rPr>
              <w:t>:</w:t>
            </w:r>
          </w:p>
          <w:p w:rsidR="00F67595" w:rsidRPr="002A6E82" w:rsidRDefault="00F67595" w:rsidP="00945DD6">
            <w:pPr>
              <w:autoSpaceDE w:val="0"/>
              <w:autoSpaceDN w:val="0"/>
              <w:adjustRightInd w:val="0"/>
              <w:spacing w:after="0" w:line="240" w:lineRule="auto"/>
              <w:rPr>
                <w:rFonts w:asciiTheme="minorHAnsi" w:hAnsiTheme="minorHAnsi" w:cs="Arial"/>
                <w:sz w:val="24"/>
                <w:szCs w:val="24"/>
              </w:rPr>
            </w:pPr>
            <w:r w:rsidRPr="002A6E82">
              <w:rPr>
                <w:rFonts w:asciiTheme="minorHAnsi" w:hAnsiTheme="minorHAnsi" w:cs="NewsGotT-Regu"/>
                <w:sz w:val="24"/>
                <w:szCs w:val="24"/>
              </w:rPr>
              <w:t>Cumple las normas de prevención de riesgos laborales y de protección ambiental, identificando los riesgos asociados y las medidas y equipos para prevenirlos.</w:t>
            </w:r>
          </w:p>
        </w:tc>
        <w:tc>
          <w:tcPr>
            <w:tcW w:w="3536" w:type="dxa"/>
          </w:tcPr>
          <w:p w:rsidR="00945DD6" w:rsidRPr="002A6E82" w:rsidRDefault="00F67595" w:rsidP="00945DD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b/>
                <w:sz w:val="24"/>
                <w:szCs w:val="24"/>
              </w:rPr>
            </w:pPr>
            <w:r w:rsidRPr="002A6E82">
              <w:rPr>
                <w:rFonts w:asciiTheme="minorHAnsi" w:hAnsiTheme="minorHAnsi" w:cs="NewsGotT-Regu"/>
                <w:b/>
                <w:sz w:val="24"/>
                <w:szCs w:val="24"/>
              </w:rPr>
              <w:t>BLOQUE 8</w:t>
            </w:r>
            <w:r w:rsidR="00945DD6" w:rsidRPr="002A6E82">
              <w:rPr>
                <w:rFonts w:asciiTheme="minorHAnsi" w:hAnsiTheme="minorHAnsi" w:cs="NewsGotT-Regu"/>
                <w:b/>
                <w:sz w:val="24"/>
                <w:szCs w:val="24"/>
              </w:rPr>
              <w:t>:</w:t>
            </w:r>
          </w:p>
          <w:p w:rsidR="00F67595" w:rsidRPr="002A6E82" w:rsidRDefault="00F67595" w:rsidP="00945DD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sz w:val="24"/>
                <w:szCs w:val="24"/>
              </w:rPr>
            </w:pPr>
            <w:r w:rsidRPr="002A6E82">
              <w:rPr>
                <w:rFonts w:asciiTheme="minorHAnsi" w:hAnsiTheme="minorHAnsi" w:cs="NewsGotT-Regu"/>
                <w:sz w:val="24"/>
                <w:szCs w:val="24"/>
              </w:rPr>
              <w:t>Prevención de riesgos laborales y protección ambiental</w:t>
            </w:r>
          </w:p>
          <w:p w:rsidR="00F67595" w:rsidRPr="002A6E82" w:rsidRDefault="00F67595" w:rsidP="00945DD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NewsGotT-Regu"/>
                <w:b/>
                <w:sz w:val="24"/>
                <w:szCs w:val="24"/>
              </w:rPr>
            </w:pPr>
          </w:p>
        </w:tc>
      </w:tr>
    </w:tbl>
    <w:p w:rsidR="005C6DA4" w:rsidRDefault="005C6DA4" w:rsidP="003060BA">
      <w:pPr>
        <w:pStyle w:val="Default"/>
        <w:rPr>
          <w:rFonts w:cs="Helvetica-Bold"/>
          <w:b/>
          <w:bCs/>
          <w:color w:val="00009A"/>
          <w:sz w:val="16"/>
          <w:szCs w:val="16"/>
        </w:rPr>
      </w:pPr>
    </w:p>
    <w:p w:rsidR="00945A69" w:rsidRDefault="00945A69" w:rsidP="003060BA">
      <w:pPr>
        <w:pStyle w:val="Default"/>
        <w:rPr>
          <w:rFonts w:cs="Helvetica-Bold"/>
          <w:b/>
          <w:bCs/>
          <w:color w:val="00009A"/>
          <w:sz w:val="16"/>
          <w:szCs w:val="16"/>
        </w:rPr>
      </w:pPr>
    </w:p>
    <w:p w:rsidR="00945A69" w:rsidRDefault="00945A69" w:rsidP="003060BA">
      <w:pPr>
        <w:pStyle w:val="Default"/>
        <w:rPr>
          <w:rFonts w:cs="Helvetica-Bold"/>
          <w:b/>
          <w:bCs/>
          <w:color w:val="00009A"/>
          <w:sz w:val="16"/>
          <w:szCs w:val="16"/>
        </w:rPr>
      </w:pPr>
    </w:p>
    <w:p w:rsidR="00945A69" w:rsidRDefault="00945A69">
      <w:pPr>
        <w:rPr>
          <w:rFonts w:cs="Helvetica-Bold"/>
          <w:b/>
          <w:bCs/>
          <w:color w:val="00009A"/>
          <w:sz w:val="16"/>
          <w:szCs w:val="16"/>
        </w:rPr>
      </w:pPr>
      <w:r>
        <w:rPr>
          <w:rFonts w:cs="Helvetica-Bold"/>
          <w:b/>
          <w:bCs/>
          <w:color w:val="00009A"/>
          <w:sz w:val="16"/>
          <w:szCs w:val="16"/>
        </w:rPr>
        <w:br w:type="page"/>
      </w:r>
    </w:p>
    <w:p w:rsidR="00F6211A" w:rsidRPr="002A6E82" w:rsidRDefault="002A6E82" w:rsidP="002A6E82">
      <w:pPr>
        <w:spacing w:after="0" w:line="240" w:lineRule="auto"/>
        <w:rPr>
          <w:rFonts w:cs="Calibri"/>
          <w:b/>
          <w:color w:val="0070C0"/>
          <w:sz w:val="36"/>
          <w:szCs w:val="36"/>
        </w:rPr>
      </w:pPr>
      <w:r w:rsidRPr="002A6E82">
        <w:rPr>
          <w:rFonts w:cs="Calibri"/>
          <w:b/>
          <w:color w:val="0070C0"/>
          <w:sz w:val="36"/>
          <w:szCs w:val="36"/>
        </w:rPr>
        <w:lastRenderedPageBreak/>
        <w:t>6.</w:t>
      </w:r>
      <w:r w:rsidR="00945A69" w:rsidRPr="002A6E82">
        <w:rPr>
          <w:rFonts w:cs="Calibri"/>
          <w:b/>
          <w:color w:val="0070C0"/>
          <w:sz w:val="36"/>
          <w:szCs w:val="36"/>
        </w:rPr>
        <w:t xml:space="preserve"> </w:t>
      </w:r>
      <w:r w:rsidR="00BF0F87" w:rsidRPr="002A6E82">
        <w:rPr>
          <w:rFonts w:cs="Calibri"/>
          <w:b/>
          <w:color w:val="0070C0"/>
          <w:sz w:val="36"/>
          <w:szCs w:val="36"/>
        </w:rPr>
        <w:t>Análisis de los contenidos del módulo profesional y su relación con las unidades de trabajo</w:t>
      </w:r>
    </w:p>
    <w:p w:rsidR="002A6E82" w:rsidRPr="002A6E82" w:rsidRDefault="002A6E82" w:rsidP="002A6E82">
      <w:pPr>
        <w:spacing w:after="0" w:line="240" w:lineRule="auto"/>
        <w:rPr>
          <w:rFonts w:cs="Calibri"/>
          <w:b/>
          <w:color w:val="000000"/>
          <w:sz w:val="52"/>
          <w:szCs w:val="52"/>
        </w:rPr>
      </w:pPr>
    </w:p>
    <w:tbl>
      <w:tblPr>
        <w:tblStyle w:val="Listaclara-nfasis5"/>
        <w:tblW w:w="0" w:type="auto"/>
        <w:tblLook w:val="0000" w:firstRow="0" w:lastRow="0" w:firstColumn="0" w:lastColumn="0" w:noHBand="0" w:noVBand="0"/>
      </w:tblPr>
      <w:tblGrid>
        <w:gridCol w:w="3515"/>
        <w:gridCol w:w="2588"/>
        <w:gridCol w:w="2617"/>
      </w:tblGrid>
      <w:tr w:rsidR="009A7650" w:rsidRPr="00187F50" w:rsidTr="002A6E82">
        <w:trPr>
          <w:cnfStyle w:val="000000100000" w:firstRow="0" w:lastRow="0" w:firstColumn="0" w:lastColumn="0" w:oddVBand="0" w:evenVBand="0" w:oddHBand="1" w:evenHBand="0" w:firstRowFirstColumn="0" w:firstRowLastColumn="0" w:lastRowFirstColumn="0" w:lastRowLastColumn="0"/>
          <w:trHeight w:val="663"/>
        </w:trPr>
        <w:tc>
          <w:tcPr>
            <w:cnfStyle w:val="000010000000" w:firstRow="0" w:lastRow="0" w:firstColumn="0" w:lastColumn="0" w:oddVBand="1" w:evenVBand="0" w:oddHBand="0" w:evenHBand="0" w:firstRowFirstColumn="0" w:firstRowLastColumn="0" w:lastRowFirstColumn="0" w:lastRowLastColumn="0"/>
            <w:tcW w:w="14142" w:type="dxa"/>
            <w:gridSpan w:val="3"/>
          </w:tcPr>
          <w:p w:rsidR="009A7650" w:rsidRPr="002A6E82" w:rsidRDefault="009A7650" w:rsidP="00F21F27">
            <w:pPr>
              <w:spacing w:after="0"/>
              <w:rPr>
                <w:rFonts w:cs="Arial"/>
                <w:b/>
                <w:bCs/>
                <w:color w:val="0070C0"/>
                <w:sz w:val="28"/>
                <w:szCs w:val="28"/>
              </w:rPr>
            </w:pPr>
            <w:r w:rsidRPr="002A6E82">
              <w:rPr>
                <w:rFonts w:cs="Arial"/>
                <w:b/>
                <w:bCs/>
                <w:color w:val="0070C0"/>
                <w:sz w:val="28"/>
                <w:szCs w:val="28"/>
              </w:rPr>
              <w:t>MÓDULO PROFESIONAL:</w:t>
            </w:r>
            <w:r w:rsidR="000313D3" w:rsidRPr="002A6E82">
              <w:rPr>
                <w:rFonts w:cs="Arial"/>
                <w:b/>
                <w:bCs/>
                <w:color w:val="0070C0"/>
                <w:sz w:val="28"/>
                <w:szCs w:val="28"/>
              </w:rPr>
              <w:t xml:space="preserve">   (009</w:t>
            </w:r>
            <w:r w:rsidR="00F21F27" w:rsidRPr="002A6E82">
              <w:rPr>
                <w:rFonts w:cs="Arial"/>
                <w:b/>
                <w:bCs/>
                <w:color w:val="0070C0"/>
                <w:sz w:val="28"/>
                <w:szCs w:val="28"/>
              </w:rPr>
              <w:t>1</w:t>
            </w:r>
            <w:r w:rsidR="000313D3" w:rsidRPr="002A6E82">
              <w:rPr>
                <w:rFonts w:cs="Arial"/>
                <w:b/>
                <w:bCs/>
                <w:color w:val="0070C0"/>
                <w:sz w:val="28"/>
                <w:szCs w:val="28"/>
              </w:rPr>
              <w:t xml:space="preserve">) </w:t>
            </w:r>
            <w:r w:rsidR="00F21F27" w:rsidRPr="002A6E82">
              <w:rPr>
                <w:rFonts w:cs="Arial"/>
                <w:b/>
                <w:bCs/>
                <w:color w:val="0070C0"/>
                <w:sz w:val="28"/>
                <w:szCs w:val="28"/>
              </w:rPr>
              <w:t>TRAZADO, CORTE Y CONFORMADO</w:t>
            </w:r>
          </w:p>
        </w:tc>
      </w:tr>
      <w:tr w:rsidR="009A7650" w:rsidRPr="00187F50" w:rsidTr="002A6E82">
        <w:trPr>
          <w:trHeight w:val="545"/>
        </w:trPr>
        <w:tc>
          <w:tcPr>
            <w:cnfStyle w:val="000010000000" w:firstRow="0" w:lastRow="0" w:firstColumn="0" w:lastColumn="0" w:oddVBand="1" w:evenVBand="0" w:oddHBand="0" w:evenHBand="0" w:firstRowFirstColumn="0" w:firstRowLastColumn="0" w:lastRowFirstColumn="0" w:lastRowLastColumn="0"/>
            <w:tcW w:w="4714" w:type="dxa"/>
          </w:tcPr>
          <w:p w:rsidR="009A7650" w:rsidRPr="002A6E82" w:rsidRDefault="00464C2E" w:rsidP="005600A6">
            <w:pPr>
              <w:spacing w:after="0"/>
              <w:jc w:val="center"/>
              <w:rPr>
                <w:rFonts w:cs="Arial"/>
                <w:b/>
                <w:bCs/>
                <w:color w:val="0070C0"/>
                <w:sz w:val="24"/>
                <w:szCs w:val="24"/>
              </w:rPr>
            </w:pPr>
            <w:r w:rsidRPr="002A6E82">
              <w:rPr>
                <w:rFonts w:cs="Arial"/>
                <w:b/>
                <w:bCs/>
                <w:color w:val="0070C0"/>
                <w:sz w:val="24"/>
                <w:szCs w:val="24"/>
              </w:rPr>
              <w:t>CONTENIDOS DEL R</w:t>
            </w:r>
            <w:r w:rsidR="005600A6" w:rsidRPr="002A6E82">
              <w:rPr>
                <w:rFonts w:cs="Arial"/>
                <w:b/>
                <w:bCs/>
                <w:color w:val="0070C0"/>
                <w:sz w:val="24"/>
                <w:szCs w:val="24"/>
              </w:rPr>
              <w:t xml:space="preserve">EAL </w:t>
            </w:r>
            <w:r w:rsidRPr="002A6E82">
              <w:rPr>
                <w:rFonts w:cs="Arial"/>
                <w:b/>
                <w:bCs/>
                <w:color w:val="0070C0"/>
                <w:sz w:val="24"/>
                <w:szCs w:val="24"/>
              </w:rPr>
              <w:t>D</w:t>
            </w:r>
            <w:r w:rsidR="005600A6" w:rsidRPr="002A6E82">
              <w:rPr>
                <w:rFonts w:cs="Arial"/>
                <w:b/>
                <w:bCs/>
                <w:color w:val="0070C0"/>
                <w:sz w:val="24"/>
                <w:szCs w:val="24"/>
              </w:rPr>
              <w:t>ECRETO</w:t>
            </w:r>
          </w:p>
        </w:tc>
        <w:tc>
          <w:tcPr>
            <w:tcW w:w="4714" w:type="dxa"/>
          </w:tcPr>
          <w:p w:rsidR="009A7650" w:rsidRPr="002A6E82" w:rsidRDefault="00464C2E" w:rsidP="00945A69">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0070C0"/>
                <w:sz w:val="24"/>
                <w:szCs w:val="24"/>
              </w:rPr>
            </w:pPr>
            <w:r w:rsidRPr="002A6E82">
              <w:rPr>
                <w:rFonts w:cs="Arial"/>
                <w:b/>
                <w:bCs/>
                <w:color w:val="0070C0"/>
                <w:sz w:val="24"/>
                <w:szCs w:val="24"/>
              </w:rPr>
              <w:t>BLOQUE DE CONTENIDOS</w:t>
            </w:r>
          </w:p>
        </w:tc>
        <w:tc>
          <w:tcPr>
            <w:cnfStyle w:val="000010000000" w:firstRow="0" w:lastRow="0" w:firstColumn="0" w:lastColumn="0" w:oddVBand="1" w:evenVBand="0" w:oddHBand="0" w:evenHBand="0" w:firstRowFirstColumn="0" w:firstRowLastColumn="0" w:lastRowFirstColumn="0" w:lastRowLastColumn="0"/>
            <w:tcW w:w="4714" w:type="dxa"/>
          </w:tcPr>
          <w:p w:rsidR="009A7650" w:rsidRPr="002A6E82" w:rsidRDefault="00464C2E" w:rsidP="00464C2E">
            <w:pPr>
              <w:spacing w:after="0"/>
              <w:jc w:val="center"/>
              <w:rPr>
                <w:rFonts w:cs="Arial"/>
                <w:b/>
                <w:bCs/>
                <w:color w:val="0070C0"/>
                <w:sz w:val="24"/>
                <w:szCs w:val="24"/>
              </w:rPr>
            </w:pPr>
            <w:r w:rsidRPr="002A6E82">
              <w:rPr>
                <w:rFonts w:cs="Arial"/>
                <w:b/>
                <w:bCs/>
                <w:color w:val="0070C0"/>
                <w:sz w:val="24"/>
                <w:szCs w:val="24"/>
              </w:rPr>
              <w:t xml:space="preserve">UNIDADES DE TRABAJO </w:t>
            </w:r>
            <w:r w:rsidR="009A7650" w:rsidRPr="002A6E82">
              <w:rPr>
                <w:rFonts w:cs="Arial"/>
                <w:b/>
                <w:bCs/>
                <w:color w:val="0070C0"/>
                <w:sz w:val="24"/>
                <w:szCs w:val="24"/>
              </w:rPr>
              <w:t>RELACIONAD</w:t>
            </w:r>
            <w:r w:rsidRPr="002A6E82">
              <w:rPr>
                <w:rFonts w:cs="Arial"/>
                <w:b/>
                <w:bCs/>
                <w:color w:val="0070C0"/>
                <w:sz w:val="24"/>
                <w:szCs w:val="24"/>
              </w:rPr>
              <w:t>A</w:t>
            </w:r>
            <w:r w:rsidR="009A7650" w:rsidRPr="002A6E82">
              <w:rPr>
                <w:rFonts w:cs="Arial"/>
                <w:b/>
                <w:bCs/>
                <w:color w:val="0070C0"/>
                <w:sz w:val="24"/>
                <w:szCs w:val="24"/>
              </w:rPr>
              <w:t>S</w:t>
            </w:r>
            <w:r w:rsidRPr="002A6E82">
              <w:rPr>
                <w:rFonts w:cs="Arial"/>
                <w:b/>
                <w:bCs/>
                <w:color w:val="0070C0"/>
                <w:sz w:val="24"/>
                <w:szCs w:val="24"/>
              </w:rPr>
              <w:t xml:space="preserve"> CON CADA BLOQUE</w:t>
            </w:r>
          </w:p>
        </w:tc>
      </w:tr>
      <w:tr w:rsidR="009352F0" w:rsidRPr="002A6E82" w:rsidTr="002A6E82">
        <w:trPr>
          <w:cnfStyle w:val="000000100000" w:firstRow="0" w:lastRow="0" w:firstColumn="0" w:lastColumn="0" w:oddVBand="0" w:evenVBand="0" w:oddHBand="1" w:evenHBand="0" w:firstRowFirstColumn="0" w:firstRowLastColumn="0" w:lastRowFirstColumn="0" w:lastRowLastColumn="0"/>
          <w:trHeight w:val="562"/>
        </w:trPr>
        <w:tc>
          <w:tcPr>
            <w:cnfStyle w:val="000010000000" w:firstRow="0" w:lastRow="0" w:firstColumn="0" w:lastColumn="0" w:oddVBand="1" w:evenVBand="0" w:oddHBand="0" w:evenHBand="0" w:firstRowFirstColumn="0" w:firstRowLastColumn="0" w:lastRowFirstColumn="0" w:lastRowLastColumn="0"/>
            <w:tcW w:w="4714" w:type="dxa"/>
          </w:tcPr>
          <w:p w:rsidR="002319C2" w:rsidRPr="002A6E82" w:rsidRDefault="00F21F27" w:rsidP="002319C2">
            <w:pPr>
              <w:pStyle w:val="Prrafodelista"/>
              <w:numPr>
                <w:ilvl w:val="0"/>
                <w:numId w:val="37"/>
              </w:numPr>
              <w:spacing w:after="0"/>
              <w:rPr>
                <w:b/>
                <w:sz w:val="24"/>
                <w:szCs w:val="24"/>
              </w:rPr>
            </w:pPr>
            <w:r w:rsidRPr="002A6E82">
              <w:rPr>
                <w:b/>
                <w:sz w:val="24"/>
                <w:szCs w:val="24"/>
              </w:rPr>
              <w:t>Organización del trabajo</w:t>
            </w:r>
          </w:p>
          <w:p w:rsidR="002319C2" w:rsidRPr="002A6E82" w:rsidRDefault="002319C2" w:rsidP="002319C2">
            <w:pPr>
              <w:pStyle w:val="Prrafodelista"/>
              <w:numPr>
                <w:ilvl w:val="1"/>
                <w:numId w:val="37"/>
              </w:numPr>
              <w:spacing w:after="0"/>
              <w:rPr>
                <w:sz w:val="24"/>
                <w:szCs w:val="24"/>
              </w:rPr>
            </w:pPr>
            <w:r w:rsidRPr="002A6E82">
              <w:rPr>
                <w:sz w:val="24"/>
                <w:szCs w:val="24"/>
              </w:rPr>
              <w:t>Distribución de cargas de trabajo.</w:t>
            </w:r>
          </w:p>
          <w:p w:rsidR="002319C2" w:rsidRPr="002A6E82" w:rsidRDefault="002319C2" w:rsidP="002319C2">
            <w:pPr>
              <w:pStyle w:val="Prrafodelista"/>
              <w:numPr>
                <w:ilvl w:val="1"/>
                <w:numId w:val="37"/>
              </w:numPr>
              <w:spacing w:after="0"/>
              <w:rPr>
                <w:sz w:val="24"/>
                <w:szCs w:val="24"/>
              </w:rPr>
            </w:pPr>
            <w:r w:rsidRPr="002A6E82">
              <w:rPr>
                <w:sz w:val="24"/>
                <w:szCs w:val="24"/>
              </w:rPr>
              <w:t>Medidas de prevención y de tratamiento de residuos.</w:t>
            </w:r>
          </w:p>
          <w:p w:rsidR="002319C2" w:rsidRPr="002A6E82" w:rsidRDefault="002319C2" w:rsidP="002319C2">
            <w:pPr>
              <w:pStyle w:val="Prrafodelista"/>
              <w:numPr>
                <w:ilvl w:val="1"/>
                <w:numId w:val="37"/>
              </w:numPr>
              <w:spacing w:after="0"/>
              <w:rPr>
                <w:sz w:val="24"/>
                <w:szCs w:val="24"/>
              </w:rPr>
            </w:pPr>
            <w:r w:rsidRPr="002A6E82">
              <w:rPr>
                <w:sz w:val="24"/>
                <w:szCs w:val="24"/>
              </w:rPr>
              <w:t>Calidad, normativas y catálogos.</w:t>
            </w:r>
          </w:p>
          <w:p w:rsidR="002319C2" w:rsidRPr="002A6E82" w:rsidRDefault="002319C2" w:rsidP="002319C2">
            <w:pPr>
              <w:pStyle w:val="Prrafodelista"/>
              <w:numPr>
                <w:ilvl w:val="1"/>
                <w:numId w:val="37"/>
              </w:numPr>
              <w:spacing w:after="0"/>
              <w:rPr>
                <w:sz w:val="24"/>
                <w:szCs w:val="24"/>
              </w:rPr>
            </w:pPr>
            <w:r w:rsidRPr="002A6E82">
              <w:rPr>
                <w:sz w:val="24"/>
                <w:szCs w:val="24"/>
              </w:rPr>
              <w:t>Planificación de las tareas.</w:t>
            </w:r>
          </w:p>
          <w:p w:rsidR="009352F0" w:rsidRPr="002A6E82" w:rsidRDefault="002319C2" w:rsidP="009352F0">
            <w:pPr>
              <w:pStyle w:val="Prrafodelista"/>
              <w:numPr>
                <w:ilvl w:val="1"/>
                <w:numId w:val="37"/>
              </w:numPr>
              <w:spacing w:after="0"/>
              <w:rPr>
                <w:sz w:val="24"/>
                <w:szCs w:val="24"/>
              </w:rPr>
            </w:pPr>
            <w:r w:rsidRPr="002A6E82">
              <w:rPr>
                <w:sz w:val="24"/>
                <w:szCs w:val="24"/>
              </w:rPr>
              <w:t>Valoración del orden y limpieza durante las fases del proceso.</w:t>
            </w:r>
          </w:p>
        </w:tc>
        <w:tc>
          <w:tcPr>
            <w:tcW w:w="4714" w:type="dxa"/>
          </w:tcPr>
          <w:p w:rsidR="00920D7B" w:rsidRPr="002A6E82" w:rsidRDefault="00F21F27" w:rsidP="004B1CC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b/>
                <w:sz w:val="24"/>
                <w:szCs w:val="24"/>
              </w:rPr>
            </w:pPr>
            <w:r w:rsidRPr="002A6E82">
              <w:rPr>
                <w:rFonts w:cs="NewsGotT-Regu"/>
                <w:b/>
                <w:sz w:val="24"/>
                <w:szCs w:val="24"/>
              </w:rPr>
              <w:t>BLOQUE 1</w:t>
            </w:r>
            <w:r w:rsidR="00920D7B" w:rsidRPr="002A6E82">
              <w:rPr>
                <w:rFonts w:cs="NewsGotT-Regu"/>
                <w:b/>
                <w:sz w:val="24"/>
                <w:szCs w:val="24"/>
              </w:rPr>
              <w:t>:</w:t>
            </w:r>
          </w:p>
          <w:p w:rsidR="009352F0" w:rsidRPr="002A6E82" w:rsidRDefault="002319C2" w:rsidP="004B1CCF">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r w:rsidRPr="002A6E82">
              <w:rPr>
                <w:rFonts w:cs="NewsGotT-Regu"/>
                <w:sz w:val="24"/>
                <w:szCs w:val="24"/>
              </w:rPr>
              <w:t>Organización del trabajo</w:t>
            </w:r>
          </w:p>
        </w:tc>
        <w:tc>
          <w:tcPr>
            <w:cnfStyle w:val="000010000000" w:firstRow="0" w:lastRow="0" w:firstColumn="0" w:lastColumn="0" w:oddVBand="1" w:evenVBand="0" w:oddHBand="0" w:evenHBand="0" w:firstRowFirstColumn="0" w:firstRowLastColumn="0" w:lastRowFirstColumn="0" w:lastRowLastColumn="0"/>
            <w:tcW w:w="4714" w:type="dxa"/>
          </w:tcPr>
          <w:p w:rsidR="00D23096" w:rsidRPr="002A6E82" w:rsidRDefault="00920D7B" w:rsidP="00920D7B">
            <w:pPr>
              <w:autoSpaceDE w:val="0"/>
              <w:autoSpaceDN w:val="0"/>
              <w:adjustRightInd w:val="0"/>
              <w:spacing w:after="0" w:line="240" w:lineRule="auto"/>
              <w:rPr>
                <w:rFonts w:cs="ConduitITC-Bold"/>
                <w:b/>
                <w:bCs/>
                <w:sz w:val="24"/>
                <w:szCs w:val="24"/>
              </w:rPr>
            </w:pPr>
            <w:r w:rsidRPr="002A6E82">
              <w:rPr>
                <w:rFonts w:cs="ConduitITC-Bold"/>
                <w:b/>
                <w:bCs/>
                <w:sz w:val="24"/>
                <w:szCs w:val="24"/>
              </w:rPr>
              <w:t>UNIDAD</w:t>
            </w:r>
            <w:r w:rsidR="00D23096" w:rsidRPr="002A6E82">
              <w:rPr>
                <w:rFonts w:cs="ConduitITC-Bold"/>
                <w:b/>
                <w:bCs/>
                <w:sz w:val="24"/>
                <w:szCs w:val="24"/>
              </w:rPr>
              <w:t xml:space="preserve"> 2. Organización del trabajo</w:t>
            </w:r>
          </w:p>
          <w:p w:rsidR="00126028" w:rsidRPr="002A6E82" w:rsidRDefault="00126028" w:rsidP="00BC277F">
            <w:pPr>
              <w:autoSpaceDE w:val="0"/>
              <w:autoSpaceDN w:val="0"/>
              <w:adjustRightInd w:val="0"/>
              <w:spacing w:after="0" w:line="240" w:lineRule="auto"/>
              <w:rPr>
                <w:rFonts w:cs="ConduitITC-Bold"/>
                <w:b/>
                <w:bCs/>
                <w:sz w:val="24"/>
                <w:szCs w:val="24"/>
              </w:rPr>
            </w:pPr>
          </w:p>
        </w:tc>
      </w:tr>
      <w:tr w:rsidR="009A7650" w:rsidRPr="002A6E82" w:rsidTr="002A6E82">
        <w:tc>
          <w:tcPr>
            <w:cnfStyle w:val="000010000000" w:firstRow="0" w:lastRow="0" w:firstColumn="0" w:lastColumn="0" w:oddVBand="1" w:evenVBand="0" w:oddHBand="0" w:evenHBand="0" w:firstRowFirstColumn="0" w:firstRowLastColumn="0" w:lastRowFirstColumn="0" w:lastRowLastColumn="0"/>
            <w:tcW w:w="4714" w:type="dxa"/>
          </w:tcPr>
          <w:p w:rsidR="002319C2" w:rsidRPr="002A6E82" w:rsidRDefault="00F21F27" w:rsidP="002319C2">
            <w:pPr>
              <w:pStyle w:val="Prrafodelista"/>
              <w:numPr>
                <w:ilvl w:val="0"/>
                <w:numId w:val="37"/>
              </w:numPr>
              <w:spacing w:after="0"/>
              <w:rPr>
                <w:b/>
                <w:sz w:val="24"/>
                <w:szCs w:val="24"/>
              </w:rPr>
            </w:pPr>
            <w:r w:rsidRPr="002A6E82">
              <w:rPr>
                <w:b/>
                <w:sz w:val="24"/>
                <w:szCs w:val="24"/>
              </w:rPr>
              <w:t>Preparación de materiales, equipos y máquinas</w:t>
            </w:r>
          </w:p>
          <w:p w:rsidR="002319C2" w:rsidRPr="002A6E82" w:rsidRDefault="002319C2" w:rsidP="002319C2">
            <w:pPr>
              <w:pStyle w:val="Prrafodelista"/>
              <w:numPr>
                <w:ilvl w:val="1"/>
                <w:numId w:val="37"/>
              </w:numPr>
              <w:spacing w:after="0"/>
              <w:rPr>
                <w:sz w:val="24"/>
                <w:szCs w:val="24"/>
              </w:rPr>
            </w:pPr>
            <w:r w:rsidRPr="002A6E82">
              <w:rPr>
                <w:sz w:val="24"/>
                <w:szCs w:val="24"/>
              </w:rPr>
              <w:t>Interpretación de los documentos de trabajo.</w:t>
            </w:r>
          </w:p>
          <w:p w:rsidR="002319C2" w:rsidRPr="002A6E82" w:rsidRDefault="002319C2" w:rsidP="002319C2">
            <w:pPr>
              <w:pStyle w:val="Prrafodelista"/>
              <w:numPr>
                <w:ilvl w:val="1"/>
                <w:numId w:val="37"/>
              </w:numPr>
              <w:spacing w:after="0"/>
              <w:rPr>
                <w:sz w:val="24"/>
                <w:szCs w:val="24"/>
              </w:rPr>
            </w:pPr>
            <w:r w:rsidRPr="002A6E82">
              <w:rPr>
                <w:sz w:val="24"/>
                <w:szCs w:val="24"/>
              </w:rPr>
              <w:t>Equipos, herramientas y útiles de trazado, corte térmico y conformado.</w:t>
            </w:r>
          </w:p>
          <w:p w:rsidR="002319C2" w:rsidRPr="002A6E82" w:rsidRDefault="002319C2" w:rsidP="002319C2">
            <w:pPr>
              <w:pStyle w:val="Prrafodelista"/>
              <w:numPr>
                <w:ilvl w:val="1"/>
                <w:numId w:val="37"/>
              </w:numPr>
              <w:spacing w:after="0"/>
              <w:rPr>
                <w:sz w:val="24"/>
                <w:szCs w:val="24"/>
              </w:rPr>
            </w:pPr>
            <w:r w:rsidRPr="002A6E82">
              <w:rPr>
                <w:sz w:val="24"/>
                <w:szCs w:val="24"/>
              </w:rPr>
              <w:t>Valoración de los tiempos de las distintas fases y operaciones del trabajo.</w:t>
            </w:r>
          </w:p>
          <w:p w:rsidR="002319C2" w:rsidRPr="002A6E82" w:rsidRDefault="002319C2" w:rsidP="002319C2">
            <w:pPr>
              <w:pStyle w:val="Prrafodelista"/>
              <w:numPr>
                <w:ilvl w:val="1"/>
                <w:numId w:val="37"/>
              </w:numPr>
              <w:spacing w:after="0"/>
              <w:rPr>
                <w:sz w:val="24"/>
                <w:szCs w:val="24"/>
              </w:rPr>
            </w:pPr>
            <w:r w:rsidRPr="002A6E82">
              <w:rPr>
                <w:sz w:val="24"/>
                <w:szCs w:val="24"/>
              </w:rPr>
              <w:t>Montaje y ajuste de las máquinas y útiles.</w:t>
            </w:r>
          </w:p>
          <w:p w:rsidR="002319C2" w:rsidRPr="002A6E82" w:rsidRDefault="002319C2" w:rsidP="002319C2">
            <w:pPr>
              <w:pStyle w:val="Prrafodelista"/>
              <w:numPr>
                <w:ilvl w:val="1"/>
                <w:numId w:val="37"/>
              </w:numPr>
              <w:spacing w:after="0"/>
              <w:rPr>
                <w:sz w:val="24"/>
                <w:szCs w:val="24"/>
              </w:rPr>
            </w:pPr>
            <w:r w:rsidRPr="002A6E82">
              <w:rPr>
                <w:sz w:val="24"/>
                <w:szCs w:val="24"/>
              </w:rPr>
              <w:t>Plantillas y útiles para trazado y conformado.</w:t>
            </w:r>
          </w:p>
          <w:p w:rsidR="002319C2" w:rsidRPr="002A6E82" w:rsidRDefault="002319C2" w:rsidP="002319C2">
            <w:pPr>
              <w:pStyle w:val="Prrafodelista"/>
              <w:numPr>
                <w:ilvl w:val="1"/>
                <w:numId w:val="37"/>
              </w:numPr>
              <w:spacing w:after="0"/>
              <w:rPr>
                <w:sz w:val="24"/>
                <w:szCs w:val="24"/>
              </w:rPr>
            </w:pPr>
            <w:r w:rsidRPr="002A6E82">
              <w:rPr>
                <w:sz w:val="24"/>
                <w:szCs w:val="24"/>
              </w:rPr>
              <w:t>Plantillas y útiles para fabricación, transporte y montaje.</w:t>
            </w:r>
          </w:p>
          <w:p w:rsidR="002319C2" w:rsidRPr="002A6E82" w:rsidRDefault="002319C2" w:rsidP="005600A6">
            <w:pPr>
              <w:pStyle w:val="Prrafodelista"/>
              <w:numPr>
                <w:ilvl w:val="1"/>
                <w:numId w:val="37"/>
              </w:numPr>
              <w:spacing w:after="0"/>
              <w:ind w:left="709" w:hanging="349"/>
              <w:rPr>
                <w:sz w:val="24"/>
                <w:szCs w:val="24"/>
              </w:rPr>
            </w:pPr>
            <w:r w:rsidRPr="002A6E82">
              <w:rPr>
                <w:sz w:val="24"/>
                <w:szCs w:val="24"/>
              </w:rPr>
              <w:lastRenderedPageBreak/>
              <w:t>Trazado y conformado de las plantillas y útiles.</w:t>
            </w:r>
          </w:p>
          <w:p w:rsidR="002319C2" w:rsidRPr="002A6E82" w:rsidRDefault="002319C2" w:rsidP="002319C2">
            <w:pPr>
              <w:pStyle w:val="Prrafodelista"/>
              <w:numPr>
                <w:ilvl w:val="1"/>
                <w:numId w:val="37"/>
              </w:numPr>
              <w:spacing w:after="0"/>
              <w:rPr>
                <w:sz w:val="24"/>
                <w:szCs w:val="24"/>
              </w:rPr>
            </w:pPr>
            <w:r w:rsidRPr="002A6E82">
              <w:rPr>
                <w:sz w:val="24"/>
                <w:szCs w:val="24"/>
              </w:rPr>
              <w:t>Programación CNC.</w:t>
            </w:r>
          </w:p>
          <w:p w:rsidR="002319C2" w:rsidRPr="002A6E82" w:rsidRDefault="002319C2" w:rsidP="002319C2">
            <w:pPr>
              <w:pStyle w:val="Prrafodelista"/>
              <w:numPr>
                <w:ilvl w:val="1"/>
                <w:numId w:val="37"/>
              </w:numPr>
              <w:spacing w:after="0"/>
              <w:rPr>
                <w:sz w:val="24"/>
                <w:szCs w:val="24"/>
              </w:rPr>
            </w:pPr>
            <w:r w:rsidRPr="002A6E82">
              <w:rPr>
                <w:sz w:val="24"/>
                <w:szCs w:val="24"/>
              </w:rPr>
              <w:t>Manejo y uso del control numérico.</w:t>
            </w:r>
          </w:p>
          <w:p w:rsidR="009A7650" w:rsidRPr="002A6E82" w:rsidRDefault="002319C2" w:rsidP="00813DE1">
            <w:pPr>
              <w:pStyle w:val="Prrafodelista"/>
              <w:numPr>
                <w:ilvl w:val="1"/>
                <w:numId w:val="37"/>
              </w:numPr>
              <w:tabs>
                <w:tab w:val="left" w:pos="851"/>
              </w:tabs>
              <w:spacing w:after="0"/>
              <w:rPr>
                <w:sz w:val="24"/>
                <w:szCs w:val="24"/>
              </w:rPr>
            </w:pPr>
            <w:r w:rsidRPr="002A6E82">
              <w:rPr>
                <w:sz w:val="24"/>
                <w:szCs w:val="24"/>
              </w:rPr>
              <w:t>Autoaprendizaje. Búsqueda de información. Identificación y resolución de problemas.</w:t>
            </w:r>
          </w:p>
        </w:tc>
        <w:tc>
          <w:tcPr>
            <w:tcW w:w="4714" w:type="dxa"/>
          </w:tcPr>
          <w:p w:rsidR="00920D7B" w:rsidRPr="002A6E82" w:rsidRDefault="00F21F27" w:rsidP="00920D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NewsGotT-Regu"/>
                <w:b/>
                <w:sz w:val="24"/>
                <w:szCs w:val="24"/>
              </w:rPr>
            </w:pPr>
            <w:r w:rsidRPr="002A6E82">
              <w:rPr>
                <w:rFonts w:cs="NewsGotT-Regu"/>
                <w:b/>
                <w:sz w:val="24"/>
                <w:szCs w:val="24"/>
              </w:rPr>
              <w:lastRenderedPageBreak/>
              <w:t>BLOQUE 2</w:t>
            </w:r>
            <w:r w:rsidR="00920D7B" w:rsidRPr="002A6E82">
              <w:rPr>
                <w:rFonts w:cs="NewsGotT-Regu"/>
                <w:b/>
                <w:sz w:val="24"/>
                <w:szCs w:val="24"/>
              </w:rPr>
              <w:t>:</w:t>
            </w:r>
          </w:p>
          <w:p w:rsidR="009A7650" w:rsidRPr="002A6E82" w:rsidRDefault="002319C2" w:rsidP="00920D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NewsGotT-Regu"/>
                <w:sz w:val="24"/>
                <w:szCs w:val="24"/>
              </w:rPr>
            </w:pPr>
            <w:r w:rsidRPr="002A6E82">
              <w:rPr>
                <w:rFonts w:cs="NewsGotT-Regu"/>
                <w:sz w:val="24"/>
                <w:szCs w:val="24"/>
              </w:rPr>
              <w:t>Preparación de materiales, equipos y máquinas</w:t>
            </w:r>
          </w:p>
        </w:tc>
        <w:tc>
          <w:tcPr>
            <w:cnfStyle w:val="000010000000" w:firstRow="0" w:lastRow="0" w:firstColumn="0" w:lastColumn="0" w:oddVBand="1" w:evenVBand="0" w:oddHBand="0" w:evenHBand="0" w:firstRowFirstColumn="0" w:firstRowLastColumn="0" w:lastRowFirstColumn="0" w:lastRowLastColumn="0"/>
            <w:tcW w:w="4714" w:type="dxa"/>
          </w:tcPr>
          <w:p w:rsidR="009A7650" w:rsidRPr="002A6E82" w:rsidRDefault="00920D7B" w:rsidP="00920D7B">
            <w:pPr>
              <w:autoSpaceDE w:val="0"/>
              <w:autoSpaceDN w:val="0"/>
              <w:adjustRightInd w:val="0"/>
              <w:spacing w:after="0" w:line="240" w:lineRule="auto"/>
              <w:rPr>
                <w:rFonts w:cs="ConduitITC-Bold"/>
                <w:b/>
                <w:bCs/>
                <w:sz w:val="24"/>
                <w:szCs w:val="24"/>
              </w:rPr>
            </w:pPr>
            <w:r w:rsidRPr="002A6E82">
              <w:rPr>
                <w:rFonts w:cs="ConduitITC-Bold"/>
                <w:b/>
                <w:bCs/>
                <w:sz w:val="24"/>
                <w:szCs w:val="24"/>
              </w:rPr>
              <w:t xml:space="preserve">UNIDAD </w:t>
            </w:r>
            <w:r w:rsidR="00D23096" w:rsidRPr="002A6E82">
              <w:rPr>
                <w:rFonts w:cs="ConduitITC-Bold"/>
                <w:b/>
                <w:bCs/>
                <w:sz w:val="24"/>
                <w:szCs w:val="24"/>
              </w:rPr>
              <w:t>3. Preparación de materiales, equipos y máquinas</w:t>
            </w:r>
          </w:p>
        </w:tc>
      </w:tr>
      <w:tr w:rsidR="009A7650" w:rsidRPr="002A6E82" w:rsidTr="002A6E8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714" w:type="dxa"/>
          </w:tcPr>
          <w:p w:rsidR="002319C2" w:rsidRPr="002A6E82" w:rsidRDefault="00F21F27" w:rsidP="002319C2">
            <w:pPr>
              <w:pStyle w:val="Prrafodelista"/>
              <w:numPr>
                <w:ilvl w:val="0"/>
                <w:numId w:val="37"/>
              </w:numPr>
              <w:spacing w:after="0"/>
              <w:rPr>
                <w:b/>
                <w:sz w:val="24"/>
                <w:szCs w:val="24"/>
              </w:rPr>
            </w:pPr>
            <w:r w:rsidRPr="002A6E82">
              <w:rPr>
                <w:b/>
                <w:sz w:val="24"/>
                <w:szCs w:val="24"/>
              </w:rPr>
              <w:lastRenderedPageBreak/>
              <w:t>Trazado de desarrollos de formas geométricas</w:t>
            </w:r>
          </w:p>
          <w:p w:rsidR="002319C2" w:rsidRPr="002A6E82" w:rsidRDefault="002319C2" w:rsidP="002319C2">
            <w:pPr>
              <w:pStyle w:val="Prrafodelista"/>
              <w:numPr>
                <w:ilvl w:val="1"/>
                <w:numId w:val="37"/>
              </w:numPr>
              <w:spacing w:after="0"/>
              <w:rPr>
                <w:sz w:val="24"/>
                <w:szCs w:val="24"/>
              </w:rPr>
            </w:pPr>
            <w:r w:rsidRPr="002A6E82">
              <w:rPr>
                <w:sz w:val="24"/>
                <w:szCs w:val="24"/>
              </w:rPr>
              <w:t>Dibujo de desarrollos e intersecciones de calderería, tubería, plantillas, útiles y perfiles por los distintos procedimientos.</w:t>
            </w:r>
          </w:p>
          <w:p w:rsidR="002319C2" w:rsidRPr="002A6E82" w:rsidRDefault="002319C2" w:rsidP="002319C2">
            <w:pPr>
              <w:pStyle w:val="Prrafodelista"/>
              <w:numPr>
                <w:ilvl w:val="1"/>
                <w:numId w:val="37"/>
              </w:numPr>
              <w:spacing w:after="0"/>
              <w:rPr>
                <w:sz w:val="24"/>
                <w:szCs w:val="24"/>
              </w:rPr>
            </w:pPr>
            <w:r w:rsidRPr="002A6E82">
              <w:rPr>
                <w:sz w:val="24"/>
                <w:szCs w:val="24"/>
              </w:rPr>
              <w:t>Marcado para la identificación de chapas, perfiles, tubería y elementos.</w:t>
            </w:r>
          </w:p>
          <w:p w:rsidR="002319C2" w:rsidRPr="002A6E82" w:rsidRDefault="002319C2" w:rsidP="002319C2">
            <w:pPr>
              <w:pStyle w:val="Prrafodelista"/>
              <w:numPr>
                <w:ilvl w:val="1"/>
                <w:numId w:val="37"/>
              </w:numPr>
              <w:spacing w:after="0"/>
              <w:rPr>
                <w:sz w:val="24"/>
                <w:szCs w:val="24"/>
              </w:rPr>
            </w:pPr>
            <w:r w:rsidRPr="002A6E82">
              <w:rPr>
                <w:sz w:val="24"/>
                <w:szCs w:val="24"/>
              </w:rPr>
              <w:t>Variables del proceso de fabricación a tener en cuenta en el trazado.</w:t>
            </w:r>
          </w:p>
          <w:p w:rsidR="002319C2" w:rsidRPr="002A6E82" w:rsidRDefault="002319C2" w:rsidP="002319C2">
            <w:pPr>
              <w:pStyle w:val="Prrafodelista"/>
              <w:numPr>
                <w:ilvl w:val="1"/>
                <w:numId w:val="37"/>
              </w:numPr>
              <w:spacing w:after="0"/>
              <w:rPr>
                <w:sz w:val="24"/>
                <w:szCs w:val="24"/>
              </w:rPr>
            </w:pPr>
            <w:r w:rsidRPr="002A6E82">
              <w:rPr>
                <w:sz w:val="24"/>
                <w:szCs w:val="24"/>
              </w:rPr>
              <w:t>Deformaciones producidas en el proceso constructivo y su consideración en el trazado.</w:t>
            </w:r>
          </w:p>
          <w:p w:rsidR="009A7650" w:rsidRPr="002A6E82" w:rsidRDefault="002319C2" w:rsidP="0030528C">
            <w:pPr>
              <w:pStyle w:val="Prrafodelista"/>
              <w:numPr>
                <w:ilvl w:val="1"/>
                <w:numId w:val="37"/>
              </w:numPr>
              <w:spacing w:after="0"/>
              <w:rPr>
                <w:sz w:val="24"/>
                <w:szCs w:val="24"/>
              </w:rPr>
            </w:pPr>
            <w:r w:rsidRPr="002A6E82">
              <w:rPr>
                <w:sz w:val="24"/>
                <w:szCs w:val="24"/>
              </w:rPr>
              <w:t>Autonomía e iniciativa personal. Propuesta de alternativas y mejoras.</w:t>
            </w:r>
          </w:p>
        </w:tc>
        <w:tc>
          <w:tcPr>
            <w:tcW w:w="4714" w:type="dxa"/>
          </w:tcPr>
          <w:p w:rsidR="00920D7B" w:rsidRPr="002A6E82" w:rsidRDefault="00F21F27" w:rsidP="00920D7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b/>
                <w:sz w:val="24"/>
                <w:szCs w:val="24"/>
              </w:rPr>
            </w:pPr>
            <w:r w:rsidRPr="002A6E82">
              <w:rPr>
                <w:rFonts w:cs="NewsGotT-Regu"/>
                <w:b/>
                <w:sz w:val="24"/>
                <w:szCs w:val="24"/>
              </w:rPr>
              <w:t>BLOQUE 3</w:t>
            </w:r>
            <w:r w:rsidR="00920D7B" w:rsidRPr="002A6E82">
              <w:rPr>
                <w:rFonts w:cs="NewsGotT-Regu"/>
                <w:b/>
                <w:sz w:val="24"/>
                <w:szCs w:val="24"/>
              </w:rPr>
              <w:t>:</w:t>
            </w:r>
          </w:p>
          <w:p w:rsidR="009A7650" w:rsidRPr="002A6E82" w:rsidRDefault="002319C2" w:rsidP="00920D7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r w:rsidRPr="002A6E82">
              <w:rPr>
                <w:rFonts w:cs="NewsGotT-Regu"/>
                <w:sz w:val="24"/>
                <w:szCs w:val="24"/>
              </w:rPr>
              <w:t>Trazado de desarrollos de formas geométricas</w:t>
            </w:r>
          </w:p>
        </w:tc>
        <w:tc>
          <w:tcPr>
            <w:cnfStyle w:val="000010000000" w:firstRow="0" w:lastRow="0" w:firstColumn="0" w:lastColumn="0" w:oddVBand="1" w:evenVBand="0" w:oddHBand="0" w:evenHBand="0" w:firstRowFirstColumn="0" w:firstRowLastColumn="0" w:lastRowFirstColumn="0" w:lastRowLastColumn="0"/>
            <w:tcW w:w="4714" w:type="dxa"/>
          </w:tcPr>
          <w:p w:rsidR="009A7650" w:rsidRPr="002A6E82" w:rsidRDefault="00920D7B" w:rsidP="00BC277F">
            <w:pPr>
              <w:autoSpaceDE w:val="0"/>
              <w:autoSpaceDN w:val="0"/>
              <w:adjustRightInd w:val="0"/>
              <w:spacing w:after="0" w:line="240" w:lineRule="auto"/>
              <w:rPr>
                <w:rFonts w:cs="ConduitITC-Bold"/>
                <w:b/>
                <w:bCs/>
                <w:sz w:val="24"/>
                <w:szCs w:val="24"/>
              </w:rPr>
            </w:pPr>
            <w:r w:rsidRPr="002A6E82">
              <w:rPr>
                <w:rFonts w:cs="ConduitITC-Bold"/>
                <w:b/>
                <w:bCs/>
                <w:sz w:val="24"/>
                <w:szCs w:val="24"/>
              </w:rPr>
              <w:t xml:space="preserve">UNIDAD </w:t>
            </w:r>
            <w:r w:rsidR="00D23096" w:rsidRPr="002A6E82">
              <w:rPr>
                <w:rFonts w:cs="ConduitITC-Bold"/>
                <w:b/>
                <w:bCs/>
                <w:sz w:val="24"/>
                <w:szCs w:val="24"/>
              </w:rPr>
              <w:t>7. Desarrollos de calderería</w:t>
            </w:r>
          </w:p>
        </w:tc>
      </w:tr>
      <w:tr w:rsidR="009701D6" w:rsidRPr="002A6E82" w:rsidTr="00EC739F">
        <w:trPr>
          <w:trHeight w:val="1085"/>
        </w:trPr>
        <w:tc>
          <w:tcPr>
            <w:cnfStyle w:val="000010000000" w:firstRow="0" w:lastRow="0" w:firstColumn="0" w:lastColumn="0" w:oddVBand="1" w:evenVBand="0" w:oddHBand="0" w:evenHBand="0" w:firstRowFirstColumn="0" w:firstRowLastColumn="0" w:lastRowFirstColumn="0" w:lastRowLastColumn="0"/>
            <w:tcW w:w="4714" w:type="dxa"/>
          </w:tcPr>
          <w:p w:rsidR="002319C2" w:rsidRPr="002A6E82" w:rsidRDefault="00F21F27" w:rsidP="002319C2">
            <w:pPr>
              <w:pStyle w:val="Prrafodelista"/>
              <w:numPr>
                <w:ilvl w:val="0"/>
                <w:numId w:val="37"/>
              </w:numPr>
              <w:spacing w:after="0"/>
              <w:rPr>
                <w:b/>
                <w:sz w:val="24"/>
                <w:szCs w:val="24"/>
              </w:rPr>
            </w:pPr>
            <w:r w:rsidRPr="002A6E82">
              <w:rPr>
                <w:b/>
                <w:sz w:val="24"/>
                <w:szCs w:val="24"/>
              </w:rPr>
              <w:t>Corte térmico</w:t>
            </w:r>
          </w:p>
          <w:p w:rsidR="002319C2" w:rsidRPr="002A6E82" w:rsidRDefault="002319C2" w:rsidP="002319C2">
            <w:pPr>
              <w:pStyle w:val="Prrafodelista"/>
              <w:numPr>
                <w:ilvl w:val="1"/>
                <w:numId w:val="37"/>
              </w:numPr>
              <w:spacing w:after="0"/>
              <w:rPr>
                <w:sz w:val="24"/>
                <w:szCs w:val="24"/>
              </w:rPr>
            </w:pPr>
            <w:r w:rsidRPr="002A6E82">
              <w:rPr>
                <w:sz w:val="24"/>
                <w:szCs w:val="24"/>
              </w:rPr>
              <w:t>Interpretación del proceso de trabajo y de los documentos de los equipos y máquinas.</w:t>
            </w:r>
          </w:p>
          <w:p w:rsidR="002319C2" w:rsidRPr="002A6E82" w:rsidRDefault="002319C2" w:rsidP="002319C2">
            <w:pPr>
              <w:pStyle w:val="Prrafodelista"/>
              <w:numPr>
                <w:ilvl w:val="1"/>
                <w:numId w:val="37"/>
              </w:numPr>
              <w:spacing w:after="0"/>
              <w:rPr>
                <w:sz w:val="24"/>
                <w:szCs w:val="24"/>
              </w:rPr>
            </w:pPr>
            <w:r w:rsidRPr="002A6E82">
              <w:rPr>
                <w:sz w:val="24"/>
                <w:szCs w:val="24"/>
              </w:rPr>
              <w:t xml:space="preserve">Montaje y fijación de las piezas, útiles y </w:t>
            </w:r>
            <w:r w:rsidRPr="002A6E82">
              <w:rPr>
                <w:sz w:val="24"/>
                <w:szCs w:val="24"/>
              </w:rPr>
              <w:lastRenderedPageBreak/>
              <w:t>accesorios.</w:t>
            </w:r>
          </w:p>
          <w:p w:rsidR="002319C2" w:rsidRPr="002A6E82" w:rsidRDefault="002319C2" w:rsidP="002319C2">
            <w:pPr>
              <w:pStyle w:val="Prrafodelista"/>
              <w:numPr>
                <w:ilvl w:val="1"/>
                <w:numId w:val="37"/>
              </w:numPr>
              <w:spacing w:after="0"/>
              <w:rPr>
                <w:sz w:val="24"/>
                <w:szCs w:val="24"/>
              </w:rPr>
            </w:pPr>
            <w:r w:rsidRPr="002A6E82">
              <w:rPr>
                <w:sz w:val="24"/>
                <w:szCs w:val="24"/>
              </w:rPr>
              <w:t>Aplicación de técnicas de corte térmico.</w:t>
            </w:r>
          </w:p>
          <w:p w:rsidR="002319C2" w:rsidRPr="002A6E82" w:rsidRDefault="002319C2" w:rsidP="002319C2">
            <w:pPr>
              <w:pStyle w:val="Prrafodelista"/>
              <w:numPr>
                <w:ilvl w:val="1"/>
                <w:numId w:val="37"/>
              </w:numPr>
              <w:spacing w:after="0"/>
              <w:rPr>
                <w:sz w:val="24"/>
                <w:szCs w:val="24"/>
              </w:rPr>
            </w:pPr>
            <w:r w:rsidRPr="002A6E82">
              <w:rPr>
                <w:sz w:val="24"/>
                <w:szCs w:val="24"/>
              </w:rPr>
              <w:t>Verificación de las piezas.</w:t>
            </w:r>
          </w:p>
          <w:p w:rsidR="009701D6" w:rsidRPr="002A6E82" w:rsidRDefault="002319C2" w:rsidP="004B1CCF">
            <w:pPr>
              <w:pStyle w:val="Prrafodelista"/>
              <w:numPr>
                <w:ilvl w:val="1"/>
                <w:numId w:val="37"/>
              </w:numPr>
              <w:spacing w:after="0"/>
              <w:rPr>
                <w:sz w:val="24"/>
                <w:szCs w:val="24"/>
              </w:rPr>
            </w:pPr>
            <w:r w:rsidRPr="002A6E82">
              <w:rPr>
                <w:sz w:val="24"/>
                <w:szCs w:val="24"/>
              </w:rPr>
              <w:t>Actitud ordenada y metódica en la realización de las tareas.</w:t>
            </w:r>
          </w:p>
        </w:tc>
        <w:tc>
          <w:tcPr>
            <w:tcW w:w="4714" w:type="dxa"/>
          </w:tcPr>
          <w:p w:rsidR="00920D7B" w:rsidRPr="002A6E82" w:rsidRDefault="00F21F27" w:rsidP="00920D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NewsGotT-Regu"/>
                <w:b/>
                <w:sz w:val="24"/>
                <w:szCs w:val="24"/>
              </w:rPr>
            </w:pPr>
            <w:r w:rsidRPr="002A6E82">
              <w:rPr>
                <w:rFonts w:cs="NewsGotT-Regu"/>
                <w:b/>
                <w:sz w:val="24"/>
                <w:szCs w:val="24"/>
              </w:rPr>
              <w:lastRenderedPageBreak/>
              <w:t>BLOQUE 4</w:t>
            </w:r>
            <w:r w:rsidR="00920D7B" w:rsidRPr="002A6E82">
              <w:rPr>
                <w:rFonts w:cs="NewsGotT-Regu"/>
                <w:b/>
                <w:sz w:val="24"/>
                <w:szCs w:val="24"/>
              </w:rPr>
              <w:t>:</w:t>
            </w:r>
          </w:p>
          <w:p w:rsidR="009701D6" w:rsidRPr="002A6E82" w:rsidRDefault="002319C2" w:rsidP="00920D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NewsGotT-Regu"/>
                <w:sz w:val="24"/>
                <w:szCs w:val="24"/>
              </w:rPr>
            </w:pPr>
            <w:r w:rsidRPr="002A6E82">
              <w:rPr>
                <w:rFonts w:cs="NewsGotT-Regu"/>
                <w:sz w:val="24"/>
                <w:szCs w:val="24"/>
              </w:rPr>
              <w:t>Corte térmico</w:t>
            </w:r>
          </w:p>
        </w:tc>
        <w:tc>
          <w:tcPr>
            <w:cnfStyle w:val="000010000000" w:firstRow="0" w:lastRow="0" w:firstColumn="0" w:lastColumn="0" w:oddVBand="1" w:evenVBand="0" w:oddHBand="0" w:evenHBand="0" w:firstRowFirstColumn="0" w:firstRowLastColumn="0" w:lastRowFirstColumn="0" w:lastRowLastColumn="0"/>
            <w:tcW w:w="4714" w:type="dxa"/>
          </w:tcPr>
          <w:p w:rsidR="00126028" w:rsidRPr="002A6E82" w:rsidRDefault="00920D7B" w:rsidP="00BC277F">
            <w:pPr>
              <w:autoSpaceDE w:val="0"/>
              <w:autoSpaceDN w:val="0"/>
              <w:adjustRightInd w:val="0"/>
              <w:spacing w:after="0" w:line="240" w:lineRule="auto"/>
              <w:rPr>
                <w:rFonts w:cs="ConduitITC-Bold"/>
                <w:b/>
                <w:bCs/>
                <w:sz w:val="24"/>
                <w:szCs w:val="24"/>
              </w:rPr>
            </w:pPr>
            <w:r w:rsidRPr="002A6E82">
              <w:rPr>
                <w:rFonts w:cs="ConduitITC-Bold"/>
                <w:b/>
                <w:bCs/>
                <w:sz w:val="24"/>
                <w:szCs w:val="24"/>
              </w:rPr>
              <w:t xml:space="preserve">UNIDAD </w:t>
            </w:r>
            <w:r w:rsidR="00D23096" w:rsidRPr="002A6E82">
              <w:rPr>
                <w:rFonts w:cs="ConduitITC-Bold"/>
                <w:b/>
                <w:bCs/>
                <w:sz w:val="24"/>
                <w:szCs w:val="24"/>
              </w:rPr>
              <w:t>4. Corte térmico</w:t>
            </w:r>
          </w:p>
        </w:tc>
      </w:tr>
      <w:tr w:rsidR="009701D6" w:rsidRPr="002A6E82" w:rsidTr="002A6E82">
        <w:trPr>
          <w:cnfStyle w:val="000000100000" w:firstRow="0" w:lastRow="0" w:firstColumn="0" w:lastColumn="0" w:oddVBand="0" w:evenVBand="0" w:oddHBand="1" w:evenHBand="0" w:firstRowFirstColumn="0" w:firstRowLastColumn="0" w:lastRowFirstColumn="0" w:lastRowLastColumn="0"/>
          <w:trHeight w:val="2170"/>
        </w:trPr>
        <w:tc>
          <w:tcPr>
            <w:cnfStyle w:val="000010000000" w:firstRow="0" w:lastRow="0" w:firstColumn="0" w:lastColumn="0" w:oddVBand="1" w:evenVBand="0" w:oddHBand="0" w:evenHBand="0" w:firstRowFirstColumn="0" w:firstRowLastColumn="0" w:lastRowFirstColumn="0" w:lastRowLastColumn="0"/>
            <w:tcW w:w="4714" w:type="dxa"/>
          </w:tcPr>
          <w:p w:rsidR="002319C2" w:rsidRPr="002A6E82" w:rsidRDefault="00F21F27" w:rsidP="002319C2">
            <w:pPr>
              <w:pStyle w:val="Prrafodelista"/>
              <w:numPr>
                <w:ilvl w:val="0"/>
                <w:numId w:val="37"/>
              </w:numPr>
              <w:spacing w:after="0"/>
              <w:rPr>
                <w:b/>
                <w:sz w:val="24"/>
                <w:szCs w:val="24"/>
              </w:rPr>
            </w:pPr>
            <w:r w:rsidRPr="002A6E82">
              <w:rPr>
                <w:b/>
                <w:sz w:val="24"/>
                <w:szCs w:val="24"/>
              </w:rPr>
              <w:lastRenderedPageBreak/>
              <w:t>Conformado térmico</w:t>
            </w:r>
          </w:p>
          <w:p w:rsidR="002319C2" w:rsidRPr="002A6E82" w:rsidRDefault="002319C2" w:rsidP="002319C2">
            <w:pPr>
              <w:pStyle w:val="Prrafodelista"/>
              <w:numPr>
                <w:ilvl w:val="1"/>
                <w:numId w:val="37"/>
              </w:numPr>
              <w:spacing w:after="0"/>
              <w:rPr>
                <w:sz w:val="24"/>
                <w:szCs w:val="24"/>
              </w:rPr>
            </w:pPr>
            <w:r w:rsidRPr="002A6E82">
              <w:rPr>
                <w:sz w:val="24"/>
                <w:szCs w:val="24"/>
              </w:rPr>
              <w:t>Interpretación del proceso de trabajo y de los documentos de los equipos y máquinas.</w:t>
            </w:r>
          </w:p>
          <w:p w:rsidR="002319C2" w:rsidRPr="002A6E82" w:rsidRDefault="002319C2" w:rsidP="002319C2">
            <w:pPr>
              <w:pStyle w:val="Prrafodelista"/>
              <w:numPr>
                <w:ilvl w:val="1"/>
                <w:numId w:val="37"/>
              </w:numPr>
              <w:spacing w:after="0"/>
              <w:rPr>
                <w:sz w:val="24"/>
                <w:szCs w:val="24"/>
              </w:rPr>
            </w:pPr>
            <w:r w:rsidRPr="002A6E82">
              <w:rPr>
                <w:sz w:val="24"/>
                <w:szCs w:val="24"/>
              </w:rPr>
              <w:t>Montaje y fijación de las piezas, útiles y accesorios.</w:t>
            </w:r>
          </w:p>
          <w:p w:rsidR="002319C2" w:rsidRPr="002A6E82" w:rsidRDefault="002319C2" w:rsidP="002319C2">
            <w:pPr>
              <w:pStyle w:val="Prrafodelista"/>
              <w:numPr>
                <w:ilvl w:val="1"/>
                <w:numId w:val="37"/>
              </w:numPr>
              <w:spacing w:after="0"/>
              <w:rPr>
                <w:sz w:val="24"/>
                <w:szCs w:val="24"/>
              </w:rPr>
            </w:pPr>
            <w:r w:rsidRPr="002A6E82">
              <w:rPr>
                <w:sz w:val="24"/>
                <w:szCs w:val="24"/>
              </w:rPr>
              <w:t>Aplicación de técnicas de conformado térmico.</w:t>
            </w:r>
          </w:p>
          <w:p w:rsidR="002319C2" w:rsidRPr="002A6E82" w:rsidRDefault="002319C2" w:rsidP="002319C2">
            <w:pPr>
              <w:pStyle w:val="Prrafodelista"/>
              <w:numPr>
                <w:ilvl w:val="1"/>
                <w:numId w:val="37"/>
              </w:numPr>
              <w:spacing w:after="0"/>
              <w:rPr>
                <w:sz w:val="24"/>
                <w:szCs w:val="24"/>
              </w:rPr>
            </w:pPr>
            <w:r w:rsidRPr="002A6E82">
              <w:rPr>
                <w:sz w:val="24"/>
                <w:szCs w:val="24"/>
              </w:rPr>
              <w:t>Verificación de las piezas.</w:t>
            </w:r>
          </w:p>
          <w:p w:rsidR="009701D6" w:rsidRPr="002A6E82" w:rsidRDefault="002319C2" w:rsidP="0030528C">
            <w:pPr>
              <w:pStyle w:val="Prrafodelista"/>
              <w:numPr>
                <w:ilvl w:val="1"/>
                <w:numId w:val="37"/>
              </w:numPr>
              <w:spacing w:after="0"/>
              <w:rPr>
                <w:sz w:val="24"/>
                <w:szCs w:val="24"/>
              </w:rPr>
            </w:pPr>
            <w:r w:rsidRPr="002A6E82">
              <w:rPr>
                <w:sz w:val="24"/>
                <w:szCs w:val="24"/>
              </w:rPr>
              <w:t>Actitud ordenada y metódica en la realización de las tareas.</w:t>
            </w:r>
          </w:p>
        </w:tc>
        <w:tc>
          <w:tcPr>
            <w:tcW w:w="4714" w:type="dxa"/>
          </w:tcPr>
          <w:p w:rsidR="00920D7B" w:rsidRPr="002A6E82" w:rsidRDefault="00F21F27" w:rsidP="00920D7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b/>
                <w:sz w:val="24"/>
                <w:szCs w:val="24"/>
              </w:rPr>
            </w:pPr>
            <w:r w:rsidRPr="002A6E82">
              <w:rPr>
                <w:rFonts w:cs="NewsGotT-Regu"/>
                <w:b/>
                <w:sz w:val="24"/>
                <w:szCs w:val="24"/>
              </w:rPr>
              <w:t>BLOQUE 5</w:t>
            </w:r>
            <w:r w:rsidR="00920D7B" w:rsidRPr="002A6E82">
              <w:rPr>
                <w:rFonts w:cs="NewsGotT-Regu"/>
                <w:b/>
                <w:sz w:val="24"/>
                <w:szCs w:val="24"/>
              </w:rPr>
              <w:t>:</w:t>
            </w:r>
          </w:p>
          <w:p w:rsidR="009701D6" w:rsidRPr="002A6E82" w:rsidRDefault="002319C2" w:rsidP="00920D7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r w:rsidRPr="002A6E82">
              <w:rPr>
                <w:rFonts w:cs="NewsGotT-Regu"/>
                <w:sz w:val="24"/>
                <w:szCs w:val="24"/>
              </w:rPr>
              <w:t>Conformado térmico</w:t>
            </w:r>
          </w:p>
        </w:tc>
        <w:tc>
          <w:tcPr>
            <w:cnfStyle w:val="000010000000" w:firstRow="0" w:lastRow="0" w:firstColumn="0" w:lastColumn="0" w:oddVBand="1" w:evenVBand="0" w:oddHBand="0" w:evenHBand="0" w:firstRowFirstColumn="0" w:firstRowLastColumn="0" w:lastRowFirstColumn="0" w:lastRowLastColumn="0"/>
            <w:tcW w:w="4714" w:type="dxa"/>
          </w:tcPr>
          <w:p w:rsidR="00D23096" w:rsidRPr="002A6E82" w:rsidRDefault="00920D7B" w:rsidP="00920D7B">
            <w:pPr>
              <w:autoSpaceDE w:val="0"/>
              <w:autoSpaceDN w:val="0"/>
              <w:adjustRightInd w:val="0"/>
              <w:spacing w:after="0" w:line="240" w:lineRule="auto"/>
              <w:rPr>
                <w:rFonts w:cs="ConduitITC-Bold"/>
                <w:b/>
                <w:bCs/>
                <w:sz w:val="24"/>
                <w:szCs w:val="24"/>
              </w:rPr>
            </w:pPr>
            <w:r w:rsidRPr="002A6E82">
              <w:rPr>
                <w:rFonts w:cs="ConduitITC-Bold"/>
                <w:b/>
                <w:bCs/>
                <w:sz w:val="24"/>
                <w:szCs w:val="24"/>
              </w:rPr>
              <w:t xml:space="preserve">UNIDAD </w:t>
            </w:r>
            <w:r w:rsidR="00D23096" w:rsidRPr="002A6E82">
              <w:rPr>
                <w:rFonts w:cs="ConduitITC-Bold"/>
                <w:b/>
                <w:bCs/>
                <w:sz w:val="24"/>
                <w:szCs w:val="24"/>
              </w:rPr>
              <w:t xml:space="preserve">6. Conformado térmico </w:t>
            </w:r>
          </w:p>
          <w:p w:rsidR="009701D6" w:rsidRPr="002A6E82" w:rsidRDefault="009701D6" w:rsidP="00BC277F">
            <w:pPr>
              <w:autoSpaceDE w:val="0"/>
              <w:autoSpaceDN w:val="0"/>
              <w:adjustRightInd w:val="0"/>
              <w:spacing w:after="0" w:line="240" w:lineRule="auto"/>
              <w:rPr>
                <w:rFonts w:cs="ConduitITC-Bold"/>
                <w:b/>
                <w:bCs/>
                <w:sz w:val="24"/>
                <w:szCs w:val="24"/>
              </w:rPr>
            </w:pPr>
          </w:p>
        </w:tc>
      </w:tr>
      <w:tr w:rsidR="002319C2" w:rsidRPr="002A6E82" w:rsidTr="002A6E82">
        <w:trPr>
          <w:trHeight w:val="845"/>
        </w:trPr>
        <w:tc>
          <w:tcPr>
            <w:cnfStyle w:val="000010000000" w:firstRow="0" w:lastRow="0" w:firstColumn="0" w:lastColumn="0" w:oddVBand="1" w:evenVBand="0" w:oddHBand="0" w:evenHBand="0" w:firstRowFirstColumn="0" w:firstRowLastColumn="0" w:lastRowFirstColumn="0" w:lastRowLastColumn="0"/>
            <w:tcW w:w="4714" w:type="dxa"/>
          </w:tcPr>
          <w:p w:rsidR="002319C2" w:rsidRPr="002A6E82" w:rsidRDefault="00F21F27" w:rsidP="002319C2">
            <w:pPr>
              <w:pStyle w:val="Prrafodelista"/>
              <w:numPr>
                <w:ilvl w:val="0"/>
                <w:numId w:val="37"/>
              </w:numPr>
              <w:spacing w:after="0"/>
              <w:rPr>
                <w:b/>
                <w:sz w:val="24"/>
                <w:szCs w:val="24"/>
              </w:rPr>
            </w:pPr>
            <w:r w:rsidRPr="002A6E82">
              <w:rPr>
                <w:b/>
                <w:sz w:val="24"/>
                <w:szCs w:val="24"/>
              </w:rPr>
              <w:t>Conformado mecánico</w:t>
            </w:r>
          </w:p>
          <w:p w:rsidR="002319C2" w:rsidRPr="002A6E82" w:rsidRDefault="002319C2" w:rsidP="002319C2">
            <w:pPr>
              <w:pStyle w:val="Prrafodelista"/>
              <w:numPr>
                <w:ilvl w:val="1"/>
                <w:numId w:val="37"/>
              </w:numPr>
              <w:spacing w:after="0"/>
              <w:rPr>
                <w:sz w:val="24"/>
                <w:szCs w:val="24"/>
              </w:rPr>
            </w:pPr>
            <w:r w:rsidRPr="002A6E82">
              <w:rPr>
                <w:sz w:val="24"/>
                <w:szCs w:val="24"/>
              </w:rPr>
              <w:t>Interpretación del proceso de trabajo y de los documentos de los equipos y máquinas.</w:t>
            </w:r>
          </w:p>
          <w:p w:rsidR="002319C2" w:rsidRPr="002A6E82" w:rsidRDefault="002319C2" w:rsidP="002319C2">
            <w:pPr>
              <w:pStyle w:val="Prrafodelista"/>
              <w:numPr>
                <w:ilvl w:val="1"/>
                <w:numId w:val="37"/>
              </w:numPr>
              <w:spacing w:after="0"/>
              <w:rPr>
                <w:sz w:val="24"/>
                <w:szCs w:val="24"/>
              </w:rPr>
            </w:pPr>
            <w:r w:rsidRPr="002A6E82">
              <w:rPr>
                <w:sz w:val="24"/>
                <w:szCs w:val="24"/>
              </w:rPr>
              <w:t>Montaje y fijación de las piezas, útiles y accesorios.</w:t>
            </w:r>
          </w:p>
          <w:p w:rsidR="002319C2" w:rsidRPr="002A6E82" w:rsidRDefault="002319C2" w:rsidP="002319C2">
            <w:pPr>
              <w:pStyle w:val="Prrafodelista"/>
              <w:numPr>
                <w:ilvl w:val="1"/>
                <w:numId w:val="37"/>
              </w:numPr>
              <w:spacing w:after="0"/>
              <w:rPr>
                <w:sz w:val="24"/>
                <w:szCs w:val="24"/>
              </w:rPr>
            </w:pPr>
            <w:r w:rsidRPr="002A6E82">
              <w:rPr>
                <w:sz w:val="24"/>
                <w:szCs w:val="24"/>
              </w:rPr>
              <w:t>Aplicación de técnicas de conformado mecánico.</w:t>
            </w:r>
          </w:p>
          <w:p w:rsidR="002319C2" w:rsidRPr="002A6E82" w:rsidRDefault="002319C2" w:rsidP="002319C2">
            <w:pPr>
              <w:pStyle w:val="Prrafodelista"/>
              <w:numPr>
                <w:ilvl w:val="1"/>
                <w:numId w:val="37"/>
              </w:numPr>
              <w:spacing w:after="0"/>
              <w:rPr>
                <w:sz w:val="24"/>
                <w:szCs w:val="24"/>
              </w:rPr>
            </w:pPr>
            <w:r w:rsidRPr="002A6E82">
              <w:rPr>
                <w:sz w:val="24"/>
                <w:szCs w:val="24"/>
              </w:rPr>
              <w:t>Verificación de las piezas.</w:t>
            </w:r>
          </w:p>
          <w:p w:rsidR="002319C2" w:rsidRPr="002A6E82" w:rsidRDefault="002319C2" w:rsidP="00945DD6">
            <w:pPr>
              <w:pStyle w:val="Prrafodelista"/>
              <w:numPr>
                <w:ilvl w:val="1"/>
                <w:numId w:val="37"/>
              </w:numPr>
              <w:spacing w:after="0"/>
              <w:rPr>
                <w:sz w:val="24"/>
                <w:szCs w:val="24"/>
              </w:rPr>
            </w:pPr>
            <w:r w:rsidRPr="002A6E82">
              <w:rPr>
                <w:sz w:val="24"/>
                <w:szCs w:val="24"/>
              </w:rPr>
              <w:t>Actitud ordenada y metódica en la realización de las tareas.</w:t>
            </w:r>
          </w:p>
        </w:tc>
        <w:tc>
          <w:tcPr>
            <w:tcW w:w="4714" w:type="dxa"/>
          </w:tcPr>
          <w:p w:rsidR="00920D7B" w:rsidRPr="002A6E82" w:rsidRDefault="00F21F27" w:rsidP="00920D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NewsGotT-Regu"/>
                <w:b/>
                <w:sz w:val="24"/>
                <w:szCs w:val="24"/>
              </w:rPr>
            </w:pPr>
            <w:r w:rsidRPr="002A6E82">
              <w:rPr>
                <w:rFonts w:cs="NewsGotT-Regu"/>
                <w:b/>
                <w:sz w:val="24"/>
                <w:szCs w:val="24"/>
              </w:rPr>
              <w:t>BLOQUE 6</w:t>
            </w:r>
            <w:r w:rsidR="00920D7B" w:rsidRPr="002A6E82">
              <w:rPr>
                <w:rFonts w:cs="NewsGotT-Regu"/>
                <w:b/>
                <w:sz w:val="24"/>
                <w:szCs w:val="24"/>
              </w:rPr>
              <w:t>:</w:t>
            </w:r>
          </w:p>
          <w:p w:rsidR="002319C2" w:rsidRPr="002A6E82" w:rsidRDefault="00F21F27" w:rsidP="00920D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NewsGotT-Regu"/>
                <w:sz w:val="24"/>
                <w:szCs w:val="24"/>
              </w:rPr>
            </w:pPr>
            <w:r w:rsidRPr="002A6E82">
              <w:rPr>
                <w:rFonts w:cs="NewsGotT-Regu"/>
                <w:b/>
                <w:sz w:val="24"/>
                <w:szCs w:val="24"/>
              </w:rPr>
              <w:t xml:space="preserve"> </w:t>
            </w:r>
            <w:r w:rsidR="002319C2" w:rsidRPr="002A6E82">
              <w:rPr>
                <w:rFonts w:cs="NewsGotT-Regu"/>
                <w:sz w:val="24"/>
                <w:szCs w:val="24"/>
              </w:rPr>
              <w:t>Conformado mecánico</w:t>
            </w:r>
          </w:p>
        </w:tc>
        <w:tc>
          <w:tcPr>
            <w:cnfStyle w:val="000010000000" w:firstRow="0" w:lastRow="0" w:firstColumn="0" w:lastColumn="0" w:oddVBand="1" w:evenVBand="0" w:oddHBand="0" w:evenHBand="0" w:firstRowFirstColumn="0" w:firstRowLastColumn="0" w:lastRowFirstColumn="0" w:lastRowLastColumn="0"/>
            <w:tcW w:w="4714" w:type="dxa"/>
          </w:tcPr>
          <w:p w:rsidR="002319C2" w:rsidRPr="002A6E82" w:rsidRDefault="00920D7B" w:rsidP="00BC277F">
            <w:pPr>
              <w:autoSpaceDE w:val="0"/>
              <w:autoSpaceDN w:val="0"/>
              <w:adjustRightInd w:val="0"/>
              <w:spacing w:after="0" w:line="240" w:lineRule="auto"/>
              <w:rPr>
                <w:rFonts w:cs="ConduitITC-Bold"/>
                <w:b/>
                <w:bCs/>
                <w:sz w:val="24"/>
                <w:szCs w:val="24"/>
              </w:rPr>
            </w:pPr>
            <w:r w:rsidRPr="002A6E82">
              <w:rPr>
                <w:rFonts w:cs="ConduitITC-Bold"/>
                <w:b/>
                <w:bCs/>
                <w:sz w:val="24"/>
                <w:szCs w:val="24"/>
              </w:rPr>
              <w:t xml:space="preserve">UNIDAD </w:t>
            </w:r>
            <w:r w:rsidR="00D23096" w:rsidRPr="002A6E82">
              <w:rPr>
                <w:rFonts w:cs="ConduitITC-Bold"/>
                <w:b/>
                <w:bCs/>
                <w:sz w:val="24"/>
                <w:szCs w:val="24"/>
              </w:rPr>
              <w:t>5. Conformado mecánico</w:t>
            </w:r>
          </w:p>
        </w:tc>
      </w:tr>
      <w:tr w:rsidR="002319C2" w:rsidRPr="002A6E82" w:rsidTr="002A6E82">
        <w:trPr>
          <w:cnfStyle w:val="000000100000" w:firstRow="0" w:lastRow="0" w:firstColumn="0" w:lastColumn="0" w:oddVBand="0" w:evenVBand="0" w:oddHBand="1" w:evenHBand="0" w:firstRowFirstColumn="0" w:firstRowLastColumn="0" w:lastRowFirstColumn="0" w:lastRowLastColumn="0"/>
          <w:trHeight w:val="845"/>
        </w:trPr>
        <w:tc>
          <w:tcPr>
            <w:cnfStyle w:val="000010000000" w:firstRow="0" w:lastRow="0" w:firstColumn="0" w:lastColumn="0" w:oddVBand="1" w:evenVBand="0" w:oddHBand="0" w:evenHBand="0" w:firstRowFirstColumn="0" w:firstRowLastColumn="0" w:lastRowFirstColumn="0" w:lastRowLastColumn="0"/>
            <w:tcW w:w="4714" w:type="dxa"/>
          </w:tcPr>
          <w:p w:rsidR="002319C2" w:rsidRPr="002A6E82" w:rsidRDefault="00F21F27" w:rsidP="002319C2">
            <w:pPr>
              <w:pStyle w:val="Prrafodelista"/>
              <w:numPr>
                <w:ilvl w:val="0"/>
                <w:numId w:val="37"/>
              </w:numPr>
              <w:spacing w:after="0"/>
              <w:rPr>
                <w:b/>
                <w:sz w:val="24"/>
                <w:szCs w:val="24"/>
              </w:rPr>
            </w:pPr>
            <w:r w:rsidRPr="002A6E82">
              <w:rPr>
                <w:b/>
                <w:sz w:val="24"/>
                <w:szCs w:val="24"/>
              </w:rPr>
              <w:t>Mantenimiento de máquinas de mecanizado</w:t>
            </w:r>
          </w:p>
          <w:p w:rsidR="002319C2" w:rsidRPr="002A6E82" w:rsidRDefault="002319C2" w:rsidP="002319C2">
            <w:pPr>
              <w:pStyle w:val="Prrafodelista"/>
              <w:numPr>
                <w:ilvl w:val="1"/>
                <w:numId w:val="37"/>
              </w:numPr>
              <w:spacing w:after="0"/>
              <w:rPr>
                <w:sz w:val="24"/>
                <w:szCs w:val="24"/>
              </w:rPr>
            </w:pPr>
            <w:r w:rsidRPr="002A6E82">
              <w:rPr>
                <w:sz w:val="24"/>
                <w:szCs w:val="24"/>
              </w:rPr>
              <w:t>Engrases, niveles de líquido y liberación de residuos.</w:t>
            </w:r>
          </w:p>
          <w:p w:rsidR="002319C2" w:rsidRPr="002A6E82" w:rsidRDefault="002319C2" w:rsidP="002319C2">
            <w:pPr>
              <w:pStyle w:val="Prrafodelista"/>
              <w:numPr>
                <w:ilvl w:val="1"/>
                <w:numId w:val="37"/>
              </w:numPr>
              <w:spacing w:after="0"/>
              <w:rPr>
                <w:sz w:val="24"/>
                <w:szCs w:val="24"/>
              </w:rPr>
            </w:pPr>
            <w:r w:rsidRPr="002A6E82">
              <w:rPr>
                <w:sz w:val="24"/>
                <w:szCs w:val="24"/>
              </w:rPr>
              <w:t xml:space="preserve">Técnicas y </w:t>
            </w:r>
            <w:r w:rsidRPr="002A6E82">
              <w:rPr>
                <w:sz w:val="24"/>
                <w:szCs w:val="24"/>
              </w:rPr>
              <w:lastRenderedPageBreak/>
              <w:t>procedimientos para la sustitución de elementos simples.</w:t>
            </w:r>
          </w:p>
          <w:p w:rsidR="002319C2" w:rsidRPr="002A6E82" w:rsidRDefault="002319C2" w:rsidP="002319C2">
            <w:pPr>
              <w:pStyle w:val="Prrafodelista"/>
              <w:numPr>
                <w:ilvl w:val="1"/>
                <w:numId w:val="37"/>
              </w:numPr>
              <w:spacing w:after="0"/>
              <w:rPr>
                <w:sz w:val="24"/>
                <w:szCs w:val="24"/>
              </w:rPr>
            </w:pPr>
            <w:r w:rsidRPr="002A6E82">
              <w:rPr>
                <w:sz w:val="24"/>
                <w:szCs w:val="24"/>
              </w:rPr>
              <w:t>Plan de mantenimiento y documentos de registro.</w:t>
            </w:r>
          </w:p>
          <w:p w:rsidR="002319C2" w:rsidRPr="002A6E82" w:rsidRDefault="002319C2" w:rsidP="00945DD6">
            <w:pPr>
              <w:pStyle w:val="Prrafodelista"/>
              <w:numPr>
                <w:ilvl w:val="1"/>
                <w:numId w:val="37"/>
              </w:numPr>
              <w:spacing w:after="0"/>
              <w:rPr>
                <w:sz w:val="24"/>
                <w:szCs w:val="24"/>
              </w:rPr>
            </w:pPr>
            <w:r w:rsidRPr="002A6E82">
              <w:rPr>
                <w:sz w:val="24"/>
                <w:szCs w:val="24"/>
              </w:rPr>
              <w:t>Planificación de la actividad.</w:t>
            </w:r>
          </w:p>
        </w:tc>
        <w:tc>
          <w:tcPr>
            <w:tcW w:w="4714" w:type="dxa"/>
          </w:tcPr>
          <w:p w:rsidR="00920D7B" w:rsidRPr="002A6E82" w:rsidRDefault="00F21F27" w:rsidP="00920D7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b/>
                <w:sz w:val="24"/>
                <w:szCs w:val="24"/>
              </w:rPr>
            </w:pPr>
            <w:r w:rsidRPr="002A6E82">
              <w:rPr>
                <w:rFonts w:cs="NewsGotT-Regu"/>
                <w:b/>
                <w:sz w:val="24"/>
                <w:szCs w:val="24"/>
              </w:rPr>
              <w:lastRenderedPageBreak/>
              <w:t>BLOQUE 7</w:t>
            </w:r>
            <w:r w:rsidR="00920D7B" w:rsidRPr="002A6E82">
              <w:rPr>
                <w:rFonts w:cs="NewsGotT-Regu"/>
                <w:b/>
                <w:sz w:val="24"/>
                <w:szCs w:val="24"/>
              </w:rPr>
              <w:t>:</w:t>
            </w:r>
          </w:p>
          <w:p w:rsidR="002319C2" w:rsidRPr="002A6E82" w:rsidRDefault="002319C2" w:rsidP="00920D7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r w:rsidRPr="002A6E82">
              <w:rPr>
                <w:rFonts w:cs="NewsGotT-Regu"/>
                <w:sz w:val="24"/>
                <w:szCs w:val="24"/>
              </w:rPr>
              <w:t>Mantenimiento de máquinas de mecanizado</w:t>
            </w:r>
          </w:p>
        </w:tc>
        <w:tc>
          <w:tcPr>
            <w:cnfStyle w:val="000010000000" w:firstRow="0" w:lastRow="0" w:firstColumn="0" w:lastColumn="0" w:oddVBand="1" w:evenVBand="0" w:oddHBand="0" w:evenHBand="0" w:firstRowFirstColumn="0" w:firstRowLastColumn="0" w:lastRowFirstColumn="0" w:lastRowLastColumn="0"/>
            <w:tcW w:w="4714" w:type="dxa"/>
          </w:tcPr>
          <w:p w:rsidR="00D23096" w:rsidRPr="002A6E82" w:rsidRDefault="00920D7B" w:rsidP="00920D7B">
            <w:pPr>
              <w:autoSpaceDE w:val="0"/>
              <w:autoSpaceDN w:val="0"/>
              <w:adjustRightInd w:val="0"/>
              <w:spacing w:after="0" w:line="240" w:lineRule="auto"/>
              <w:rPr>
                <w:rFonts w:cs="ConduitITC-Bold"/>
                <w:b/>
                <w:bCs/>
                <w:sz w:val="24"/>
                <w:szCs w:val="24"/>
              </w:rPr>
            </w:pPr>
            <w:r w:rsidRPr="002A6E82">
              <w:rPr>
                <w:rFonts w:cs="ConduitITC-Bold"/>
                <w:b/>
                <w:bCs/>
                <w:sz w:val="24"/>
                <w:szCs w:val="24"/>
              </w:rPr>
              <w:t xml:space="preserve">UNIDAD </w:t>
            </w:r>
            <w:r w:rsidR="00D23096" w:rsidRPr="002A6E82">
              <w:rPr>
                <w:rFonts w:cs="ConduitITC-Bold"/>
                <w:b/>
                <w:bCs/>
                <w:sz w:val="24"/>
                <w:szCs w:val="24"/>
              </w:rPr>
              <w:t>3. Preparación de materiales, equipos y máquinas</w:t>
            </w:r>
          </w:p>
          <w:p w:rsidR="00D23096" w:rsidRPr="002A6E82" w:rsidRDefault="00920D7B" w:rsidP="00920D7B">
            <w:pPr>
              <w:autoSpaceDE w:val="0"/>
              <w:autoSpaceDN w:val="0"/>
              <w:adjustRightInd w:val="0"/>
              <w:spacing w:after="0" w:line="240" w:lineRule="auto"/>
              <w:rPr>
                <w:rFonts w:cs="ConduitITC-Bold"/>
                <w:b/>
                <w:bCs/>
                <w:sz w:val="24"/>
                <w:szCs w:val="24"/>
              </w:rPr>
            </w:pPr>
            <w:r w:rsidRPr="002A6E82">
              <w:rPr>
                <w:rFonts w:cs="ConduitITC-Bold"/>
                <w:b/>
                <w:bCs/>
                <w:sz w:val="24"/>
                <w:szCs w:val="24"/>
              </w:rPr>
              <w:t xml:space="preserve">UNIDAD </w:t>
            </w:r>
            <w:r w:rsidR="00D23096" w:rsidRPr="002A6E82">
              <w:rPr>
                <w:rFonts w:cs="ConduitITC-Bold"/>
                <w:b/>
                <w:bCs/>
                <w:sz w:val="24"/>
                <w:szCs w:val="24"/>
              </w:rPr>
              <w:t>4. Corte térmico</w:t>
            </w:r>
          </w:p>
          <w:p w:rsidR="00D23096" w:rsidRPr="002A6E82" w:rsidRDefault="00920D7B" w:rsidP="00920D7B">
            <w:pPr>
              <w:autoSpaceDE w:val="0"/>
              <w:autoSpaceDN w:val="0"/>
              <w:adjustRightInd w:val="0"/>
              <w:spacing w:after="0" w:line="240" w:lineRule="auto"/>
              <w:rPr>
                <w:rFonts w:cs="ConduitITC-Bold"/>
                <w:b/>
                <w:bCs/>
                <w:sz w:val="24"/>
                <w:szCs w:val="24"/>
              </w:rPr>
            </w:pPr>
            <w:r w:rsidRPr="002A6E82">
              <w:rPr>
                <w:rFonts w:cs="ConduitITC-Bold"/>
                <w:b/>
                <w:bCs/>
                <w:sz w:val="24"/>
                <w:szCs w:val="24"/>
              </w:rPr>
              <w:t xml:space="preserve">UNIDAD </w:t>
            </w:r>
            <w:r w:rsidR="00D23096" w:rsidRPr="002A6E82">
              <w:rPr>
                <w:rFonts w:cs="ConduitITC-Bold"/>
                <w:b/>
                <w:bCs/>
                <w:sz w:val="24"/>
                <w:szCs w:val="24"/>
              </w:rPr>
              <w:t xml:space="preserve">6. Conformado térmico </w:t>
            </w:r>
          </w:p>
          <w:p w:rsidR="00D23096" w:rsidRPr="002A6E82" w:rsidRDefault="00920D7B" w:rsidP="00920D7B">
            <w:pPr>
              <w:autoSpaceDE w:val="0"/>
              <w:autoSpaceDN w:val="0"/>
              <w:adjustRightInd w:val="0"/>
              <w:spacing w:after="0" w:line="240" w:lineRule="auto"/>
              <w:rPr>
                <w:rFonts w:cs="ConduitITC-Bold"/>
                <w:b/>
                <w:bCs/>
                <w:sz w:val="24"/>
                <w:szCs w:val="24"/>
              </w:rPr>
            </w:pPr>
            <w:r w:rsidRPr="002A6E82">
              <w:rPr>
                <w:rFonts w:cs="ConduitITC-Bold"/>
                <w:b/>
                <w:bCs/>
                <w:sz w:val="24"/>
                <w:szCs w:val="24"/>
              </w:rPr>
              <w:lastRenderedPageBreak/>
              <w:t xml:space="preserve">UNIDAD </w:t>
            </w:r>
            <w:r w:rsidR="00D23096" w:rsidRPr="002A6E82">
              <w:rPr>
                <w:rFonts w:cs="ConduitITC-Bold"/>
                <w:b/>
                <w:bCs/>
                <w:sz w:val="24"/>
                <w:szCs w:val="24"/>
              </w:rPr>
              <w:t>5. Conformado mecánico</w:t>
            </w:r>
          </w:p>
          <w:p w:rsidR="002319C2" w:rsidRPr="002A6E82" w:rsidRDefault="002319C2" w:rsidP="00920D7B">
            <w:pPr>
              <w:autoSpaceDE w:val="0"/>
              <w:autoSpaceDN w:val="0"/>
              <w:adjustRightInd w:val="0"/>
              <w:spacing w:after="0" w:line="240" w:lineRule="auto"/>
              <w:rPr>
                <w:rFonts w:cs="ConduitITC-Bold"/>
                <w:b/>
                <w:bCs/>
                <w:sz w:val="24"/>
                <w:szCs w:val="24"/>
              </w:rPr>
            </w:pPr>
          </w:p>
        </w:tc>
      </w:tr>
      <w:tr w:rsidR="002319C2" w:rsidRPr="002A6E82" w:rsidTr="002A6E82">
        <w:trPr>
          <w:trHeight w:val="557"/>
        </w:trPr>
        <w:tc>
          <w:tcPr>
            <w:cnfStyle w:val="000010000000" w:firstRow="0" w:lastRow="0" w:firstColumn="0" w:lastColumn="0" w:oddVBand="1" w:evenVBand="0" w:oddHBand="0" w:evenHBand="0" w:firstRowFirstColumn="0" w:firstRowLastColumn="0" w:lastRowFirstColumn="0" w:lastRowLastColumn="0"/>
            <w:tcW w:w="4714" w:type="dxa"/>
          </w:tcPr>
          <w:p w:rsidR="002319C2" w:rsidRPr="002A6E82" w:rsidRDefault="00D23096" w:rsidP="002319C2">
            <w:pPr>
              <w:pStyle w:val="Prrafodelista"/>
              <w:numPr>
                <w:ilvl w:val="0"/>
                <w:numId w:val="37"/>
              </w:numPr>
              <w:spacing w:after="0"/>
              <w:rPr>
                <w:b/>
                <w:sz w:val="24"/>
                <w:szCs w:val="24"/>
              </w:rPr>
            </w:pPr>
            <w:r w:rsidRPr="002A6E82">
              <w:rPr>
                <w:b/>
                <w:sz w:val="24"/>
                <w:szCs w:val="24"/>
              </w:rPr>
              <w:lastRenderedPageBreak/>
              <w:t>Prevención de riesgos laborales y protección ambiental</w:t>
            </w:r>
          </w:p>
          <w:p w:rsidR="002319C2" w:rsidRPr="002A6E82" w:rsidRDefault="002319C2" w:rsidP="002319C2">
            <w:pPr>
              <w:pStyle w:val="Prrafodelista"/>
              <w:numPr>
                <w:ilvl w:val="1"/>
                <w:numId w:val="37"/>
              </w:numPr>
              <w:spacing w:after="0"/>
              <w:rPr>
                <w:sz w:val="24"/>
                <w:szCs w:val="24"/>
              </w:rPr>
            </w:pPr>
            <w:r w:rsidRPr="002A6E82">
              <w:rPr>
                <w:sz w:val="24"/>
                <w:szCs w:val="24"/>
              </w:rPr>
              <w:t>Determinación de las medidas de prevención de riesgos laborales.</w:t>
            </w:r>
          </w:p>
          <w:p w:rsidR="002319C2" w:rsidRPr="002A6E82" w:rsidRDefault="002319C2" w:rsidP="002319C2">
            <w:pPr>
              <w:pStyle w:val="Prrafodelista"/>
              <w:numPr>
                <w:ilvl w:val="1"/>
                <w:numId w:val="37"/>
              </w:numPr>
              <w:spacing w:after="0"/>
              <w:rPr>
                <w:sz w:val="24"/>
                <w:szCs w:val="24"/>
              </w:rPr>
            </w:pPr>
            <w:r w:rsidRPr="002A6E82">
              <w:rPr>
                <w:sz w:val="24"/>
                <w:szCs w:val="24"/>
              </w:rPr>
              <w:t>Prevención de riesgos laborales en las operaciones de trazado, corte y conformado.</w:t>
            </w:r>
          </w:p>
          <w:p w:rsidR="002319C2" w:rsidRPr="002A6E82" w:rsidRDefault="002319C2" w:rsidP="002319C2">
            <w:pPr>
              <w:pStyle w:val="Prrafodelista"/>
              <w:numPr>
                <w:ilvl w:val="1"/>
                <w:numId w:val="37"/>
              </w:numPr>
              <w:spacing w:after="0"/>
              <w:rPr>
                <w:sz w:val="24"/>
                <w:szCs w:val="24"/>
              </w:rPr>
            </w:pPr>
            <w:r w:rsidRPr="002A6E82">
              <w:rPr>
                <w:sz w:val="24"/>
                <w:szCs w:val="24"/>
              </w:rPr>
              <w:t>Factores físicos del entorno de trabajo.</w:t>
            </w:r>
          </w:p>
          <w:p w:rsidR="002319C2" w:rsidRPr="002A6E82" w:rsidRDefault="002319C2" w:rsidP="002319C2">
            <w:pPr>
              <w:pStyle w:val="Prrafodelista"/>
              <w:numPr>
                <w:ilvl w:val="1"/>
                <w:numId w:val="37"/>
              </w:numPr>
              <w:spacing w:after="0"/>
              <w:rPr>
                <w:sz w:val="24"/>
                <w:szCs w:val="24"/>
              </w:rPr>
            </w:pPr>
            <w:r w:rsidRPr="002A6E82">
              <w:rPr>
                <w:sz w:val="24"/>
                <w:szCs w:val="24"/>
              </w:rPr>
              <w:t>Factores químicos del entorno de trabajo.</w:t>
            </w:r>
          </w:p>
          <w:p w:rsidR="002319C2" w:rsidRPr="002A6E82" w:rsidRDefault="002319C2" w:rsidP="002319C2">
            <w:pPr>
              <w:pStyle w:val="Prrafodelista"/>
              <w:numPr>
                <w:ilvl w:val="1"/>
                <w:numId w:val="37"/>
              </w:numPr>
              <w:spacing w:after="0"/>
              <w:rPr>
                <w:sz w:val="24"/>
                <w:szCs w:val="24"/>
              </w:rPr>
            </w:pPr>
            <w:r w:rsidRPr="002A6E82">
              <w:rPr>
                <w:sz w:val="24"/>
                <w:szCs w:val="24"/>
              </w:rPr>
              <w:t>Sistemas de seguridad aplicados a las máquinas de trazado, corte y conformado.</w:t>
            </w:r>
          </w:p>
          <w:p w:rsidR="002319C2" w:rsidRPr="002A6E82" w:rsidRDefault="002319C2" w:rsidP="002319C2">
            <w:pPr>
              <w:pStyle w:val="Prrafodelista"/>
              <w:numPr>
                <w:ilvl w:val="1"/>
                <w:numId w:val="37"/>
              </w:numPr>
              <w:spacing w:after="0"/>
              <w:rPr>
                <w:sz w:val="24"/>
                <w:szCs w:val="24"/>
              </w:rPr>
            </w:pPr>
            <w:r w:rsidRPr="002A6E82">
              <w:rPr>
                <w:sz w:val="24"/>
                <w:szCs w:val="24"/>
              </w:rPr>
              <w:t>Equipos de protección individual.</w:t>
            </w:r>
          </w:p>
          <w:p w:rsidR="002319C2" w:rsidRPr="002A6E82" w:rsidRDefault="002319C2" w:rsidP="002319C2">
            <w:pPr>
              <w:pStyle w:val="Prrafodelista"/>
              <w:numPr>
                <w:ilvl w:val="1"/>
                <w:numId w:val="37"/>
              </w:numPr>
              <w:spacing w:after="0"/>
              <w:rPr>
                <w:sz w:val="24"/>
                <w:szCs w:val="24"/>
              </w:rPr>
            </w:pPr>
            <w:r w:rsidRPr="002A6E82">
              <w:rPr>
                <w:sz w:val="24"/>
                <w:szCs w:val="24"/>
              </w:rPr>
              <w:t>Cumplimiento de la normativa de prevención de riesgos laborales.</w:t>
            </w:r>
          </w:p>
          <w:p w:rsidR="002319C2" w:rsidRPr="002A6E82" w:rsidRDefault="002319C2" w:rsidP="00945DD6">
            <w:pPr>
              <w:pStyle w:val="Prrafodelista"/>
              <w:numPr>
                <w:ilvl w:val="1"/>
                <w:numId w:val="37"/>
              </w:numPr>
              <w:spacing w:after="0"/>
              <w:rPr>
                <w:sz w:val="24"/>
                <w:szCs w:val="24"/>
              </w:rPr>
            </w:pPr>
            <w:r w:rsidRPr="002A6E82">
              <w:rPr>
                <w:sz w:val="24"/>
                <w:szCs w:val="24"/>
              </w:rPr>
              <w:t>Cumplimiento de la normativa de protección ambiental.</w:t>
            </w:r>
          </w:p>
        </w:tc>
        <w:tc>
          <w:tcPr>
            <w:tcW w:w="4714" w:type="dxa"/>
          </w:tcPr>
          <w:p w:rsidR="00920D7B" w:rsidRPr="002A6E82" w:rsidRDefault="00F21F27" w:rsidP="00920D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NewsGotT-Regu"/>
                <w:b/>
                <w:sz w:val="24"/>
                <w:szCs w:val="24"/>
              </w:rPr>
            </w:pPr>
            <w:r w:rsidRPr="002A6E82">
              <w:rPr>
                <w:rFonts w:cs="NewsGotT-Regu"/>
                <w:b/>
                <w:sz w:val="24"/>
                <w:szCs w:val="24"/>
              </w:rPr>
              <w:t>BLOQUE 8</w:t>
            </w:r>
            <w:r w:rsidR="00920D7B" w:rsidRPr="002A6E82">
              <w:rPr>
                <w:rFonts w:cs="NewsGotT-Regu"/>
                <w:b/>
                <w:sz w:val="24"/>
                <w:szCs w:val="24"/>
              </w:rPr>
              <w:t>:</w:t>
            </w:r>
          </w:p>
          <w:p w:rsidR="00D23096" w:rsidRPr="002A6E82" w:rsidRDefault="00D23096" w:rsidP="00920D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NewsGotT-Regu"/>
                <w:sz w:val="24"/>
                <w:szCs w:val="24"/>
              </w:rPr>
            </w:pPr>
            <w:r w:rsidRPr="002A6E82">
              <w:rPr>
                <w:rFonts w:cs="NewsGotT-Regu"/>
                <w:sz w:val="24"/>
                <w:szCs w:val="24"/>
              </w:rPr>
              <w:t>Prevención de riesgos laborales y protección ambiental</w:t>
            </w:r>
          </w:p>
          <w:p w:rsidR="002319C2" w:rsidRPr="002A6E82" w:rsidRDefault="002319C2" w:rsidP="00920D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NewsGotT-Regu"/>
                <w:b/>
                <w:sz w:val="24"/>
                <w:szCs w:val="24"/>
              </w:rPr>
            </w:pPr>
          </w:p>
        </w:tc>
        <w:tc>
          <w:tcPr>
            <w:cnfStyle w:val="000010000000" w:firstRow="0" w:lastRow="0" w:firstColumn="0" w:lastColumn="0" w:oddVBand="1" w:evenVBand="0" w:oddHBand="0" w:evenHBand="0" w:firstRowFirstColumn="0" w:firstRowLastColumn="0" w:lastRowFirstColumn="0" w:lastRowLastColumn="0"/>
            <w:tcW w:w="4714" w:type="dxa"/>
          </w:tcPr>
          <w:p w:rsidR="00D23096" w:rsidRPr="002A6E82" w:rsidRDefault="00920D7B" w:rsidP="00920D7B">
            <w:pPr>
              <w:autoSpaceDE w:val="0"/>
              <w:autoSpaceDN w:val="0"/>
              <w:adjustRightInd w:val="0"/>
              <w:spacing w:after="0" w:line="240" w:lineRule="auto"/>
              <w:rPr>
                <w:rFonts w:cs="ConduitITC-Bold"/>
                <w:b/>
                <w:bCs/>
                <w:sz w:val="24"/>
                <w:szCs w:val="24"/>
              </w:rPr>
            </w:pPr>
            <w:r w:rsidRPr="002A6E82">
              <w:rPr>
                <w:rFonts w:cs="ConduitITC-Bold"/>
                <w:b/>
                <w:bCs/>
                <w:sz w:val="24"/>
                <w:szCs w:val="24"/>
              </w:rPr>
              <w:t xml:space="preserve">UNIDAD </w:t>
            </w:r>
            <w:r w:rsidR="00D23096" w:rsidRPr="002A6E82">
              <w:rPr>
                <w:rFonts w:cs="ConduitITC-Bold"/>
                <w:b/>
                <w:bCs/>
                <w:sz w:val="24"/>
                <w:szCs w:val="24"/>
              </w:rPr>
              <w:t xml:space="preserve">1. Prevención de riesgos laborales en las operaciones de trazado, corte y conformado </w:t>
            </w:r>
          </w:p>
          <w:p w:rsidR="002319C2" w:rsidRPr="002A6E82" w:rsidRDefault="002319C2" w:rsidP="00BC277F">
            <w:pPr>
              <w:autoSpaceDE w:val="0"/>
              <w:autoSpaceDN w:val="0"/>
              <w:adjustRightInd w:val="0"/>
              <w:spacing w:after="0" w:line="240" w:lineRule="auto"/>
              <w:rPr>
                <w:rFonts w:cs="ConduitITC-Bold"/>
                <w:b/>
                <w:bCs/>
                <w:sz w:val="24"/>
                <w:szCs w:val="24"/>
              </w:rPr>
            </w:pPr>
          </w:p>
        </w:tc>
      </w:tr>
    </w:tbl>
    <w:p w:rsidR="00945A69" w:rsidRDefault="00945A69">
      <w:pPr>
        <w:rPr>
          <w:rFonts w:cs="Helvetica-Bold"/>
          <w:b/>
          <w:bCs/>
          <w:color w:val="00009A"/>
          <w:sz w:val="16"/>
          <w:szCs w:val="16"/>
        </w:rPr>
      </w:pPr>
      <w:r w:rsidRPr="002A6E82">
        <w:rPr>
          <w:rFonts w:cs="Helvetica-Bold"/>
          <w:b/>
          <w:bCs/>
          <w:color w:val="00009A"/>
          <w:sz w:val="24"/>
          <w:szCs w:val="24"/>
        </w:rPr>
        <w:br w:type="page"/>
      </w:r>
    </w:p>
    <w:p w:rsidR="00284EE4" w:rsidRPr="009B386E" w:rsidRDefault="009B386E" w:rsidP="00BF0F87">
      <w:pPr>
        <w:rPr>
          <w:rFonts w:cs="Calibri"/>
          <w:b/>
          <w:color w:val="0070C0"/>
          <w:sz w:val="36"/>
          <w:szCs w:val="36"/>
        </w:rPr>
      </w:pPr>
      <w:r w:rsidRPr="009B386E">
        <w:rPr>
          <w:rFonts w:cs="Calibri"/>
          <w:b/>
          <w:color w:val="0070C0"/>
          <w:sz w:val="36"/>
          <w:szCs w:val="36"/>
        </w:rPr>
        <w:lastRenderedPageBreak/>
        <w:t xml:space="preserve">7. </w:t>
      </w:r>
      <w:r w:rsidR="000515E1" w:rsidRPr="009B386E">
        <w:rPr>
          <w:rFonts w:cs="Calibri"/>
          <w:b/>
          <w:color w:val="0070C0"/>
          <w:sz w:val="36"/>
          <w:szCs w:val="36"/>
        </w:rPr>
        <w:t>Desarrollo de las unidades de trabajo</w:t>
      </w:r>
    </w:p>
    <w:tbl>
      <w:tblPr>
        <w:tblStyle w:val="Listaclara-nfasis5"/>
        <w:tblW w:w="0" w:type="auto"/>
        <w:tblLook w:val="0000" w:firstRow="0" w:lastRow="0" w:firstColumn="0" w:lastColumn="0" w:noHBand="0" w:noVBand="0"/>
      </w:tblPr>
      <w:tblGrid>
        <w:gridCol w:w="2106"/>
        <w:gridCol w:w="1848"/>
        <w:gridCol w:w="1615"/>
        <w:gridCol w:w="982"/>
        <w:gridCol w:w="2169"/>
      </w:tblGrid>
      <w:tr w:rsidR="0017656B" w:rsidRPr="00EB7BFA" w:rsidTr="009B386E">
        <w:trPr>
          <w:cnfStyle w:val="000000100000" w:firstRow="0" w:lastRow="0" w:firstColumn="0" w:lastColumn="0" w:oddVBand="0" w:evenVBand="0" w:oddHBand="1" w:evenHBand="0" w:firstRowFirstColumn="0" w:firstRowLastColumn="0" w:lastRowFirstColumn="0" w:lastRowLastColumn="0"/>
          <w:trHeight w:val="1192"/>
        </w:trPr>
        <w:tc>
          <w:tcPr>
            <w:cnfStyle w:val="000010000000" w:firstRow="0" w:lastRow="0" w:firstColumn="0" w:lastColumn="0" w:oddVBand="1" w:evenVBand="0" w:oddHBand="0" w:evenHBand="0" w:firstRowFirstColumn="0" w:firstRowLastColumn="0" w:lastRowFirstColumn="0" w:lastRowLastColumn="0"/>
            <w:tcW w:w="11460" w:type="dxa"/>
            <w:gridSpan w:val="4"/>
          </w:tcPr>
          <w:p w:rsidR="0017656B" w:rsidRPr="009B386E" w:rsidRDefault="0017656B" w:rsidP="000313D3">
            <w:pPr>
              <w:autoSpaceDE w:val="0"/>
              <w:autoSpaceDN w:val="0"/>
              <w:adjustRightInd w:val="0"/>
              <w:spacing w:after="0" w:line="240" w:lineRule="auto"/>
              <w:rPr>
                <w:rFonts w:asciiTheme="minorHAnsi" w:hAnsiTheme="minorHAnsi" w:cs="NewsGotT-Regu"/>
                <w:b/>
                <w:color w:val="0070C0"/>
                <w:sz w:val="28"/>
                <w:szCs w:val="28"/>
              </w:rPr>
            </w:pPr>
            <w:r w:rsidRPr="009B386E">
              <w:rPr>
                <w:rFonts w:asciiTheme="minorHAnsi" w:hAnsiTheme="minorHAnsi" w:cs="NewsGotT-Regu"/>
                <w:b/>
                <w:color w:val="0070C0"/>
                <w:sz w:val="28"/>
                <w:szCs w:val="28"/>
              </w:rPr>
              <w:t xml:space="preserve">UT1 : </w:t>
            </w:r>
          </w:p>
          <w:p w:rsidR="0017656B" w:rsidRPr="009B386E" w:rsidRDefault="007A5AD1" w:rsidP="000515E1">
            <w:pPr>
              <w:pStyle w:val="Encabezado"/>
              <w:tabs>
                <w:tab w:val="clear" w:pos="4252"/>
                <w:tab w:val="clear" w:pos="8504"/>
              </w:tabs>
              <w:rPr>
                <w:rFonts w:asciiTheme="minorHAnsi" w:hAnsiTheme="minorHAnsi"/>
                <w:b/>
                <w:bCs/>
                <w:color w:val="0070C0"/>
                <w:sz w:val="28"/>
                <w:szCs w:val="28"/>
              </w:rPr>
            </w:pPr>
            <w:r w:rsidRPr="009B386E">
              <w:rPr>
                <w:rFonts w:asciiTheme="minorHAnsi" w:hAnsiTheme="minorHAnsi" w:cs="NewsGotT-Regu"/>
                <w:b/>
                <w:color w:val="0070C0"/>
                <w:sz w:val="28"/>
                <w:szCs w:val="28"/>
              </w:rPr>
              <w:t>Prevención de riesgos laborales en las operaciones de trazado, corte y conformado</w:t>
            </w:r>
          </w:p>
        </w:tc>
        <w:tc>
          <w:tcPr>
            <w:tcW w:w="2682" w:type="dxa"/>
          </w:tcPr>
          <w:p w:rsidR="009B386E" w:rsidRPr="009B386E" w:rsidRDefault="009B386E"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70C0"/>
                <w:sz w:val="28"/>
                <w:szCs w:val="28"/>
              </w:rPr>
            </w:pPr>
          </w:p>
          <w:p w:rsidR="009B386E" w:rsidRPr="009B386E" w:rsidRDefault="009B386E"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70C0"/>
                <w:sz w:val="28"/>
                <w:szCs w:val="28"/>
              </w:rPr>
            </w:pPr>
          </w:p>
          <w:p w:rsidR="0017656B" w:rsidRPr="009B386E" w:rsidRDefault="0017656B"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70C0"/>
                <w:sz w:val="28"/>
                <w:szCs w:val="28"/>
              </w:rPr>
            </w:pPr>
            <w:r w:rsidRPr="009B386E">
              <w:rPr>
                <w:rFonts w:asciiTheme="minorHAnsi" w:hAnsiTheme="minorHAnsi" w:cs="Arial"/>
                <w:b/>
                <w:bCs/>
                <w:color w:val="0070C0"/>
                <w:sz w:val="28"/>
                <w:szCs w:val="28"/>
              </w:rPr>
              <w:t>CONCEPTUAL</w:t>
            </w:r>
          </w:p>
        </w:tc>
      </w:tr>
      <w:tr w:rsidR="001A4550" w:rsidRPr="00187F50" w:rsidTr="009B386E">
        <w:tc>
          <w:tcPr>
            <w:cnfStyle w:val="000010000000" w:firstRow="0" w:lastRow="0" w:firstColumn="0" w:lastColumn="0" w:oddVBand="1" w:evenVBand="0" w:oddHBand="0" w:evenHBand="0" w:firstRowFirstColumn="0" w:firstRowLastColumn="0" w:lastRowFirstColumn="0" w:lastRowLastColumn="0"/>
            <w:tcW w:w="2197" w:type="dxa"/>
          </w:tcPr>
          <w:p w:rsidR="001A4550" w:rsidRPr="009B386E" w:rsidRDefault="009B386E" w:rsidP="00DB4399">
            <w:pPr>
              <w:spacing w:after="0"/>
              <w:jc w:val="center"/>
              <w:rPr>
                <w:rFonts w:cs="Arial"/>
                <w:b/>
                <w:bCs/>
                <w:color w:val="0070C0"/>
                <w:sz w:val="24"/>
                <w:szCs w:val="24"/>
              </w:rPr>
            </w:pPr>
            <w:r>
              <w:rPr>
                <w:rFonts w:cs="Arial"/>
                <w:b/>
                <w:bCs/>
                <w:color w:val="0070C0"/>
                <w:sz w:val="24"/>
                <w:szCs w:val="24"/>
              </w:rPr>
              <w:t>Competencias p</w:t>
            </w:r>
            <w:r w:rsidR="001A4550" w:rsidRPr="009B386E">
              <w:rPr>
                <w:rFonts w:cs="Arial"/>
                <w:b/>
                <w:bCs/>
                <w:color w:val="0070C0"/>
                <w:sz w:val="24"/>
                <w:szCs w:val="24"/>
              </w:rPr>
              <w:t>rofesionales</w:t>
            </w:r>
          </w:p>
        </w:tc>
        <w:tc>
          <w:tcPr>
            <w:tcW w:w="2551" w:type="dxa"/>
          </w:tcPr>
          <w:p w:rsidR="001A4550" w:rsidRPr="009B386E" w:rsidRDefault="009B386E" w:rsidP="00DB4399">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0070C0"/>
                <w:sz w:val="24"/>
                <w:szCs w:val="24"/>
              </w:rPr>
            </w:pPr>
            <w:r>
              <w:rPr>
                <w:rFonts w:cs="Arial"/>
                <w:b/>
                <w:bCs/>
                <w:color w:val="0070C0"/>
                <w:sz w:val="24"/>
                <w:szCs w:val="24"/>
              </w:rPr>
              <w:t>Objetivos g</w:t>
            </w:r>
            <w:r w:rsidR="001A4550" w:rsidRPr="009B386E">
              <w:rPr>
                <w:rFonts w:cs="Arial"/>
                <w:b/>
                <w:bCs/>
                <w:color w:val="0070C0"/>
                <w:sz w:val="24"/>
                <w:szCs w:val="24"/>
              </w:rPr>
              <w:t>enerales</w:t>
            </w:r>
          </w:p>
        </w:tc>
        <w:tc>
          <w:tcPr>
            <w:cnfStyle w:val="000010000000" w:firstRow="0" w:lastRow="0" w:firstColumn="0" w:lastColumn="0" w:oddVBand="1" w:evenVBand="0" w:oddHBand="0" w:evenHBand="0" w:firstRowFirstColumn="0" w:firstRowLastColumn="0" w:lastRowFirstColumn="0" w:lastRowLastColumn="0"/>
            <w:tcW w:w="2410" w:type="dxa"/>
          </w:tcPr>
          <w:p w:rsidR="001A4550" w:rsidRPr="009B386E" w:rsidRDefault="009B386E" w:rsidP="00DB4399">
            <w:pPr>
              <w:spacing w:after="0"/>
              <w:jc w:val="center"/>
              <w:rPr>
                <w:rFonts w:cs="Arial"/>
                <w:b/>
                <w:bCs/>
                <w:color w:val="0070C0"/>
                <w:sz w:val="24"/>
                <w:szCs w:val="24"/>
              </w:rPr>
            </w:pPr>
            <w:r>
              <w:rPr>
                <w:rFonts w:cs="Arial"/>
                <w:b/>
                <w:bCs/>
                <w:color w:val="0070C0"/>
                <w:sz w:val="24"/>
                <w:szCs w:val="24"/>
              </w:rPr>
              <w:t>Resultados del a</w:t>
            </w:r>
            <w:r w:rsidR="001A4550" w:rsidRPr="009B386E">
              <w:rPr>
                <w:rFonts w:cs="Arial"/>
                <w:b/>
                <w:bCs/>
                <w:color w:val="0070C0"/>
                <w:sz w:val="24"/>
                <w:szCs w:val="24"/>
              </w:rPr>
              <w:t>prendizaje</w:t>
            </w:r>
          </w:p>
        </w:tc>
        <w:tc>
          <w:tcPr>
            <w:tcW w:w="6984" w:type="dxa"/>
            <w:gridSpan w:val="2"/>
          </w:tcPr>
          <w:p w:rsidR="001A4550" w:rsidRPr="009B386E" w:rsidRDefault="001A4550" w:rsidP="00533A48">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b/>
                <w:bCs/>
                <w:color w:val="0070C0"/>
                <w:sz w:val="24"/>
                <w:szCs w:val="24"/>
              </w:rPr>
            </w:pPr>
            <w:r w:rsidRPr="009B386E">
              <w:rPr>
                <w:b/>
                <w:bCs/>
                <w:color w:val="0070C0"/>
                <w:sz w:val="24"/>
                <w:szCs w:val="24"/>
              </w:rPr>
              <w:t>CONTENIDOS PROPUESTOS Y ORDENADOS</w:t>
            </w:r>
          </w:p>
        </w:tc>
      </w:tr>
      <w:tr w:rsidR="007A5AD1" w:rsidRPr="00187F50" w:rsidTr="009B386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97" w:type="dxa"/>
          </w:tcPr>
          <w:p w:rsidR="007A5AD1" w:rsidRPr="009B386E" w:rsidRDefault="007A5AD1" w:rsidP="00274400">
            <w:pPr>
              <w:autoSpaceDE w:val="0"/>
              <w:autoSpaceDN w:val="0"/>
              <w:adjustRightInd w:val="0"/>
              <w:spacing w:after="0" w:line="240" w:lineRule="auto"/>
              <w:rPr>
                <w:rFonts w:cs="NewsGotT-Regu"/>
                <w:sz w:val="24"/>
                <w:szCs w:val="24"/>
              </w:rPr>
            </w:pPr>
            <w:r w:rsidRPr="009B386E">
              <w:rPr>
                <w:rFonts w:cs="NewsGotT-Regu"/>
                <w:sz w:val="24"/>
                <w:szCs w:val="24"/>
              </w:rPr>
              <w:t>l) Aplicar procedimientos de calidad, prevención de riesgos laborales y medioambientales, de acuerdo con lo establecido en los procesos de soldadura y calderería.</w:t>
            </w:r>
          </w:p>
        </w:tc>
        <w:tc>
          <w:tcPr>
            <w:tcW w:w="2551" w:type="dxa"/>
          </w:tcPr>
          <w:p w:rsidR="007A5AD1" w:rsidRPr="009B386E" w:rsidRDefault="007A5AD1"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r w:rsidRPr="009B386E">
              <w:rPr>
                <w:rFonts w:cs="NewsGotT-Regu"/>
                <w:sz w:val="24"/>
                <w:szCs w:val="24"/>
              </w:rPr>
              <w:t>m) Analizar y describir los procedimientos de calidad, prevención de riesgos laborales y ambientales, señalando las acciones a realizar en los casos definidos para actuar de acuerdo a normas estandarizadas.</w:t>
            </w:r>
          </w:p>
          <w:p w:rsidR="007A5AD1" w:rsidRPr="009B386E" w:rsidRDefault="007A5AD1"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p>
          <w:p w:rsidR="007A5AD1" w:rsidRPr="009B386E" w:rsidRDefault="007A5AD1"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p>
        </w:tc>
        <w:tc>
          <w:tcPr>
            <w:cnfStyle w:val="000010000000" w:firstRow="0" w:lastRow="0" w:firstColumn="0" w:lastColumn="0" w:oddVBand="1" w:evenVBand="0" w:oddHBand="0" w:evenHBand="0" w:firstRowFirstColumn="0" w:firstRowLastColumn="0" w:lastRowFirstColumn="0" w:lastRowLastColumn="0"/>
            <w:tcW w:w="2410" w:type="dxa"/>
          </w:tcPr>
          <w:p w:rsidR="007A5AD1" w:rsidRPr="009B386E" w:rsidRDefault="007A5AD1" w:rsidP="00274400">
            <w:pPr>
              <w:autoSpaceDE w:val="0"/>
              <w:autoSpaceDN w:val="0"/>
              <w:adjustRightInd w:val="0"/>
              <w:spacing w:after="0" w:line="240" w:lineRule="auto"/>
              <w:rPr>
                <w:rFonts w:asciiTheme="minorHAnsi" w:hAnsiTheme="minorHAnsi" w:cs="NewsGotT-Regu"/>
                <w:b/>
                <w:sz w:val="24"/>
                <w:szCs w:val="24"/>
              </w:rPr>
            </w:pPr>
            <w:r w:rsidRPr="009B386E">
              <w:rPr>
                <w:rFonts w:asciiTheme="minorHAnsi" w:hAnsiTheme="minorHAnsi" w:cs="NewsGotT-Regu"/>
                <w:b/>
                <w:sz w:val="24"/>
                <w:szCs w:val="24"/>
              </w:rPr>
              <w:t>RA8:</w:t>
            </w:r>
          </w:p>
          <w:p w:rsidR="007A5AD1" w:rsidRPr="009B386E" w:rsidRDefault="007A5AD1" w:rsidP="00274400">
            <w:pPr>
              <w:autoSpaceDE w:val="0"/>
              <w:autoSpaceDN w:val="0"/>
              <w:adjustRightInd w:val="0"/>
              <w:spacing w:after="0" w:line="240" w:lineRule="auto"/>
              <w:rPr>
                <w:rFonts w:cs="Arial"/>
                <w:sz w:val="24"/>
                <w:szCs w:val="24"/>
              </w:rPr>
            </w:pPr>
            <w:r w:rsidRPr="009B386E">
              <w:rPr>
                <w:rFonts w:asciiTheme="minorHAnsi" w:hAnsiTheme="minorHAnsi" w:cs="NewsGotT-Regu"/>
                <w:sz w:val="24"/>
                <w:szCs w:val="24"/>
              </w:rPr>
              <w:t>Cumple las normas de prevención de riesgos laborales y de protección ambiental, identificando los riesgos asociados y las medidas y equipos para prevenirlos.</w:t>
            </w:r>
          </w:p>
        </w:tc>
        <w:tc>
          <w:tcPr>
            <w:tcW w:w="6984" w:type="dxa"/>
            <w:gridSpan w:val="2"/>
          </w:tcPr>
          <w:p w:rsidR="007A5AD1" w:rsidRPr="009B386E" w:rsidRDefault="007A5AD1" w:rsidP="00C57B3F">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 xml:space="preserve">UT 1. </w:t>
            </w:r>
          </w:p>
          <w:p w:rsidR="007A5AD1" w:rsidRPr="009B386E" w:rsidRDefault="007A5AD1" w:rsidP="00C57B3F">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1.1. Identificación de riesgos</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 xml:space="preserve">1.1.1. Caídas al mismo nivel </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1.1.2. Caídas a distinto nivel</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1.1.3. Caída de objetos</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1.1.4. Quemaduras por la utilización de la soldadura</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1.1.5. Intoxicaciones por la utilización de pinturas y fundentes</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1.1.6. Atrapamientos por desplazamiento de objetos</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 xml:space="preserve">1.1.7.  Atrapamiento de extremidades por la utilización de </w:t>
            </w:r>
            <w:r w:rsidR="009B386E">
              <w:rPr>
                <w:sz w:val="24"/>
                <w:szCs w:val="24"/>
              </w:rPr>
              <w:t>ma</w:t>
            </w:r>
            <w:r w:rsidR="00DD1943" w:rsidRPr="009B386E">
              <w:rPr>
                <w:sz w:val="24"/>
                <w:szCs w:val="24"/>
              </w:rPr>
              <w:t>quina</w:t>
            </w:r>
            <w:r w:rsidRPr="009B386E">
              <w:rPr>
                <w:sz w:val="24"/>
                <w:szCs w:val="24"/>
              </w:rPr>
              <w:t xml:space="preserve">ria de conformado </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 xml:space="preserve">1.1.8. Corte por el manejo de chapas y perfiles </w:t>
            </w:r>
          </w:p>
          <w:p w:rsidR="007A5AD1" w:rsidRPr="009B386E" w:rsidRDefault="007A5AD1" w:rsidP="00C57B3F">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 xml:space="preserve">1.2. Factores físicos del entorno de trabajo </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 xml:space="preserve">1.2.1. Manejo de grandes masas con equipos de elevación </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 xml:space="preserve">1.2.2. Manejo de instalaciones y </w:t>
            </w:r>
            <w:r w:rsidRPr="009B386E">
              <w:rPr>
                <w:sz w:val="24"/>
                <w:szCs w:val="24"/>
              </w:rPr>
              <w:lastRenderedPageBreak/>
              <w:t xml:space="preserve">herramientas eléctricas </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 xml:space="preserve">1.2.3. Trabajos a la intemperie </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 xml:space="preserve">1.2.4. Trabajos de soldadura </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1.2.5. Utilización de máquinas para el conformado</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 xml:space="preserve">1.2.6. Utilización de herramientas manuales para el montaje </w:t>
            </w:r>
          </w:p>
          <w:p w:rsidR="007A5AD1" w:rsidRPr="009B386E" w:rsidRDefault="007A5AD1" w:rsidP="00C57B3F">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 xml:space="preserve">1.3. Factores químicos del entorno de trabajo </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1.3.1. Utilización de gases comprimidos</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1.3.2. Exposición a productos de a</w:t>
            </w:r>
            <w:r w:rsidR="009B386E">
              <w:rPr>
                <w:sz w:val="24"/>
                <w:szCs w:val="24"/>
              </w:rPr>
              <w:t>cabado (pinturas, imprimaciones</w:t>
            </w:r>
            <w:r w:rsidRPr="009B386E">
              <w:rPr>
                <w:sz w:val="24"/>
                <w:szCs w:val="24"/>
              </w:rPr>
              <w:t>…)</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1.3.3. Utilización de fundentes en soldadura</w:t>
            </w:r>
          </w:p>
          <w:p w:rsidR="007A5AD1" w:rsidRPr="009B386E" w:rsidRDefault="007A5AD1" w:rsidP="00C57B3F">
            <w:pPr>
              <w:spacing w:after="0"/>
              <w:ind w:firstLine="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1.3.4. Quemado de recubrimientos en operaciones de soldadura y corte térmico</w:t>
            </w:r>
          </w:p>
          <w:p w:rsidR="007A5AD1" w:rsidRPr="009B386E" w:rsidRDefault="007A5AD1" w:rsidP="00C57B3F">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 xml:space="preserve">1.4. Sistemas de seguridad aplicados a las máquinas de trazado, corte y conformado </w:t>
            </w:r>
          </w:p>
          <w:p w:rsidR="007A5AD1" w:rsidRPr="009B386E" w:rsidRDefault="007A5AD1" w:rsidP="00C57B3F">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1.5. Determinación de las medidas de prevención colectiva e individual de riesgos laborales</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1.5.1. Trabajos en taller</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1.5.2. Trabajos en obra</w:t>
            </w:r>
          </w:p>
          <w:p w:rsidR="007A5AD1" w:rsidRPr="009B386E" w:rsidRDefault="007A5AD1" w:rsidP="00C57B3F">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1.5.3. Trabajos en altura</w:t>
            </w:r>
          </w:p>
          <w:p w:rsidR="007A5AD1" w:rsidRPr="009B386E" w:rsidRDefault="007A5AD1" w:rsidP="00C57B3F">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lastRenderedPageBreak/>
              <w:t>1.6. Equipos de protección individual</w:t>
            </w:r>
          </w:p>
          <w:p w:rsidR="007A5AD1" w:rsidRPr="009B386E" w:rsidRDefault="007A5AD1" w:rsidP="00C57B3F">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1.7. Protecciones colectivas</w:t>
            </w:r>
          </w:p>
          <w:p w:rsidR="007A5AD1" w:rsidRPr="009B386E" w:rsidRDefault="007A5AD1" w:rsidP="00C57B3F">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1.8. Limpieza y orden de las instalaciones</w:t>
            </w:r>
          </w:p>
          <w:p w:rsidR="007A5AD1" w:rsidRPr="009B386E" w:rsidRDefault="007A5AD1" w:rsidP="00464643">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Constantia" w:hAnsi="Constantia"/>
                <w:b/>
                <w:bCs/>
                <w:color w:val="000000"/>
                <w:sz w:val="24"/>
                <w:szCs w:val="24"/>
              </w:rPr>
            </w:pPr>
          </w:p>
        </w:tc>
      </w:tr>
    </w:tbl>
    <w:p w:rsidR="00284EE4" w:rsidRDefault="00284EE4" w:rsidP="003060BA">
      <w:pPr>
        <w:pStyle w:val="Default"/>
        <w:rPr>
          <w:rFonts w:cs="Helvetica-Bold"/>
          <w:b/>
          <w:bCs/>
          <w:color w:val="00009A"/>
          <w:sz w:val="16"/>
          <w:szCs w:val="16"/>
        </w:rPr>
      </w:pPr>
    </w:p>
    <w:p w:rsidR="00284EE4" w:rsidRDefault="00284EE4" w:rsidP="003060BA">
      <w:pPr>
        <w:pStyle w:val="Default"/>
        <w:rPr>
          <w:rFonts w:cs="Helvetica-Bold"/>
          <w:b/>
          <w:bCs/>
          <w:color w:val="00009A"/>
          <w:sz w:val="16"/>
          <w:szCs w:val="16"/>
        </w:rPr>
      </w:pPr>
    </w:p>
    <w:tbl>
      <w:tblPr>
        <w:tblStyle w:val="Listaclara-nfasis5"/>
        <w:tblW w:w="0" w:type="auto"/>
        <w:tblLook w:val="0000" w:firstRow="0" w:lastRow="0" w:firstColumn="0" w:lastColumn="0" w:noHBand="0" w:noVBand="0"/>
      </w:tblPr>
      <w:tblGrid>
        <w:gridCol w:w="1802"/>
        <w:gridCol w:w="1951"/>
        <w:gridCol w:w="1697"/>
        <w:gridCol w:w="1213"/>
        <w:gridCol w:w="2057"/>
      </w:tblGrid>
      <w:tr w:rsidR="0017656B" w:rsidRPr="00187F50" w:rsidTr="00204052">
        <w:trPr>
          <w:cnfStyle w:val="000000100000" w:firstRow="0" w:lastRow="0" w:firstColumn="0" w:lastColumn="0" w:oddVBand="0" w:evenVBand="0" w:oddHBand="1" w:evenHBand="0" w:firstRowFirstColumn="0" w:firstRowLastColumn="0" w:lastRowFirstColumn="0" w:lastRowLastColumn="0"/>
          <w:trHeight w:val="1192"/>
        </w:trPr>
        <w:tc>
          <w:tcPr>
            <w:cnfStyle w:val="000010000000" w:firstRow="0" w:lastRow="0" w:firstColumn="0" w:lastColumn="0" w:oddVBand="1" w:evenVBand="0" w:oddHBand="0" w:evenHBand="0" w:firstRowFirstColumn="0" w:firstRowLastColumn="0" w:lastRowFirstColumn="0" w:lastRowLastColumn="0"/>
            <w:tcW w:w="6663" w:type="dxa"/>
            <w:gridSpan w:val="4"/>
          </w:tcPr>
          <w:p w:rsidR="0017656B" w:rsidRPr="009B386E" w:rsidRDefault="0017656B" w:rsidP="00DB4399">
            <w:pPr>
              <w:autoSpaceDE w:val="0"/>
              <w:autoSpaceDN w:val="0"/>
              <w:adjustRightInd w:val="0"/>
              <w:spacing w:after="0" w:line="240" w:lineRule="auto"/>
              <w:rPr>
                <w:rFonts w:cs="NewsGotT-Regu"/>
                <w:b/>
                <w:color w:val="0070C0"/>
                <w:sz w:val="36"/>
                <w:szCs w:val="36"/>
              </w:rPr>
            </w:pPr>
            <w:r w:rsidRPr="009B386E">
              <w:rPr>
                <w:rFonts w:cs="NewsGotT-Regu"/>
                <w:b/>
                <w:color w:val="0070C0"/>
                <w:sz w:val="36"/>
                <w:szCs w:val="36"/>
              </w:rPr>
              <w:t xml:space="preserve">UT2: </w:t>
            </w:r>
          </w:p>
          <w:p w:rsidR="0017656B" w:rsidRPr="009B386E" w:rsidRDefault="0017656B" w:rsidP="00DB4399">
            <w:pPr>
              <w:pStyle w:val="Encabezado"/>
              <w:tabs>
                <w:tab w:val="clear" w:pos="4252"/>
                <w:tab w:val="clear" w:pos="8504"/>
              </w:tabs>
              <w:rPr>
                <w:b/>
                <w:bCs/>
                <w:color w:val="0070C0"/>
                <w:sz w:val="32"/>
                <w:szCs w:val="32"/>
              </w:rPr>
            </w:pPr>
            <w:r w:rsidRPr="009B386E">
              <w:rPr>
                <w:rFonts w:cs="NewsGotT-Regu"/>
                <w:b/>
                <w:color w:val="0070C0"/>
                <w:sz w:val="36"/>
                <w:szCs w:val="36"/>
              </w:rPr>
              <w:t>Organización del trabajo</w:t>
            </w:r>
          </w:p>
        </w:tc>
        <w:tc>
          <w:tcPr>
            <w:tcW w:w="2057" w:type="dxa"/>
          </w:tcPr>
          <w:p w:rsidR="009B386E" w:rsidRPr="009B386E" w:rsidRDefault="009B386E"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rPr>
            </w:pPr>
          </w:p>
          <w:p w:rsidR="009B386E" w:rsidRPr="009B386E" w:rsidRDefault="009B386E"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rPr>
            </w:pPr>
          </w:p>
          <w:p w:rsidR="0017656B" w:rsidRPr="009B386E" w:rsidRDefault="0017656B"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70C0"/>
                <w:sz w:val="32"/>
                <w:szCs w:val="32"/>
              </w:rPr>
            </w:pPr>
            <w:r w:rsidRPr="009B386E">
              <w:rPr>
                <w:rFonts w:ascii="Arial" w:hAnsi="Arial" w:cs="Arial"/>
                <w:b/>
                <w:bCs/>
                <w:color w:val="0070C0"/>
              </w:rPr>
              <w:t>CONCEPTUAL</w:t>
            </w:r>
          </w:p>
        </w:tc>
      </w:tr>
      <w:tr w:rsidR="001A4550" w:rsidRPr="00187F50" w:rsidTr="00204052">
        <w:tc>
          <w:tcPr>
            <w:cnfStyle w:val="000010000000" w:firstRow="0" w:lastRow="0" w:firstColumn="0" w:lastColumn="0" w:oddVBand="1" w:evenVBand="0" w:oddHBand="0" w:evenHBand="0" w:firstRowFirstColumn="0" w:firstRowLastColumn="0" w:lastRowFirstColumn="0" w:lastRowLastColumn="0"/>
            <w:tcW w:w="1802" w:type="dxa"/>
          </w:tcPr>
          <w:p w:rsidR="001A4550" w:rsidRPr="009B386E" w:rsidRDefault="009B386E" w:rsidP="00DB4399">
            <w:pPr>
              <w:spacing w:after="0"/>
              <w:jc w:val="center"/>
              <w:rPr>
                <w:rFonts w:cs="Arial"/>
                <w:b/>
                <w:bCs/>
                <w:color w:val="0070C0"/>
                <w:sz w:val="24"/>
                <w:szCs w:val="24"/>
              </w:rPr>
            </w:pPr>
            <w:r>
              <w:rPr>
                <w:rFonts w:cs="Arial"/>
                <w:b/>
                <w:bCs/>
                <w:color w:val="0070C0"/>
                <w:sz w:val="24"/>
                <w:szCs w:val="24"/>
              </w:rPr>
              <w:t>Competencias p</w:t>
            </w:r>
            <w:r w:rsidR="001A4550" w:rsidRPr="009B386E">
              <w:rPr>
                <w:rFonts w:cs="Arial"/>
                <w:b/>
                <w:bCs/>
                <w:color w:val="0070C0"/>
                <w:sz w:val="24"/>
                <w:szCs w:val="24"/>
              </w:rPr>
              <w:t>rofesionales</w:t>
            </w:r>
          </w:p>
        </w:tc>
        <w:tc>
          <w:tcPr>
            <w:tcW w:w="1951" w:type="dxa"/>
          </w:tcPr>
          <w:p w:rsidR="001A4550" w:rsidRPr="009B386E" w:rsidRDefault="009B386E" w:rsidP="00DB4399">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0070C0"/>
                <w:sz w:val="24"/>
                <w:szCs w:val="24"/>
              </w:rPr>
            </w:pPr>
            <w:r>
              <w:rPr>
                <w:rFonts w:cs="Arial"/>
                <w:b/>
                <w:bCs/>
                <w:color w:val="0070C0"/>
                <w:sz w:val="24"/>
                <w:szCs w:val="24"/>
              </w:rPr>
              <w:t>Objetivos g</w:t>
            </w:r>
            <w:r w:rsidR="001A4550" w:rsidRPr="009B386E">
              <w:rPr>
                <w:rFonts w:cs="Arial"/>
                <w:b/>
                <w:bCs/>
                <w:color w:val="0070C0"/>
                <w:sz w:val="24"/>
                <w:szCs w:val="24"/>
              </w:rPr>
              <w:t>enerales</w:t>
            </w:r>
          </w:p>
        </w:tc>
        <w:tc>
          <w:tcPr>
            <w:cnfStyle w:val="000010000000" w:firstRow="0" w:lastRow="0" w:firstColumn="0" w:lastColumn="0" w:oddVBand="1" w:evenVBand="0" w:oddHBand="0" w:evenHBand="0" w:firstRowFirstColumn="0" w:firstRowLastColumn="0" w:lastRowFirstColumn="0" w:lastRowLastColumn="0"/>
            <w:tcW w:w="1697" w:type="dxa"/>
          </w:tcPr>
          <w:p w:rsidR="001A4550" w:rsidRPr="009B386E" w:rsidRDefault="009B386E" w:rsidP="00DB4399">
            <w:pPr>
              <w:spacing w:after="0"/>
              <w:jc w:val="center"/>
              <w:rPr>
                <w:rFonts w:cs="Arial"/>
                <w:b/>
                <w:bCs/>
                <w:color w:val="0070C0"/>
                <w:sz w:val="24"/>
                <w:szCs w:val="24"/>
              </w:rPr>
            </w:pPr>
            <w:r>
              <w:rPr>
                <w:rFonts w:cs="Arial"/>
                <w:b/>
                <w:bCs/>
                <w:color w:val="0070C0"/>
                <w:sz w:val="24"/>
                <w:szCs w:val="24"/>
              </w:rPr>
              <w:t>Resultados del a</w:t>
            </w:r>
            <w:r w:rsidR="001A4550" w:rsidRPr="009B386E">
              <w:rPr>
                <w:rFonts w:cs="Arial"/>
                <w:b/>
                <w:bCs/>
                <w:color w:val="0070C0"/>
                <w:sz w:val="24"/>
                <w:szCs w:val="24"/>
              </w:rPr>
              <w:t>prendizaje</w:t>
            </w:r>
          </w:p>
        </w:tc>
        <w:tc>
          <w:tcPr>
            <w:tcW w:w="3270" w:type="dxa"/>
            <w:gridSpan w:val="2"/>
          </w:tcPr>
          <w:p w:rsidR="001A4550" w:rsidRPr="009B386E" w:rsidRDefault="001A4550" w:rsidP="00DB4399">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b/>
                <w:bCs/>
                <w:color w:val="0070C0"/>
                <w:sz w:val="24"/>
                <w:szCs w:val="24"/>
              </w:rPr>
            </w:pPr>
            <w:r w:rsidRPr="009B386E">
              <w:rPr>
                <w:b/>
                <w:bCs/>
                <w:color w:val="0070C0"/>
                <w:sz w:val="24"/>
                <w:szCs w:val="24"/>
              </w:rPr>
              <w:t>CONTENIDOS PROPUESTOS Y ORDENADOS</w:t>
            </w:r>
          </w:p>
        </w:tc>
      </w:tr>
      <w:tr w:rsidR="007A5AD1" w:rsidRPr="00187F50" w:rsidTr="002040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2" w:type="dxa"/>
          </w:tcPr>
          <w:p w:rsidR="007A5AD1" w:rsidRPr="009B386E" w:rsidRDefault="007A5AD1" w:rsidP="00274400">
            <w:pPr>
              <w:autoSpaceDE w:val="0"/>
              <w:autoSpaceDN w:val="0"/>
              <w:adjustRightInd w:val="0"/>
              <w:spacing w:after="0" w:line="240" w:lineRule="auto"/>
              <w:rPr>
                <w:rFonts w:cs="NewsGotT-Regu"/>
                <w:sz w:val="24"/>
                <w:szCs w:val="24"/>
              </w:rPr>
            </w:pPr>
            <w:r w:rsidRPr="009B386E">
              <w:rPr>
                <w:rFonts w:cs="NewsGotT-Regu"/>
                <w:sz w:val="24"/>
                <w:szCs w:val="24"/>
              </w:rPr>
              <w:t>a) Determinar procesos de fabricación de construcciones metálicas partiendo de la información técnica incluida en los planos de fabricación, normas y catálogos.</w:t>
            </w:r>
          </w:p>
          <w:p w:rsidR="007A5AD1" w:rsidRPr="009B386E" w:rsidRDefault="007A5AD1" w:rsidP="00274400">
            <w:pPr>
              <w:rPr>
                <w:sz w:val="24"/>
                <w:szCs w:val="24"/>
              </w:rPr>
            </w:pPr>
          </w:p>
          <w:p w:rsidR="007A5AD1" w:rsidRPr="009B386E" w:rsidRDefault="007A5AD1" w:rsidP="00274400">
            <w:pPr>
              <w:autoSpaceDE w:val="0"/>
              <w:autoSpaceDN w:val="0"/>
              <w:adjustRightInd w:val="0"/>
              <w:spacing w:after="0" w:line="240" w:lineRule="auto"/>
              <w:rPr>
                <w:rFonts w:cs="NewsGotT-Regu"/>
                <w:sz w:val="24"/>
                <w:szCs w:val="24"/>
              </w:rPr>
            </w:pPr>
            <w:r w:rsidRPr="009B386E">
              <w:rPr>
                <w:rFonts w:cs="NewsGotT-Regu"/>
                <w:sz w:val="24"/>
                <w:szCs w:val="24"/>
              </w:rPr>
              <w:t>b) Acondicionar el área de trabajo, preparando y seleccionando materiales, herramientas, instrumentos, equipos, elementos de montaje y protección, partiendo de la información técnica del proceso que se va a desarrollar.</w:t>
            </w:r>
          </w:p>
          <w:p w:rsidR="007A5AD1" w:rsidRPr="009B386E" w:rsidRDefault="007A5AD1" w:rsidP="00274400">
            <w:pPr>
              <w:autoSpaceDE w:val="0"/>
              <w:autoSpaceDN w:val="0"/>
              <w:adjustRightInd w:val="0"/>
              <w:spacing w:after="0" w:line="240" w:lineRule="auto"/>
              <w:rPr>
                <w:rFonts w:cs="NewsGotT-Regu"/>
                <w:sz w:val="24"/>
                <w:szCs w:val="24"/>
              </w:rPr>
            </w:pPr>
          </w:p>
        </w:tc>
        <w:tc>
          <w:tcPr>
            <w:tcW w:w="1951" w:type="dxa"/>
          </w:tcPr>
          <w:p w:rsidR="007A5AD1" w:rsidRPr="009B386E" w:rsidRDefault="007A5AD1"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r w:rsidRPr="009B386E">
              <w:rPr>
                <w:rFonts w:cs="NewsGotT-Regu"/>
                <w:sz w:val="24"/>
                <w:szCs w:val="24"/>
              </w:rPr>
              <w:t xml:space="preserve">b) Seleccionar herramientas y equipos, relacionando sus características tecnológicas y el funcionamiento de los equipos con las necesidades del proceso, para acondicionar el área de trabajo. </w:t>
            </w:r>
          </w:p>
          <w:p w:rsidR="007A5AD1" w:rsidRPr="009B386E" w:rsidRDefault="007A5AD1"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p>
          <w:p w:rsidR="007A5AD1" w:rsidRPr="009B386E" w:rsidRDefault="007A5AD1"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p>
        </w:tc>
        <w:tc>
          <w:tcPr>
            <w:cnfStyle w:val="000010000000" w:firstRow="0" w:lastRow="0" w:firstColumn="0" w:lastColumn="0" w:oddVBand="1" w:evenVBand="0" w:oddHBand="0" w:evenHBand="0" w:firstRowFirstColumn="0" w:firstRowLastColumn="0" w:lastRowFirstColumn="0" w:lastRowLastColumn="0"/>
            <w:tcW w:w="1697" w:type="dxa"/>
          </w:tcPr>
          <w:p w:rsidR="007A5AD1" w:rsidRPr="009B386E" w:rsidRDefault="007A5AD1" w:rsidP="00274400">
            <w:pPr>
              <w:autoSpaceDE w:val="0"/>
              <w:autoSpaceDN w:val="0"/>
              <w:adjustRightInd w:val="0"/>
              <w:spacing w:after="0" w:line="240" w:lineRule="auto"/>
              <w:rPr>
                <w:rFonts w:cs="Arial"/>
                <w:b/>
                <w:sz w:val="24"/>
                <w:szCs w:val="24"/>
              </w:rPr>
            </w:pPr>
            <w:r w:rsidRPr="009B386E">
              <w:rPr>
                <w:rFonts w:cs="Arial"/>
                <w:b/>
                <w:sz w:val="24"/>
                <w:szCs w:val="24"/>
              </w:rPr>
              <w:t>RA1:</w:t>
            </w:r>
          </w:p>
          <w:p w:rsidR="007A5AD1" w:rsidRPr="009B386E" w:rsidRDefault="007A5AD1" w:rsidP="00274400">
            <w:pPr>
              <w:autoSpaceDE w:val="0"/>
              <w:autoSpaceDN w:val="0"/>
              <w:adjustRightInd w:val="0"/>
              <w:spacing w:after="0" w:line="240" w:lineRule="auto"/>
              <w:rPr>
                <w:rFonts w:cs="Arial"/>
                <w:sz w:val="24"/>
                <w:szCs w:val="24"/>
              </w:rPr>
            </w:pPr>
            <w:r w:rsidRPr="009B386E">
              <w:rPr>
                <w:rFonts w:cs="Arial"/>
                <w:sz w:val="24"/>
                <w:szCs w:val="24"/>
              </w:rPr>
              <w:t>Organiza su trabajo en la ejecución del trazado, corte y conformado, describiendo la secuencia de las operaciones a realizar</w:t>
            </w:r>
          </w:p>
          <w:p w:rsidR="007A5AD1" w:rsidRPr="009B386E" w:rsidRDefault="007A5AD1" w:rsidP="00274400">
            <w:pPr>
              <w:pStyle w:val="Default"/>
              <w:autoSpaceDE/>
              <w:autoSpaceDN/>
              <w:adjustRightInd/>
              <w:spacing w:after="200" w:line="276" w:lineRule="auto"/>
              <w:rPr>
                <w:rFonts w:cs="Arial"/>
                <w:b/>
                <w:color w:val="auto"/>
              </w:rPr>
            </w:pPr>
          </w:p>
        </w:tc>
        <w:tc>
          <w:tcPr>
            <w:tcW w:w="3270" w:type="dxa"/>
            <w:gridSpan w:val="2"/>
          </w:tcPr>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UT2</w:t>
            </w: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2.1. Planificación de las tareas</w:t>
            </w: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2.2. Análisis del trabajo. Interpretación de la documentación técnica</w:t>
            </w: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2.3. Calidad y normativas</w:t>
            </w:r>
          </w:p>
          <w:p w:rsidR="007A5AD1" w:rsidRPr="009B386E" w:rsidRDefault="007A5AD1" w:rsidP="007A5AD1">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2.3.1. Precisión dimensional</w:t>
            </w:r>
          </w:p>
          <w:p w:rsidR="007A5AD1" w:rsidRPr="009B386E" w:rsidRDefault="007A5AD1" w:rsidP="007A5AD1">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2.3.2. Calidad superficial</w:t>
            </w:r>
          </w:p>
          <w:p w:rsidR="007A5AD1" w:rsidRPr="009B386E" w:rsidRDefault="007A5AD1" w:rsidP="007A5AD1">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 xml:space="preserve">2.3.3. Controles de fabricación </w:t>
            </w: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2.4. Tratamiento de residuos</w:t>
            </w: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2.5. Distribución de cargas de trabajo</w:t>
            </w: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 xml:space="preserve">2.6. Relación del proceso con los medios y máquinas </w:t>
            </w: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2.7. Valoración del orden y limpieza durante las fases del proceso</w:t>
            </w: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 xml:space="preserve">2.8. Elaboración de hoja de procesos </w:t>
            </w:r>
          </w:p>
          <w:p w:rsidR="007A5AD1" w:rsidRPr="009B386E" w:rsidRDefault="007A5AD1" w:rsidP="00DB4399">
            <w:pPr>
              <w:cnfStyle w:val="000000100000" w:firstRow="0" w:lastRow="0" w:firstColumn="0" w:lastColumn="0" w:oddVBand="0" w:evenVBand="0" w:oddHBand="1" w:evenHBand="0" w:firstRowFirstColumn="0" w:firstRowLastColumn="0" w:lastRowFirstColumn="0" w:lastRowLastColumn="0"/>
              <w:rPr>
                <w:rFonts w:cs="Arial"/>
                <w:b/>
                <w:bCs/>
                <w:sz w:val="24"/>
                <w:szCs w:val="24"/>
              </w:rPr>
            </w:pPr>
          </w:p>
        </w:tc>
      </w:tr>
    </w:tbl>
    <w:p w:rsidR="00806DEA" w:rsidRDefault="00806DEA">
      <w:pPr>
        <w:spacing w:after="0" w:line="240" w:lineRule="auto"/>
        <w:rPr>
          <w:rFonts w:cs="Helvetica-Bold"/>
          <w:b/>
          <w:bCs/>
          <w:color w:val="00009A"/>
          <w:sz w:val="16"/>
          <w:szCs w:val="16"/>
        </w:rPr>
      </w:pPr>
    </w:p>
    <w:tbl>
      <w:tblPr>
        <w:tblStyle w:val="Listaclara-nfasis5"/>
        <w:tblW w:w="0" w:type="auto"/>
        <w:tblLook w:val="0000" w:firstRow="0" w:lastRow="0" w:firstColumn="0" w:lastColumn="0" w:noHBand="0" w:noVBand="0"/>
      </w:tblPr>
      <w:tblGrid>
        <w:gridCol w:w="1721"/>
        <w:gridCol w:w="1896"/>
        <w:gridCol w:w="1865"/>
        <w:gridCol w:w="1121"/>
        <w:gridCol w:w="2117"/>
      </w:tblGrid>
      <w:tr w:rsidR="0017656B" w:rsidRPr="00187F50" w:rsidTr="00204052">
        <w:trPr>
          <w:cnfStyle w:val="000000100000" w:firstRow="0" w:lastRow="0" w:firstColumn="0" w:lastColumn="0" w:oddVBand="0" w:evenVBand="0" w:oddHBand="1" w:evenHBand="0" w:firstRowFirstColumn="0" w:firstRowLastColumn="0" w:lastRowFirstColumn="0" w:lastRowLastColumn="0"/>
          <w:trHeight w:val="1192"/>
        </w:trPr>
        <w:tc>
          <w:tcPr>
            <w:cnfStyle w:val="000010000000" w:firstRow="0" w:lastRow="0" w:firstColumn="0" w:lastColumn="0" w:oddVBand="1" w:evenVBand="0" w:oddHBand="0" w:evenHBand="0" w:firstRowFirstColumn="0" w:firstRowLastColumn="0" w:lastRowFirstColumn="0" w:lastRowLastColumn="0"/>
            <w:tcW w:w="6603" w:type="dxa"/>
            <w:gridSpan w:val="4"/>
          </w:tcPr>
          <w:p w:rsidR="0017656B" w:rsidRPr="009B386E" w:rsidRDefault="009B386E" w:rsidP="00DB4399">
            <w:pPr>
              <w:autoSpaceDE w:val="0"/>
              <w:autoSpaceDN w:val="0"/>
              <w:adjustRightInd w:val="0"/>
              <w:spacing w:after="0" w:line="240" w:lineRule="auto"/>
              <w:rPr>
                <w:rFonts w:cs="NewsGotT-Regu"/>
                <w:b/>
                <w:color w:val="0070C0"/>
                <w:sz w:val="36"/>
                <w:szCs w:val="36"/>
              </w:rPr>
            </w:pPr>
            <w:r>
              <w:rPr>
                <w:rFonts w:cs="Helvetica-Bold"/>
                <w:b/>
                <w:bCs/>
                <w:color w:val="00009A"/>
                <w:sz w:val="16"/>
                <w:szCs w:val="16"/>
              </w:rPr>
              <w:lastRenderedPageBreak/>
              <w:br w:type="page"/>
            </w:r>
            <w:r w:rsidR="0017656B" w:rsidRPr="009B386E">
              <w:rPr>
                <w:rFonts w:cs="NewsGotT-Regu"/>
                <w:b/>
                <w:color w:val="0070C0"/>
                <w:sz w:val="36"/>
                <w:szCs w:val="36"/>
              </w:rPr>
              <w:t>UT3:</w:t>
            </w:r>
          </w:p>
          <w:p w:rsidR="0017656B" w:rsidRPr="009B386E" w:rsidRDefault="007A5AD1" w:rsidP="00DB4399">
            <w:pPr>
              <w:pStyle w:val="Encabezado"/>
              <w:tabs>
                <w:tab w:val="clear" w:pos="4252"/>
                <w:tab w:val="clear" w:pos="8504"/>
              </w:tabs>
              <w:rPr>
                <w:b/>
                <w:bCs/>
                <w:color w:val="0070C0"/>
                <w:sz w:val="32"/>
                <w:szCs w:val="32"/>
              </w:rPr>
            </w:pPr>
            <w:r w:rsidRPr="009B386E">
              <w:rPr>
                <w:rFonts w:cs="NewsGotT-Regu"/>
                <w:b/>
                <w:color w:val="0070C0"/>
                <w:sz w:val="36"/>
                <w:szCs w:val="36"/>
              </w:rPr>
              <w:t>Preparación de materiales, equipos y máquinas</w:t>
            </w:r>
          </w:p>
        </w:tc>
        <w:tc>
          <w:tcPr>
            <w:tcW w:w="2117" w:type="dxa"/>
          </w:tcPr>
          <w:p w:rsidR="009B386E" w:rsidRPr="009B386E" w:rsidRDefault="009B386E"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rPr>
            </w:pPr>
          </w:p>
          <w:p w:rsidR="009B386E" w:rsidRPr="009B386E" w:rsidRDefault="009B386E"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rPr>
            </w:pPr>
          </w:p>
          <w:p w:rsidR="0017656B" w:rsidRPr="009B386E" w:rsidRDefault="0017656B"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70C0"/>
                <w:sz w:val="32"/>
                <w:szCs w:val="32"/>
              </w:rPr>
            </w:pPr>
            <w:r w:rsidRPr="009B386E">
              <w:rPr>
                <w:rFonts w:ascii="Arial" w:hAnsi="Arial" w:cs="Arial"/>
                <w:b/>
                <w:bCs/>
                <w:color w:val="0070C0"/>
              </w:rPr>
              <w:t>CONCEPTUAL</w:t>
            </w:r>
          </w:p>
        </w:tc>
      </w:tr>
      <w:tr w:rsidR="001A4550" w:rsidRPr="00187F50" w:rsidTr="00204052">
        <w:tc>
          <w:tcPr>
            <w:cnfStyle w:val="000010000000" w:firstRow="0" w:lastRow="0" w:firstColumn="0" w:lastColumn="0" w:oddVBand="1" w:evenVBand="0" w:oddHBand="0" w:evenHBand="0" w:firstRowFirstColumn="0" w:firstRowLastColumn="0" w:lastRowFirstColumn="0" w:lastRowLastColumn="0"/>
            <w:tcW w:w="1721" w:type="dxa"/>
          </w:tcPr>
          <w:p w:rsidR="001A4550" w:rsidRPr="009B386E" w:rsidRDefault="009B386E" w:rsidP="00DB4399">
            <w:pPr>
              <w:spacing w:after="0"/>
              <w:jc w:val="center"/>
              <w:rPr>
                <w:rFonts w:cs="Arial"/>
                <w:b/>
                <w:bCs/>
                <w:color w:val="0070C0"/>
                <w:sz w:val="24"/>
                <w:szCs w:val="24"/>
              </w:rPr>
            </w:pPr>
            <w:r w:rsidRPr="009B386E">
              <w:rPr>
                <w:rFonts w:cs="Arial"/>
                <w:b/>
                <w:bCs/>
                <w:color w:val="0070C0"/>
                <w:sz w:val="24"/>
                <w:szCs w:val="24"/>
              </w:rPr>
              <w:t>Competencias p</w:t>
            </w:r>
            <w:r w:rsidR="001A4550" w:rsidRPr="009B386E">
              <w:rPr>
                <w:rFonts w:cs="Arial"/>
                <w:b/>
                <w:bCs/>
                <w:color w:val="0070C0"/>
                <w:sz w:val="24"/>
                <w:szCs w:val="24"/>
              </w:rPr>
              <w:t>rofesionales</w:t>
            </w:r>
          </w:p>
        </w:tc>
        <w:tc>
          <w:tcPr>
            <w:tcW w:w="1896" w:type="dxa"/>
          </w:tcPr>
          <w:p w:rsidR="001A4550" w:rsidRPr="009B386E" w:rsidRDefault="009B386E" w:rsidP="00DB4399">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0070C0"/>
                <w:sz w:val="24"/>
                <w:szCs w:val="24"/>
              </w:rPr>
            </w:pPr>
            <w:r w:rsidRPr="009B386E">
              <w:rPr>
                <w:rFonts w:cs="Arial"/>
                <w:b/>
                <w:bCs/>
                <w:color w:val="0070C0"/>
                <w:sz w:val="24"/>
                <w:szCs w:val="24"/>
              </w:rPr>
              <w:t>Objetivos g</w:t>
            </w:r>
            <w:r w:rsidR="001A4550" w:rsidRPr="009B386E">
              <w:rPr>
                <w:rFonts w:cs="Arial"/>
                <w:b/>
                <w:bCs/>
                <w:color w:val="0070C0"/>
                <w:sz w:val="24"/>
                <w:szCs w:val="24"/>
              </w:rPr>
              <w:t>enerales</w:t>
            </w:r>
          </w:p>
        </w:tc>
        <w:tc>
          <w:tcPr>
            <w:cnfStyle w:val="000010000000" w:firstRow="0" w:lastRow="0" w:firstColumn="0" w:lastColumn="0" w:oddVBand="1" w:evenVBand="0" w:oddHBand="0" w:evenHBand="0" w:firstRowFirstColumn="0" w:firstRowLastColumn="0" w:lastRowFirstColumn="0" w:lastRowLastColumn="0"/>
            <w:tcW w:w="1865" w:type="dxa"/>
          </w:tcPr>
          <w:p w:rsidR="001A4550" w:rsidRPr="009B386E" w:rsidRDefault="009B386E" w:rsidP="00DB4399">
            <w:pPr>
              <w:spacing w:after="0"/>
              <w:jc w:val="center"/>
              <w:rPr>
                <w:rFonts w:cs="Arial"/>
                <w:b/>
                <w:bCs/>
                <w:color w:val="0070C0"/>
                <w:sz w:val="24"/>
                <w:szCs w:val="24"/>
              </w:rPr>
            </w:pPr>
            <w:r w:rsidRPr="009B386E">
              <w:rPr>
                <w:rFonts w:cs="Arial"/>
                <w:b/>
                <w:bCs/>
                <w:color w:val="0070C0"/>
                <w:sz w:val="24"/>
                <w:szCs w:val="24"/>
              </w:rPr>
              <w:t>Resultados del a</w:t>
            </w:r>
            <w:r w:rsidR="001A4550" w:rsidRPr="009B386E">
              <w:rPr>
                <w:rFonts w:cs="Arial"/>
                <w:b/>
                <w:bCs/>
                <w:color w:val="0070C0"/>
                <w:sz w:val="24"/>
                <w:szCs w:val="24"/>
              </w:rPr>
              <w:t>prendizaje</w:t>
            </w:r>
          </w:p>
        </w:tc>
        <w:tc>
          <w:tcPr>
            <w:tcW w:w="3238" w:type="dxa"/>
            <w:gridSpan w:val="2"/>
          </w:tcPr>
          <w:p w:rsidR="001A4550" w:rsidRPr="009B386E" w:rsidRDefault="001A4550" w:rsidP="00DB4399">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b/>
                <w:bCs/>
                <w:color w:val="0070C0"/>
                <w:sz w:val="24"/>
                <w:szCs w:val="24"/>
              </w:rPr>
            </w:pPr>
            <w:r w:rsidRPr="009B386E">
              <w:rPr>
                <w:b/>
                <w:bCs/>
                <w:color w:val="0070C0"/>
                <w:sz w:val="24"/>
                <w:szCs w:val="24"/>
              </w:rPr>
              <w:t>CONTENIDOS PROPUESTOS Y ORDENADOS</w:t>
            </w:r>
          </w:p>
        </w:tc>
      </w:tr>
      <w:tr w:rsidR="007A5AD1" w:rsidRPr="00187F50" w:rsidTr="0020405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21" w:type="dxa"/>
          </w:tcPr>
          <w:p w:rsidR="007A5AD1" w:rsidRPr="009B386E" w:rsidRDefault="007A5AD1" w:rsidP="00274400">
            <w:pPr>
              <w:autoSpaceDE w:val="0"/>
              <w:autoSpaceDN w:val="0"/>
              <w:adjustRightInd w:val="0"/>
              <w:spacing w:after="0" w:line="240" w:lineRule="auto"/>
              <w:rPr>
                <w:rFonts w:cs="NewsGotT-Regu"/>
                <w:sz w:val="24"/>
                <w:szCs w:val="24"/>
              </w:rPr>
            </w:pPr>
            <w:r w:rsidRPr="009B386E">
              <w:rPr>
                <w:rFonts w:cs="NewsGotT-Regu"/>
                <w:sz w:val="24"/>
                <w:szCs w:val="24"/>
              </w:rPr>
              <w:t>b) Acondicionar el área de trabajo, preparando y seleccionando materiales, herramientas, instrumentos, equipos, elementos de montaje y protección, partiendo de la información técnica del proceso que se va a desarrollar.</w:t>
            </w:r>
          </w:p>
          <w:p w:rsidR="007A5AD1" w:rsidRPr="009B386E" w:rsidRDefault="007A5AD1" w:rsidP="00274400">
            <w:pPr>
              <w:autoSpaceDE w:val="0"/>
              <w:autoSpaceDN w:val="0"/>
              <w:adjustRightInd w:val="0"/>
              <w:spacing w:after="0" w:line="240" w:lineRule="auto"/>
              <w:rPr>
                <w:rFonts w:cs="NewsGotT-Regu"/>
                <w:sz w:val="24"/>
                <w:szCs w:val="24"/>
              </w:rPr>
            </w:pPr>
          </w:p>
          <w:p w:rsidR="007A5AD1" w:rsidRPr="009B386E" w:rsidRDefault="007A5AD1" w:rsidP="00274400">
            <w:pPr>
              <w:autoSpaceDE w:val="0"/>
              <w:autoSpaceDN w:val="0"/>
              <w:adjustRightInd w:val="0"/>
              <w:spacing w:after="0" w:line="240" w:lineRule="auto"/>
              <w:rPr>
                <w:rFonts w:cs="NewsGotT-Regu"/>
                <w:sz w:val="24"/>
                <w:szCs w:val="24"/>
              </w:rPr>
            </w:pPr>
            <w:r w:rsidRPr="009B386E">
              <w:rPr>
                <w:rFonts w:cs="NewsGotT-Regu"/>
                <w:sz w:val="24"/>
                <w:szCs w:val="24"/>
              </w:rPr>
              <w:t>c) Preparar los sistemas automáticos de máquinas y útiles de corte, mecanizado y conformado de chapas, perfiles y tubería, en función de las fases del proceso y de las operaciones que se van a realizar.</w:t>
            </w:r>
          </w:p>
          <w:p w:rsidR="007A5AD1" w:rsidRPr="009B386E" w:rsidRDefault="007A5AD1" w:rsidP="00274400">
            <w:pPr>
              <w:autoSpaceDE w:val="0"/>
              <w:autoSpaceDN w:val="0"/>
              <w:adjustRightInd w:val="0"/>
              <w:spacing w:after="0" w:line="240" w:lineRule="auto"/>
              <w:rPr>
                <w:rFonts w:cs="NewsGotT-Regu"/>
                <w:sz w:val="24"/>
                <w:szCs w:val="24"/>
              </w:rPr>
            </w:pPr>
          </w:p>
        </w:tc>
        <w:tc>
          <w:tcPr>
            <w:tcW w:w="1896" w:type="dxa"/>
          </w:tcPr>
          <w:p w:rsidR="007A5AD1" w:rsidRPr="009B386E" w:rsidRDefault="007A5AD1"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r w:rsidRPr="009B386E">
              <w:rPr>
                <w:rFonts w:cs="NewsGotT-Regu"/>
                <w:sz w:val="24"/>
                <w:szCs w:val="24"/>
              </w:rPr>
              <w:t xml:space="preserve">b) Seleccionar herramientas y equipos, relacionando sus características tecnológicas y el funcionamiento de los equipos con las necesidades del proceso, para acondicionar el área de trabajo. </w:t>
            </w:r>
          </w:p>
          <w:p w:rsidR="007A5AD1" w:rsidRPr="009B386E" w:rsidRDefault="007A5AD1"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p>
          <w:p w:rsidR="007A5AD1" w:rsidRPr="009B386E" w:rsidRDefault="007A5AD1"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p>
        </w:tc>
        <w:tc>
          <w:tcPr>
            <w:cnfStyle w:val="000010000000" w:firstRow="0" w:lastRow="0" w:firstColumn="0" w:lastColumn="0" w:oddVBand="1" w:evenVBand="0" w:oddHBand="0" w:evenHBand="0" w:firstRowFirstColumn="0" w:firstRowLastColumn="0" w:lastRowFirstColumn="0" w:lastRowLastColumn="0"/>
            <w:tcW w:w="1865" w:type="dxa"/>
          </w:tcPr>
          <w:p w:rsidR="007A5AD1" w:rsidRPr="009B386E" w:rsidRDefault="007A5AD1" w:rsidP="00274400">
            <w:pPr>
              <w:autoSpaceDE w:val="0"/>
              <w:autoSpaceDN w:val="0"/>
              <w:adjustRightInd w:val="0"/>
              <w:spacing w:after="0" w:line="240" w:lineRule="auto"/>
              <w:rPr>
                <w:rFonts w:cs="Arial"/>
                <w:b/>
                <w:sz w:val="24"/>
                <w:szCs w:val="24"/>
              </w:rPr>
            </w:pPr>
            <w:r w:rsidRPr="009B386E">
              <w:rPr>
                <w:rFonts w:cs="Arial"/>
                <w:b/>
                <w:sz w:val="24"/>
                <w:szCs w:val="24"/>
              </w:rPr>
              <w:t>RA2:</w:t>
            </w:r>
          </w:p>
          <w:p w:rsidR="007A5AD1" w:rsidRPr="009B386E" w:rsidRDefault="007A5AD1" w:rsidP="00274400">
            <w:pPr>
              <w:autoSpaceDE w:val="0"/>
              <w:autoSpaceDN w:val="0"/>
              <w:adjustRightInd w:val="0"/>
              <w:spacing w:after="0" w:line="240" w:lineRule="auto"/>
              <w:rPr>
                <w:rFonts w:cs="Arial"/>
                <w:sz w:val="24"/>
                <w:szCs w:val="24"/>
              </w:rPr>
            </w:pPr>
            <w:r w:rsidRPr="009B386E">
              <w:rPr>
                <w:rFonts w:cs="Arial"/>
                <w:sz w:val="24"/>
                <w:szCs w:val="24"/>
              </w:rPr>
              <w:t>Prepara materiales, equipos y máquinas para trazar, cortar y conformar chapas, perfiles y tuberías, definiendo sus funciones y relacionándolas con las formas o piezas a obtener.</w:t>
            </w:r>
          </w:p>
          <w:p w:rsidR="007A5AD1" w:rsidRPr="009B386E" w:rsidRDefault="007A5AD1" w:rsidP="00274400">
            <w:pPr>
              <w:pStyle w:val="Default"/>
              <w:autoSpaceDE/>
              <w:autoSpaceDN/>
              <w:adjustRightInd/>
              <w:spacing w:after="200" w:line="276" w:lineRule="auto"/>
              <w:rPr>
                <w:rFonts w:cs="Arial"/>
                <w:b/>
                <w:color w:val="auto"/>
              </w:rPr>
            </w:pPr>
          </w:p>
        </w:tc>
        <w:tc>
          <w:tcPr>
            <w:tcW w:w="3238" w:type="dxa"/>
            <w:gridSpan w:val="2"/>
          </w:tcPr>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 xml:space="preserve">UT3. </w:t>
            </w: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3.1. Interpretación de los documentos de trabajo</w:t>
            </w: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3.2. Chapas, perfiles normalizados, tubos y otros</w:t>
            </w:r>
          </w:p>
          <w:p w:rsidR="007A5AD1" w:rsidRPr="009B386E" w:rsidRDefault="007A5AD1" w:rsidP="007A5AD1">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3.2.1. Chapas</w:t>
            </w:r>
          </w:p>
          <w:p w:rsidR="007A5AD1" w:rsidRPr="009B386E" w:rsidRDefault="007A5AD1" w:rsidP="007A5AD1">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3.2.2. Productos comercializados de chapa</w:t>
            </w:r>
          </w:p>
          <w:p w:rsidR="007A5AD1" w:rsidRPr="009B386E" w:rsidRDefault="007A5AD1" w:rsidP="007A5AD1">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3.2.3. Perfiles laminados en frío</w:t>
            </w:r>
          </w:p>
          <w:p w:rsidR="007A5AD1" w:rsidRPr="009B386E" w:rsidRDefault="007A5AD1" w:rsidP="007A5AD1">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3.2.4. Perfiles laminados en caliente normalizados</w:t>
            </w:r>
          </w:p>
          <w:p w:rsidR="007A5AD1" w:rsidRPr="009B386E" w:rsidRDefault="007A5AD1" w:rsidP="007A5AD1">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3.2.5. Tubos</w:t>
            </w: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3.3. Instrumentos de trazado, reproducción y verificación</w:t>
            </w:r>
          </w:p>
          <w:p w:rsidR="007A5AD1" w:rsidRPr="009B386E" w:rsidRDefault="007A5AD1" w:rsidP="007A5AD1">
            <w:pPr>
              <w:spacing w:after="0"/>
              <w:ind w:firstLine="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3.3.1. Instrumentos de trazado</w:t>
            </w: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3.4. Máquinas y útiles de curvado, plegado</w:t>
            </w: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3.5. Equipos de soldadura y corte térmico</w:t>
            </w:r>
          </w:p>
          <w:p w:rsidR="007A5AD1" w:rsidRPr="009B386E" w:rsidRDefault="007A5AD1" w:rsidP="007A5AD1">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3.5.1. Corte mecánico</w:t>
            </w:r>
          </w:p>
          <w:p w:rsidR="007A5AD1" w:rsidRPr="009B386E" w:rsidRDefault="007A5AD1" w:rsidP="007A5AD1">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3.5.2. Corte térmico</w:t>
            </w:r>
          </w:p>
          <w:p w:rsidR="007A5AD1" w:rsidRPr="009B386E" w:rsidRDefault="007A5AD1" w:rsidP="007A5AD1">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3.5.3. Soldadura</w:t>
            </w: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 xml:space="preserve">3.6. Plantillas y útiles </w:t>
            </w: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3.7. Montaje y ajuste de las máquinas y útiles</w:t>
            </w:r>
          </w:p>
          <w:p w:rsidR="007A5AD1"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3.8. Manejo y uso del control numérico</w:t>
            </w:r>
          </w:p>
          <w:p w:rsidR="00EC739F" w:rsidRPr="009B386E" w:rsidRDefault="00EC739F"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p>
          <w:p w:rsidR="007A5AD1" w:rsidRPr="009B386E" w:rsidRDefault="007A5AD1" w:rsidP="007A5AD1">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 xml:space="preserve">3.9. Valoración de los tiempos de las distintas fases y operaciones del trabajo. </w:t>
            </w:r>
            <w:r w:rsidRPr="009B386E">
              <w:rPr>
                <w:b/>
                <w:sz w:val="24"/>
                <w:szCs w:val="24"/>
              </w:rPr>
              <w:lastRenderedPageBreak/>
              <w:t xml:space="preserve">Tiempos de preparación, ejecución y maniobra </w:t>
            </w:r>
          </w:p>
          <w:p w:rsidR="007A5AD1" w:rsidRPr="009B386E" w:rsidRDefault="007A5AD1" w:rsidP="00DB4399">
            <w:pPr>
              <w:cnfStyle w:val="000000100000" w:firstRow="0" w:lastRow="0" w:firstColumn="0" w:lastColumn="0" w:oddVBand="0" w:evenVBand="0" w:oddHBand="1" w:evenHBand="0" w:firstRowFirstColumn="0" w:firstRowLastColumn="0" w:lastRowFirstColumn="0" w:lastRowLastColumn="0"/>
              <w:rPr>
                <w:rFonts w:cs="Arial"/>
                <w:b/>
                <w:bCs/>
                <w:sz w:val="24"/>
                <w:szCs w:val="24"/>
              </w:rPr>
            </w:pPr>
          </w:p>
        </w:tc>
      </w:tr>
    </w:tbl>
    <w:p w:rsidR="00806DEA" w:rsidRDefault="00806DEA">
      <w:pPr>
        <w:rPr>
          <w:rFonts w:cs="Helvetica-Bold"/>
          <w:b/>
          <w:bCs/>
          <w:color w:val="00009A"/>
          <w:sz w:val="16"/>
          <w:szCs w:val="16"/>
        </w:rPr>
      </w:pPr>
    </w:p>
    <w:p w:rsidR="009B386E" w:rsidRDefault="009B386E">
      <w:pPr>
        <w:spacing w:after="0" w:line="240" w:lineRule="auto"/>
        <w:rPr>
          <w:rFonts w:cs="Helvetica-Bold"/>
          <w:b/>
          <w:bCs/>
          <w:color w:val="00009A"/>
          <w:sz w:val="16"/>
          <w:szCs w:val="16"/>
        </w:rPr>
      </w:pPr>
      <w:r>
        <w:rPr>
          <w:rFonts w:cs="Helvetica-Bold"/>
          <w:b/>
          <w:bCs/>
          <w:color w:val="00009A"/>
          <w:sz w:val="16"/>
          <w:szCs w:val="16"/>
        </w:rPr>
        <w:br w:type="page"/>
      </w:r>
    </w:p>
    <w:tbl>
      <w:tblPr>
        <w:tblStyle w:val="Listaclara-nfasis5"/>
        <w:tblW w:w="0" w:type="auto"/>
        <w:tblLook w:val="0000" w:firstRow="0" w:lastRow="0" w:firstColumn="0" w:lastColumn="0" w:noHBand="0" w:noVBand="0"/>
      </w:tblPr>
      <w:tblGrid>
        <w:gridCol w:w="1859"/>
        <w:gridCol w:w="1859"/>
        <w:gridCol w:w="1865"/>
        <w:gridCol w:w="1043"/>
        <w:gridCol w:w="2094"/>
      </w:tblGrid>
      <w:tr w:rsidR="0017656B" w:rsidRPr="00187F50" w:rsidTr="00B056DC">
        <w:trPr>
          <w:cnfStyle w:val="000000100000" w:firstRow="0" w:lastRow="0" w:firstColumn="0" w:lastColumn="0" w:oddVBand="0" w:evenVBand="0" w:oddHBand="1" w:evenHBand="0" w:firstRowFirstColumn="0" w:firstRowLastColumn="0" w:lastRowFirstColumn="0" w:lastRowLastColumn="0"/>
          <w:trHeight w:val="1192"/>
        </w:trPr>
        <w:tc>
          <w:tcPr>
            <w:cnfStyle w:val="000010000000" w:firstRow="0" w:lastRow="0" w:firstColumn="0" w:lastColumn="0" w:oddVBand="1" w:evenVBand="0" w:oddHBand="0" w:evenHBand="0" w:firstRowFirstColumn="0" w:firstRowLastColumn="0" w:lastRowFirstColumn="0" w:lastRowLastColumn="0"/>
            <w:tcW w:w="6626" w:type="dxa"/>
            <w:gridSpan w:val="4"/>
          </w:tcPr>
          <w:p w:rsidR="0017656B" w:rsidRPr="009B386E" w:rsidRDefault="0017656B" w:rsidP="00DB4399">
            <w:pPr>
              <w:autoSpaceDE w:val="0"/>
              <w:autoSpaceDN w:val="0"/>
              <w:adjustRightInd w:val="0"/>
              <w:spacing w:after="0" w:line="240" w:lineRule="auto"/>
              <w:rPr>
                <w:rFonts w:cs="NewsGotT-Regu"/>
                <w:b/>
                <w:color w:val="0070C0"/>
                <w:sz w:val="36"/>
                <w:szCs w:val="36"/>
              </w:rPr>
            </w:pPr>
            <w:r w:rsidRPr="009B386E">
              <w:rPr>
                <w:rFonts w:cs="NewsGotT-Regu"/>
                <w:b/>
                <w:color w:val="0070C0"/>
                <w:sz w:val="36"/>
                <w:szCs w:val="36"/>
              </w:rPr>
              <w:lastRenderedPageBreak/>
              <w:t>UT4:</w:t>
            </w:r>
          </w:p>
          <w:p w:rsidR="0017656B" w:rsidRPr="009B386E" w:rsidRDefault="0017656B" w:rsidP="00EE069E">
            <w:pPr>
              <w:pStyle w:val="Encabezado"/>
              <w:tabs>
                <w:tab w:val="clear" w:pos="4252"/>
                <w:tab w:val="clear" w:pos="8504"/>
              </w:tabs>
              <w:rPr>
                <w:b/>
                <w:bCs/>
                <w:color w:val="0070C0"/>
                <w:sz w:val="32"/>
                <w:szCs w:val="32"/>
              </w:rPr>
            </w:pPr>
            <w:r w:rsidRPr="009B386E">
              <w:rPr>
                <w:rFonts w:cs="NewsGotT-Regu"/>
                <w:b/>
                <w:color w:val="0070C0"/>
                <w:sz w:val="36"/>
                <w:szCs w:val="36"/>
              </w:rPr>
              <w:t xml:space="preserve"> </w:t>
            </w:r>
            <w:r w:rsidR="00EE069E" w:rsidRPr="009B386E">
              <w:rPr>
                <w:rFonts w:cs="NewsGotT-Regu"/>
                <w:b/>
                <w:color w:val="0070C0"/>
                <w:sz w:val="36"/>
                <w:szCs w:val="36"/>
              </w:rPr>
              <w:t>Corte térmico</w:t>
            </w:r>
          </w:p>
        </w:tc>
        <w:tc>
          <w:tcPr>
            <w:tcW w:w="2094" w:type="dxa"/>
          </w:tcPr>
          <w:p w:rsidR="009B386E" w:rsidRPr="009B386E" w:rsidRDefault="009B386E"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rPr>
            </w:pPr>
          </w:p>
          <w:p w:rsidR="009B386E" w:rsidRPr="009B386E" w:rsidRDefault="009B386E"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rPr>
            </w:pPr>
          </w:p>
          <w:p w:rsidR="0017656B" w:rsidRPr="009B386E" w:rsidRDefault="0017656B"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70C0"/>
                <w:sz w:val="32"/>
                <w:szCs w:val="32"/>
              </w:rPr>
            </w:pPr>
            <w:r w:rsidRPr="009B386E">
              <w:rPr>
                <w:rFonts w:ascii="Arial" w:hAnsi="Arial" w:cs="Arial"/>
                <w:b/>
                <w:bCs/>
                <w:color w:val="0070C0"/>
              </w:rPr>
              <w:t>CONCEPTUAL</w:t>
            </w:r>
          </w:p>
        </w:tc>
      </w:tr>
      <w:tr w:rsidR="001A4550" w:rsidRPr="00187F50" w:rsidTr="00B056DC">
        <w:tc>
          <w:tcPr>
            <w:cnfStyle w:val="000010000000" w:firstRow="0" w:lastRow="0" w:firstColumn="0" w:lastColumn="0" w:oddVBand="1" w:evenVBand="0" w:oddHBand="0" w:evenHBand="0" w:firstRowFirstColumn="0" w:firstRowLastColumn="0" w:lastRowFirstColumn="0" w:lastRowLastColumn="0"/>
            <w:tcW w:w="1859" w:type="dxa"/>
          </w:tcPr>
          <w:p w:rsidR="001A4550" w:rsidRPr="009B386E" w:rsidRDefault="009B386E" w:rsidP="00DB4399">
            <w:pPr>
              <w:spacing w:after="0"/>
              <w:jc w:val="center"/>
              <w:rPr>
                <w:rFonts w:cs="Arial"/>
                <w:b/>
                <w:bCs/>
                <w:color w:val="0070C0"/>
                <w:sz w:val="24"/>
                <w:szCs w:val="24"/>
              </w:rPr>
            </w:pPr>
            <w:r w:rsidRPr="009B386E">
              <w:rPr>
                <w:rFonts w:cs="Arial"/>
                <w:b/>
                <w:bCs/>
                <w:color w:val="0070C0"/>
                <w:sz w:val="24"/>
                <w:szCs w:val="24"/>
              </w:rPr>
              <w:t>Competencias p</w:t>
            </w:r>
            <w:r w:rsidR="001A4550" w:rsidRPr="009B386E">
              <w:rPr>
                <w:rFonts w:cs="Arial"/>
                <w:b/>
                <w:bCs/>
                <w:color w:val="0070C0"/>
                <w:sz w:val="24"/>
                <w:szCs w:val="24"/>
              </w:rPr>
              <w:t>rofesionales</w:t>
            </w:r>
          </w:p>
        </w:tc>
        <w:tc>
          <w:tcPr>
            <w:tcW w:w="1859" w:type="dxa"/>
          </w:tcPr>
          <w:p w:rsidR="001A4550" w:rsidRPr="009B386E" w:rsidRDefault="009B386E" w:rsidP="00DB4399">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0070C0"/>
                <w:sz w:val="24"/>
                <w:szCs w:val="24"/>
              </w:rPr>
            </w:pPr>
            <w:r w:rsidRPr="009B386E">
              <w:rPr>
                <w:rFonts w:cs="Arial"/>
                <w:b/>
                <w:bCs/>
                <w:color w:val="0070C0"/>
                <w:sz w:val="24"/>
                <w:szCs w:val="24"/>
              </w:rPr>
              <w:t>Objetivos g</w:t>
            </w:r>
            <w:r w:rsidR="001A4550" w:rsidRPr="009B386E">
              <w:rPr>
                <w:rFonts w:cs="Arial"/>
                <w:b/>
                <w:bCs/>
                <w:color w:val="0070C0"/>
                <w:sz w:val="24"/>
                <w:szCs w:val="24"/>
              </w:rPr>
              <w:t>enerales</w:t>
            </w:r>
          </w:p>
        </w:tc>
        <w:tc>
          <w:tcPr>
            <w:cnfStyle w:val="000010000000" w:firstRow="0" w:lastRow="0" w:firstColumn="0" w:lastColumn="0" w:oddVBand="1" w:evenVBand="0" w:oddHBand="0" w:evenHBand="0" w:firstRowFirstColumn="0" w:firstRowLastColumn="0" w:lastRowFirstColumn="0" w:lastRowLastColumn="0"/>
            <w:tcW w:w="1865" w:type="dxa"/>
          </w:tcPr>
          <w:p w:rsidR="001A4550" w:rsidRPr="009B386E" w:rsidRDefault="009B386E" w:rsidP="00DB4399">
            <w:pPr>
              <w:spacing w:after="0"/>
              <w:jc w:val="center"/>
              <w:rPr>
                <w:rFonts w:cs="Arial"/>
                <w:b/>
                <w:bCs/>
                <w:color w:val="0070C0"/>
                <w:sz w:val="24"/>
                <w:szCs w:val="24"/>
              </w:rPr>
            </w:pPr>
            <w:r w:rsidRPr="009B386E">
              <w:rPr>
                <w:rFonts w:cs="Arial"/>
                <w:b/>
                <w:bCs/>
                <w:color w:val="0070C0"/>
                <w:sz w:val="24"/>
                <w:szCs w:val="24"/>
              </w:rPr>
              <w:t>Resultados del a</w:t>
            </w:r>
            <w:r w:rsidR="001A4550" w:rsidRPr="009B386E">
              <w:rPr>
                <w:rFonts w:cs="Arial"/>
                <w:b/>
                <w:bCs/>
                <w:color w:val="0070C0"/>
                <w:sz w:val="24"/>
                <w:szCs w:val="24"/>
              </w:rPr>
              <w:t>prendizaje</w:t>
            </w:r>
          </w:p>
        </w:tc>
        <w:tc>
          <w:tcPr>
            <w:tcW w:w="3137" w:type="dxa"/>
            <w:gridSpan w:val="2"/>
          </w:tcPr>
          <w:p w:rsidR="001A4550" w:rsidRPr="009B386E" w:rsidRDefault="001A4550" w:rsidP="00DB4399">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b/>
                <w:bCs/>
                <w:color w:val="0070C0"/>
                <w:sz w:val="24"/>
                <w:szCs w:val="24"/>
              </w:rPr>
            </w:pPr>
            <w:r w:rsidRPr="009B386E">
              <w:rPr>
                <w:b/>
                <w:bCs/>
                <w:color w:val="0070C0"/>
                <w:sz w:val="24"/>
                <w:szCs w:val="24"/>
              </w:rPr>
              <w:t>CONTENIDOS PROPUESTOS Y ORDENADOS</w:t>
            </w:r>
          </w:p>
        </w:tc>
      </w:tr>
      <w:tr w:rsidR="00EE069E" w:rsidRPr="00187F50" w:rsidTr="00B05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9" w:type="dxa"/>
          </w:tcPr>
          <w:p w:rsidR="00EE069E" w:rsidRPr="009B386E" w:rsidRDefault="00EE069E" w:rsidP="00274400">
            <w:pPr>
              <w:autoSpaceDE w:val="0"/>
              <w:autoSpaceDN w:val="0"/>
              <w:adjustRightInd w:val="0"/>
              <w:spacing w:after="0" w:line="240" w:lineRule="auto"/>
              <w:rPr>
                <w:rFonts w:cs="NewsGotT-Regu"/>
                <w:sz w:val="24"/>
                <w:szCs w:val="24"/>
              </w:rPr>
            </w:pPr>
            <w:r w:rsidRPr="009B386E">
              <w:rPr>
                <w:rFonts w:cs="NewsGotT-Regu"/>
                <w:sz w:val="24"/>
                <w:szCs w:val="24"/>
              </w:rPr>
              <w:t>c) Preparar los sistemas automáticos de máquinas y útiles de corte, mecanizado y conformado de chapas, perfiles y tubería, en función de las fases del proceso y de las operaciones que se van a realizar.</w:t>
            </w:r>
          </w:p>
          <w:p w:rsidR="00EE069E" w:rsidRPr="009B386E" w:rsidRDefault="00EE069E" w:rsidP="00274400">
            <w:pPr>
              <w:autoSpaceDE w:val="0"/>
              <w:autoSpaceDN w:val="0"/>
              <w:adjustRightInd w:val="0"/>
              <w:spacing w:after="0" w:line="240" w:lineRule="auto"/>
              <w:rPr>
                <w:rFonts w:cs="NewsGotT-Regu"/>
                <w:sz w:val="24"/>
                <w:szCs w:val="24"/>
              </w:rPr>
            </w:pPr>
          </w:p>
          <w:p w:rsidR="00EE069E" w:rsidRPr="009B386E" w:rsidRDefault="00EE069E" w:rsidP="00274400">
            <w:pPr>
              <w:autoSpaceDE w:val="0"/>
              <w:autoSpaceDN w:val="0"/>
              <w:adjustRightInd w:val="0"/>
              <w:spacing w:after="0" w:line="240" w:lineRule="auto"/>
              <w:rPr>
                <w:rFonts w:cs="NewsGotT-Regu"/>
                <w:sz w:val="24"/>
                <w:szCs w:val="24"/>
              </w:rPr>
            </w:pPr>
            <w:r w:rsidRPr="009B386E">
              <w:rPr>
                <w:rFonts w:cs="NewsGotT-Regu"/>
                <w:sz w:val="24"/>
                <w:szCs w:val="24"/>
              </w:rPr>
              <w:t xml:space="preserve">d) Construir plantillas, útiles, camas y soportes partiendo de las especificaciones técnicas de fabricación. </w:t>
            </w:r>
          </w:p>
          <w:p w:rsidR="00EE069E" w:rsidRPr="009B386E" w:rsidRDefault="00EE069E" w:rsidP="00274400">
            <w:pPr>
              <w:autoSpaceDE w:val="0"/>
              <w:autoSpaceDN w:val="0"/>
              <w:adjustRightInd w:val="0"/>
              <w:spacing w:after="0" w:line="240" w:lineRule="auto"/>
              <w:rPr>
                <w:rFonts w:cs="NewsGotT-Regu"/>
                <w:sz w:val="24"/>
                <w:szCs w:val="24"/>
              </w:rPr>
            </w:pPr>
          </w:p>
          <w:p w:rsidR="00EE069E" w:rsidRPr="009B386E" w:rsidRDefault="00EE069E" w:rsidP="00274400">
            <w:pPr>
              <w:autoSpaceDE w:val="0"/>
              <w:autoSpaceDN w:val="0"/>
              <w:adjustRightInd w:val="0"/>
              <w:spacing w:after="0" w:line="240" w:lineRule="auto"/>
              <w:rPr>
                <w:rFonts w:cs="NewsGotT-Regu"/>
                <w:sz w:val="24"/>
                <w:szCs w:val="24"/>
              </w:rPr>
            </w:pPr>
            <w:r w:rsidRPr="009B386E">
              <w:rPr>
                <w:rFonts w:cs="NewsGotT-Regu"/>
                <w:sz w:val="24"/>
                <w:szCs w:val="24"/>
              </w:rPr>
              <w:t>e) Obtener elementos de construcciones metálicas trazando, cortando, mecanizando y conformando chapas, perfiles y tubería, según las especificaciones técnicas y los procedimientos de fabricación.</w:t>
            </w:r>
          </w:p>
          <w:p w:rsidR="00EE069E" w:rsidRPr="009B386E" w:rsidRDefault="00EE069E" w:rsidP="00274400">
            <w:pPr>
              <w:autoSpaceDE w:val="0"/>
              <w:autoSpaceDN w:val="0"/>
              <w:adjustRightInd w:val="0"/>
              <w:spacing w:after="0" w:line="240" w:lineRule="auto"/>
              <w:rPr>
                <w:rFonts w:cs="NewsGotT-Regu"/>
                <w:sz w:val="24"/>
                <w:szCs w:val="24"/>
              </w:rPr>
            </w:pPr>
          </w:p>
        </w:tc>
        <w:tc>
          <w:tcPr>
            <w:tcW w:w="1859" w:type="dxa"/>
          </w:tcPr>
          <w:p w:rsidR="00EE069E" w:rsidRPr="009B386E" w:rsidRDefault="00EE069E"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r w:rsidRPr="009B386E">
              <w:rPr>
                <w:rFonts w:cs="NewsGotT-Regu"/>
                <w:sz w:val="24"/>
                <w:szCs w:val="24"/>
              </w:rPr>
              <w:t>c) Reconocer las características de los programas de control numérico, robots y manipuladores, relacionando los lenguajes de programación con sus aplicaciones para preparar máquinas y sistemas.</w:t>
            </w:r>
          </w:p>
          <w:p w:rsidR="00EE069E" w:rsidRPr="009B386E" w:rsidRDefault="00EE069E"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p>
          <w:p w:rsidR="00EE069E" w:rsidRPr="009B386E" w:rsidRDefault="00EE069E"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r w:rsidRPr="009B386E">
              <w:rPr>
                <w:rFonts w:cs="NewsGotT-Regu"/>
                <w:sz w:val="24"/>
                <w:szCs w:val="24"/>
              </w:rPr>
              <w:t>d) Analizar las técnicas de trazar, cortar, mecanizar y conformar, y manipular los controles de las máquinas, justificando la secuencia operativa para obtener productos de construcciones metálicas.</w:t>
            </w:r>
          </w:p>
          <w:p w:rsidR="00EE069E" w:rsidRPr="009B386E" w:rsidRDefault="00EE069E"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p>
          <w:p w:rsidR="00EE069E" w:rsidRPr="009B386E" w:rsidRDefault="00EE069E"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p>
        </w:tc>
        <w:tc>
          <w:tcPr>
            <w:cnfStyle w:val="000010000000" w:firstRow="0" w:lastRow="0" w:firstColumn="0" w:lastColumn="0" w:oddVBand="1" w:evenVBand="0" w:oddHBand="0" w:evenHBand="0" w:firstRowFirstColumn="0" w:firstRowLastColumn="0" w:lastRowFirstColumn="0" w:lastRowLastColumn="0"/>
            <w:tcW w:w="1865" w:type="dxa"/>
          </w:tcPr>
          <w:p w:rsidR="00EE069E" w:rsidRPr="009B386E" w:rsidRDefault="00EE069E" w:rsidP="00274400">
            <w:pPr>
              <w:spacing w:after="0" w:line="240" w:lineRule="auto"/>
              <w:rPr>
                <w:rFonts w:cs="Arial"/>
                <w:b/>
                <w:sz w:val="24"/>
                <w:szCs w:val="24"/>
              </w:rPr>
            </w:pPr>
            <w:r w:rsidRPr="009B386E">
              <w:rPr>
                <w:rFonts w:cs="Arial"/>
                <w:b/>
                <w:sz w:val="24"/>
                <w:szCs w:val="24"/>
              </w:rPr>
              <w:t>RA4:</w:t>
            </w:r>
          </w:p>
          <w:p w:rsidR="00EE069E" w:rsidRPr="009B386E" w:rsidRDefault="00EE069E" w:rsidP="00FB18DA">
            <w:pPr>
              <w:spacing w:after="0" w:line="240" w:lineRule="auto"/>
              <w:rPr>
                <w:rFonts w:cs="Arial"/>
                <w:b/>
                <w:bCs/>
                <w:sz w:val="24"/>
                <w:szCs w:val="24"/>
              </w:rPr>
            </w:pPr>
            <w:r w:rsidRPr="009B386E">
              <w:rPr>
                <w:rFonts w:cs="Arial"/>
                <w:sz w:val="24"/>
                <w:szCs w:val="24"/>
              </w:rPr>
              <w:t>Opera equipos y máquinas de corte térmico, tanto convencionales como de control numérico (CNC), identificando los parámetros a controlar y relacionándolos con el producto</w:t>
            </w:r>
            <w:r w:rsidR="00FB18DA" w:rsidRPr="009B386E">
              <w:rPr>
                <w:rFonts w:cs="Arial"/>
                <w:sz w:val="24"/>
                <w:szCs w:val="24"/>
              </w:rPr>
              <w:t xml:space="preserve"> </w:t>
            </w:r>
            <w:r w:rsidRPr="009B386E">
              <w:rPr>
                <w:rFonts w:cs="Arial"/>
                <w:sz w:val="24"/>
                <w:szCs w:val="24"/>
              </w:rPr>
              <w:t>a obtener.</w:t>
            </w:r>
          </w:p>
        </w:tc>
        <w:tc>
          <w:tcPr>
            <w:tcW w:w="3137" w:type="dxa"/>
            <w:gridSpan w:val="2"/>
          </w:tcPr>
          <w:p w:rsidR="00EE069E" w:rsidRPr="009B386E" w:rsidRDefault="00EE069E"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 xml:space="preserve">UT4. </w:t>
            </w:r>
          </w:p>
          <w:p w:rsidR="00EE069E" w:rsidRPr="009B386E" w:rsidRDefault="00EE069E"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4.1. Teoría de corte de metales</w:t>
            </w:r>
          </w:p>
          <w:p w:rsidR="00EE069E" w:rsidRPr="009B386E" w:rsidRDefault="00EE069E"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4.2. Oxicorte</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4.2.1. Principios del oxicorte</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 xml:space="preserve">4.2.2. Equipo de oxicorte </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4.2.3. Técnica operatoria</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4.2.4. </w:t>
            </w:r>
            <w:proofErr w:type="spellStart"/>
            <w:r w:rsidRPr="009B386E">
              <w:rPr>
                <w:sz w:val="24"/>
                <w:szCs w:val="24"/>
              </w:rPr>
              <w:t>Defectología</w:t>
            </w:r>
            <w:proofErr w:type="spellEnd"/>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4.2.5. Medidas de prevención</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4.2.6. Mantenimiento de equipos</w:t>
            </w:r>
          </w:p>
          <w:p w:rsidR="00EE069E" w:rsidRPr="009B386E" w:rsidRDefault="00EE069E"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4.3. Corte por plasma</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4.3.1. Principios del corte por plasma</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 xml:space="preserve">4.3.2. Tipos de corte por plasma </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4.3.3. Equipo de corte por plasma</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 xml:space="preserve">4.3.4. Técnica operatoria </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4.3.5. </w:t>
            </w:r>
            <w:proofErr w:type="spellStart"/>
            <w:r w:rsidRPr="009B386E">
              <w:rPr>
                <w:sz w:val="24"/>
                <w:szCs w:val="24"/>
              </w:rPr>
              <w:t>Defectología</w:t>
            </w:r>
            <w:proofErr w:type="spellEnd"/>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4.3.6. Medidas de prevención</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4.3.7. Mantenimiento de equipos</w:t>
            </w:r>
          </w:p>
          <w:p w:rsidR="00EE069E" w:rsidRPr="009B386E" w:rsidRDefault="00EE069E"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4.4. Corte láser</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4.4.1. Principios del corte por láser</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4.4.2. Tipos de corte por láser</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 xml:space="preserve">4.4.3. Medidas de </w:t>
            </w:r>
            <w:r w:rsidRPr="009B386E">
              <w:rPr>
                <w:sz w:val="24"/>
                <w:szCs w:val="24"/>
              </w:rPr>
              <w:lastRenderedPageBreak/>
              <w:t xml:space="preserve">prevención para el corte por láser </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4.4.4. Mantenimiento de equipos</w:t>
            </w:r>
          </w:p>
          <w:p w:rsidR="00EE069E" w:rsidRPr="009B386E" w:rsidRDefault="00EE069E"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 xml:space="preserve">4.5. Corte por chorro de agua </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 xml:space="preserve">4.5.1. Principios del corte por chorro de agua </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 xml:space="preserve">4.5.2. Equipo de corte por chorro de agua </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4.5.3. Tipos de corte por chorro de agua</w:t>
            </w:r>
          </w:p>
          <w:p w:rsidR="00EE069E" w:rsidRPr="009B386E"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9B386E">
              <w:rPr>
                <w:sz w:val="24"/>
                <w:szCs w:val="24"/>
              </w:rPr>
              <w:t>4.5.4. Medidas de prevención</w:t>
            </w:r>
          </w:p>
          <w:p w:rsidR="00EE069E" w:rsidRPr="009B386E" w:rsidRDefault="00EE069E"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4.6. Corte por haz de electrones</w:t>
            </w:r>
          </w:p>
          <w:p w:rsidR="00EE069E" w:rsidRPr="009B386E" w:rsidRDefault="00EE069E"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4.7. Mesas y balsas de corte</w:t>
            </w:r>
          </w:p>
          <w:p w:rsidR="00EE069E" w:rsidRPr="009B386E" w:rsidRDefault="00EE069E"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9B386E">
              <w:rPr>
                <w:b/>
                <w:sz w:val="24"/>
                <w:szCs w:val="24"/>
              </w:rPr>
              <w:t>4.8. Rango de «no cascarilla»</w:t>
            </w:r>
          </w:p>
        </w:tc>
      </w:tr>
    </w:tbl>
    <w:p w:rsidR="003A2290" w:rsidRDefault="003A2290">
      <w:pPr>
        <w:spacing w:after="0" w:line="240" w:lineRule="auto"/>
        <w:rPr>
          <w:rFonts w:cs="Helvetica-Bold"/>
          <w:b/>
          <w:bCs/>
          <w:color w:val="00009A"/>
          <w:sz w:val="16"/>
          <w:szCs w:val="16"/>
        </w:rPr>
      </w:pPr>
    </w:p>
    <w:p w:rsidR="00C57B3F" w:rsidRDefault="00C57B3F">
      <w:pPr>
        <w:spacing w:after="0" w:line="240" w:lineRule="auto"/>
        <w:rPr>
          <w:rFonts w:cs="Helvetica-Bold"/>
          <w:b/>
          <w:bCs/>
          <w:color w:val="00009A"/>
          <w:sz w:val="16"/>
          <w:szCs w:val="16"/>
        </w:rPr>
      </w:pPr>
    </w:p>
    <w:p w:rsidR="00577974" w:rsidRDefault="00577974">
      <w:pPr>
        <w:spacing w:after="0" w:line="240" w:lineRule="auto"/>
        <w:rPr>
          <w:rFonts w:cs="Helvetica-Bold"/>
          <w:b/>
          <w:bCs/>
          <w:color w:val="00009A"/>
          <w:sz w:val="16"/>
          <w:szCs w:val="16"/>
        </w:rPr>
      </w:pPr>
    </w:p>
    <w:p w:rsidR="00577974" w:rsidRDefault="00577974">
      <w:pPr>
        <w:spacing w:after="0" w:line="240" w:lineRule="auto"/>
        <w:rPr>
          <w:rFonts w:cs="Helvetica-Bold"/>
          <w:b/>
          <w:bCs/>
          <w:color w:val="00009A"/>
          <w:sz w:val="16"/>
          <w:szCs w:val="16"/>
        </w:rPr>
      </w:pPr>
      <w:r>
        <w:rPr>
          <w:rFonts w:cs="Helvetica-Bold"/>
          <w:b/>
          <w:bCs/>
          <w:color w:val="00009A"/>
          <w:sz w:val="16"/>
          <w:szCs w:val="16"/>
        </w:rPr>
        <w:br w:type="page"/>
      </w:r>
    </w:p>
    <w:p w:rsidR="000002DE" w:rsidRDefault="000002DE">
      <w:pPr>
        <w:spacing w:after="0" w:line="240" w:lineRule="auto"/>
        <w:rPr>
          <w:rFonts w:cs="Helvetica-Bold"/>
          <w:b/>
          <w:bCs/>
          <w:color w:val="00009A"/>
          <w:sz w:val="16"/>
          <w:szCs w:val="16"/>
        </w:rPr>
      </w:pPr>
      <w:r w:rsidRPr="000002DE">
        <w:rPr>
          <w:rFonts w:cs="Helvetica-Bold"/>
          <w:b/>
          <w:bCs/>
          <w:noProof/>
          <w:color w:val="00009A"/>
          <w:sz w:val="24"/>
          <w:szCs w:val="24"/>
        </w:rPr>
        <w:lastRenderedPageBreak/>
        <w:drawing>
          <wp:anchor distT="0" distB="0" distL="114300" distR="114300" simplePos="0" relativeHeight="251659264" behindDoc="1" locked="0" layoutInCell="1" allowOverlap="1" wp14:anchorId="3540C2D6" wp14:editId="107F6A88">
            <wp:simplePos x="0" y="0"/>
            <wp:positionH relativeFrom="column">
              <wp:posOffset>-178435</wp:posOffset>
            </wp:positionH>
            <wp:positionV relativeFrom="paragraph">
              <wp:posOffset>-318135</wp:posOffset>
            </wp:positionV>
            <wp:extent cx="5613400" cy="8766175"/>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5.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8766175"/>
                    </a:xfrm>
                    <a:prstGeom prst="rect">
                      <a:avLst/>
                    </a:prstGeom>
                  </pic:spPr>
                </pic:pic>
              </a:graphicData>
            </a:graphic>
            <wp14:sizeRelH relativeFrom="page">
              <wp14:pctWidth>0</wp14:pctWidth>
            </wp14:sizeRelH>
            <wp14:sizeRelV relativeFrom="page">
              <wp14:pctHeight>0</wp14:pctHeight>
            </wp14:sizeRelV>
          </wp:anchor>
        </w:drawing>
      </w:r>
      <w:r>
        <w:rPr>
          <w:rFonts w:cs="Helvetica-Bold"/>
          <w:b/>
          <w:bCs/>
          <w:color w:val="00009A"/>
          <w:sz w:val="16"/>
          <w:szCs w:val="16"/>
        </w:rPr>
        <w:br w:type="page"/>
      </w:r>
    </w:p>
    <w:tbl>
      <w:tblPr>
        <w:tblStyle w:val="Listaclara-nfasis5"/>
        <w:tblW w:w="0" w:type="auto"/>
        <w:tblLook w:val="0000" w:firstRow="0" w:lastRow="0" w:firstColumn="0" w:lastColumn="0" w:noHBand="0" w:noVBand="0"/>
      </w:tblPr>
      <w:tblGrid>
        <w:gridCol w:w="1861"/>
        <w:gridCol w:w="1863"/>
        <w:gridCol w:w="1868"/>
        <w:gridCol w:w="1046"/>
        <w:gridCol w:w="2082"/>
      </w:tblGrid>
      <w:tr w:rsidR="0017656B" w:rsidRPr="00187F50" w:rsidTr="000002DE">
        <w:trPr>
          <w:cnfStyle w:val="000000100000" w:firstRow="0" w:lastRow="0" w:firstColumn="0" w:lastColumn="0" w:oddVBand="0" w:evenVBand="0" w:oddHBand="1" w:evenHBand="0" w:firstRowFirstColumn="0" w:firstRowLastColumn="0" w:lastRowFirstColumn="0" w:lastRowLastColumn="0"/>
          <w:trHeight w:val="1192"/>
        </w:trPr>
        <w:tc>
          <w:tcPr>
            <w:cnfStyle w:val="000010000000" w:firstRow="0" w:lastRow="0" w:firstColumn="0" w:lastColumn="0" w:oddVBand="1" w:evenVBand="0" w:oddHBand="0" w:evenHBand="0" w:firstRowFirstColumn="0" w:firstRowLastColumn="0" w:lastRowFirstColumn="0" w:lastRowLastColumn="0"/>
            <w:tcW w:w="6638" w:type="dxa"/>
            <w:gridSpan w:val="4"/>
          </w:tcPr>
          <w:p w:rsidR="0017656B" w:rsidRPr="00B924DC" w:rsidRDefault="0017656B" w:rsidP="00DB4399">
            <w:pPr>
              <w:autoSpaceDE w:val="0"/>
              <w:autoSpaceDN w:val="0"/>
              <w:adjustRightInd w:val="0"/>
              <w:spacing w:after="0" w:line="240" w:lineRule="auto"/>
              <w:rPr>
                <w:rFonts w:cs="NewsGotT-Regu"/>
                <w:b/>
                <w:color w:val="0070C0"/>
                <w:sz w:val="36"/>
                <w:szCs w:val="36"/>
              </w:rPr>
            </w:pPr>
            <w:r w:rsidRPr="00B924DC">
              <w:rPr>
                <w:rFonts w:cs="NewsGotT-Regu"/>
                <w:b/>
                <w:color w:val="0070C0"/>
                <w:sz w:val="36"/>
                <w:szCs w:val="36"/>
              </w:rPr>
              <w:lastRenderedPageBreak/>
              <w:t>UT6:</w:t>
            </w:r>
          </w:p>
          <w:p w:rsidR="0017656B" w:rsidRPr="00B924DC" w:rsidRDefault="00EE069E" w:rsidP="00DB4399">
            <w:pPr>
              <w:autoSpaceDE w:val="0"/>
              <w:autoSpaceDN w:val="0"/>
              <w:adjustRightInd w:val="0"/>
              <w:spacing w:after="0" w:line="240" w:lineRule="auto"/>
              <w:rPr>
                <w:b/>
                <w:bCs/>
                <w:color w:val="0070C0"/>
                <w:sz w:val="32"/>
                <w:szCs w:val="32"/>
              </w:rPr>
            </w:pPr>
            <w:r w:rsidRPr="00B924DC">
              <w:rPr>
                <w:rFonts w:cs="NewsGotT-Regu"/>
                <w:b/>
                <w:color w:val="0070C0"/>
                <w:sz w:val="36"/>
                <w:szCs w:val="36"/>
              </w:rPr>
              <w:t>Conformado térmico</w:t>
            </w:r>
          </w:p>
        </w:tc>
        <w:tc>
          <w:tcPr>
            <w:tcW w:w="2082" w:type="dxa"/>
          </w:tcPr>
          <w:p w:rsidR="006D1940" w:rsidRPr="00B924DC" w:rsidRDefault="006D1940"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rPr>
            </w:pPr>
          </w:p>
          <w:p w:rsidR="0017656B" w:rsidRPr="00B924DC" w:rsidRDefault="0017656B"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70C0"/>
                <w:sz w:val="32"/>
                <w:szCs w:val="32"/>
              </w:rPr>
            </w:pPr>
            <w:r w:rsidRPr="00B924DC">
              <w:rPr>
                <w:rFonts w:ascii="Arial" w:hAnsi="Arial" w:cs="Arial"/>
                <w:b/>
                <w:bCs/>
                <w:color w:val="0070C0"/>
              </w:rPr>
              <w:t>CONCEPTUAL</w:t>
            </w:r>
          </w:p>
        </w:tc>
      </w:tr>
      <w:tr w:rsidR="001A4550" w:rsidRPr="00187F50" w:rsidTr="000002DE">
        <w:tc>
          <w:tcPr>
            <w:cnfStyle w:val="000010000000" w:firstRow="0" w:lastRow="0" w:firstColumn="0" w:lastColumn="0" w:oddVBand="1" w:evenVBand="0" w:oddHBand="0" w:evenHBand="0" w:firstRowFirstColumn="0" w:firstRowLastColumn="0" w:lastRowFirstColumn="0" w:lastRowLastColumn="0"/>
            <w:tcW w:w="1861" w:type="dxa"/>
          </w:tcPr>
          <w:p w:rsidR="001A4550" w:rsidRPr="00B924DC" w:rsidRDefault="006D1940" w:rsidP="00DB4399">
            <w:pPr>
              <w:spacing w:after="0"/>
              <w:jc w:val="center"/>
              <w:rPr>
                <w:rFonts w:cs="Arial"/>
                <w:b/>
                <w:bCs/>
                <w:color w:val="0070C0"/>
                <w:sz w:val="24"/>
                <w:szCs w:val="24"/>
              </w:rPr>
            </w:pPr>
            <w:r w:rsidRPr="00B924DC">
              <w:rPr>
                <w:rFonts w:cs="Arial"/>
                <w:b/>
                <w:bCs/>
                <w:color w:val="0070C0"/>
                <w:sz w:val="24"/>
                <w:szCs w:val="24"/>
              </w:rPr>
              <w:t>Competencias p</w:t>
            </w:r>
            <w:r w:rsidR="001A4550" w:rsidRPr="00B924DC">
              <w:rPr>
                <w:rFonts w:cs="Arial"/>
                <w:b/>
                <w:bCs/>
                <w:color w:val="0070C0"/>
                <w:sz w:val="24"/>
                <w:szCs w:val="24"/>
              </w:rPr>
              <w:t>rofesionales</w:t>
            </w:r>
          </w:p>
        </w:tc>
        <w:tc>
          <w:tcPr>
            <w:tcW w:w="1863" w:type="dxa"/>
          </w:tcPr>
          <w:p w:rsidR="001A4550" w:rsidRPr="00B924DC" w:rsidRDefault="006D1940" w:rsidP="00DB4399">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0070C0"/>
                <w:sz w:val="24"/>
                <w:szCs w:val="24"/>
              </w:rPr>
            </w:pPr>
            <w:r w:rsidRPr="00B924DC">
              <w:rPr>
                <w:rFonts w:cs="Arial"/>
                <w:b/>
                <w:bCs/>
                <w:color w:val="0070C0"/>
                <w:sz w:val="24"/>
                <w:szCs w:val="24"/>
              </w:rPr>
              <w:t>Objetivos g</w:t>
            </w:r>
            <w:r w:rsidR="001A4550" w:rsidRPr="00B924DC">
              <w:rPr>
                <w:rFonts w:cs="Arial"/>
                <w:b/>
                <w:bCs/>
                <w:color w:val="0070C0"/>
                <w:sz w:val="24"/>
                <w:szCs w:val="24"/>
              </w:rPr>
              <w:t>enerales</w:t>
            </w:r>
          </w:p>
        </w:tc>
        <w:tc>
          <w:tcPr>
            <w:cnfStyle w:val="000010000000" w:firstRow="0" w:lastRow="0" w:firstColumn="0" w:lastColumn="0" w:oddVBand="1" w:evenVBand="0" w:oddHBand="0" w:evenHBand="0" w:firstRowFirstColumn="0" w:firstRowLastColumn="0" w:lastRowFirstColumn="0" w:lastRowLastColumn="0"/>
            <w:tcW w:w="1868" w:type="dxa"/>
          </w:tcPr>
          <w:p w:rsidR="001A4550" w:rsidRPr="00B924DC" w:rsidRDefault="006D1940" w:rsidP="00DB4399">
            <w:pPr>
              <w:spacing w:after="0"/>
              <w:jc w:val="center"/>
              <w:rPr>
                <w:rFonts w:cs="Arial"/>
                <w:b/>
                <w:bCs/>
                <w:color w:val="0070C0"/>
                <w:sz w:val="24"/>
                <w:szCs w:val="24"/>
              </w:rPr>
            </w:pPr>
            <w:r w:rsidRPr="00B924DC">
              <w:rPr>
                <w:rFonts w:cs="Arial"/>
                <w:b/>
                <w:bCs/>
                <w:color w:val="0070C0"/>
                <w:sz w:val="24"/>
                <w:szCs w:val="24"/>
              </w:rPr>
              <w:t>Resultados del a</w:t>
            </w:r>
            <w:r w:rsidR="001A4550" w:rsidRPr="00B924DC">
              <w:rPr>
                <w:rFonts w:cs="Arial"/>
                <w:b/>
                <w:bCs/>
                <w:color w:val="0070C0"/>
                <w:sz w:val="24"/>
                <w:szCs w:val="24"/>
              </w:rPr>
              <w:t>prendizaje</w:t>
            </w:r>
          </w:p>
        </w:tc>
        <w:tc>
          <w:tcPr>
            <w:tcW w:w="3128" w:type="dxa"/>
            <w:gridSpan w:val="2"/>
          </w:tcPr>
          <w:p w:rsidR="001A4550" w:rsidRPr="00B924DC" w:rsidRDefault="001A4550" w:rsidP="00DB4399">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b/>
                <w:bCs/>
                <w:color w:val="0070C0"/>
                <w:sz w:val="24"/>
                <w:szCs w:val="24"/>
              </w:rPr>
            </w:pPr>
            <w:r w:rsidRPr="00B924DC">
              <w:rPr>
                <w:b/>
                <w:bCs/>
                <w:color w:val="0070C0"/>
                <w:sz w:val="24"/>
                <w:szCs w:val="24"/>
              </w:rPr>
              <w:t>CONTENIDOS PROPUESTOS Y ORDENADOS</w:t>
            </w:r>
          </w:p>
        </w:tc>
      </w:tr>
      <w:tr w:rsidR="00EE069E" w:rsidRPr="00187F50" w:rsidTr="000002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61" w:type="dxa"/>
          </w:tcPr>
          <w:p w:rsidR="00EE069E" w:rsidRPr="00B924DC" w:rsidRDefault="00EE069E" w:rsidP="00274400">
            <w:pPr>
              <w:autoSpaceDE w:val="0"/>
              <w:autoSpaceDN w:val="0"/>
              <w:adjustRightInd w:val="0"/>
              <w:spacing w:after="0" w:line="240" w:lineRule="auto"/>
              <w:rPr>
                <w:rFonts w:cs="NewsGotT-Regu"/>
                <w:sz w:val="24"/>
                <w:szCs w:val="24"/>
              </w:rPr>
            </w:pPr>
            <w:r w:rsidRPr="00B924DC">
              <w:rPr>
                <w:rFonts w:cs="NewsGotT-Regu"/>
                <w:sz w:val="24"/>
                <w:szCs w:val="24"/>
              </w:rPr>
              <w:t>c) Preparar los sistemas automáticos de máquinas y útiles de corte, mecanizado y conformado de chapas, perfiles y tubería, en función de las fases del proceso y de las operaciones que se van a realizar.</w:t>
            </w:r>
          </w:p>
          <w:p w:rsidR="00EE069E" w:rsidRPr="00B924DC" w:rsidRDefault="00EE069E" w:rsidP="00274400">
            <w:pPr>
              <w:autoSpaceDE w:val="0"/>
              <w:autoSpaceDN w:val="0"/>
              <w:adjustRightInd w:val="0"/>
              <w:spacing w:after="0" w:line="240" w:lineRule="auto"/>
              <w:rPr>
                <w:rFonts w:cs="NewsGotT-Regu"/>
                <w:sz w:val="24"/>
                <w:szCs w:val="24"/>
              </w:rPr>
            </w:pPr>
          </w:p>
          <w:p w:rsidR="00EE069E" w:rsidRPr="00B924DC" w:rsidRDefault="00EE069E" w:rsidP="00274400">
            <w:pPr>
              <w:autoSpaceDE w:val="0"/>
              <w:autoSpaceDN w:val="0"/>
              <w:adjustRightInd w:val="0"/>
              <w:spacing w:after="0" w:line="240" w:lineRule="auto"/>
              <w:rPr>
                <w:rFonts w:cs="NewsGotT-Regu"/>
                <w:sz w:val="24"/>
                <w:szCs w:val="24"/>
              </w:rPr>
            </w:pPr>
            <w:r w:rsidRPr="00B924DC">
              <w:rPr>
                <w:rFonts w:cs="NewsGotT-Regu"/>
                <w:sz w:val="24"/>
                <w:szCs w:val="24"/>
              </w:rPr>
              <w:t xml:space="preserve">d) Construir plantillas, útiles, camas y soportes partiendo de las especificaciones técnicas de fabricación. </w:t>
            </w:r>
          </w:p>
          <w:p w:rsidR="00EE069E" w:rsidRPr="00B924DC" w:rsidRDefault="00EE069E" w:rsidP="00274400">
            <w:pPr>
              <w:autoSpaceDE w:val="0"/>
              <w:autoSpaceDN w:val="0"/>
              <w:adjustRightInd w:val="0"/>
              <w:spacing w:after="0" w:line="240" w:lineRule="auto"/>
              <w:rPr>
                <w:rFonts w:cs="NewsGotT-Regu"/>
                <w:sz w:val="24"/>
                <w:szCs w:val="24"/>
              </w:rPr>
            </w:pPr>
          </w:p>
          <w:p w:rsidR="00EE069E" w:rsidRPr="00B924DC" w:rsidRDefault="00EE069E" w:rsidP="00EC739F">
            <w:pPr>
              <w:autoSpaceDE w:val="0"/>
              <w:autoSpaceDN w:val="0"/>
              <w:adjustRightInd w:val="0"/>
              <w:spacing w:after="0" w:line="240" w:lineRule="auto"/>
              <w:rPr>
                <w:rFonts w:cs="NewsGotT-Regu"/>
                <w:sz w:val="24"/>
                <w:szCs w:val="24"/>
              </w:rPr>
            </w:pPr>
            <w:r w:rsidRPr="00B924DC">
              <w:rPr>
                <w:rFonts w:cs="NewsGotT-Regu"/>
                <w:sz w:val="24"/>
                <w:szCs w:val="24"/>
              </w:rPr>
              <w:t>e) Obtener elementos de construcciones metálicas trazando, cortando, mecanizando y conformando chapas, perfiles y tubería, según las especificaciones técnicas y los procedimientos de fabricación.</w:t>
            </w:r>
          </w:p>
        </w:tc>
        <w:tc>
          <w:tcPr>
            <w:tcW w:w="1863" w:type="dxa"/>
          </w:tcPr>
          <w:p w:rsidR="00EE069E" w:rsidRPr="00B924DC" w:rsidRDefault="00EE069E"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r w:rsidRPr="00B924DC">
              <w:rPr>
                <w:rFonts w:cs="NewsGotT-Regu"/>
                <w:sz w:val="24"/>
                <w:szCs w:val="24"/>
              </w:rPr>
              <w:t>c) Reconocer las características de los programas de control numérico, robots y manipuladores, relacionando los lenguajes de programación con sus aplicaciones para preparar máquinas y sistemas.</w:t>
            </w:r>
          </w:p>
          <w:p w:rsidR="00EE069E" w:rsidRPr="00B924DC" w:rsidRDefault="00EE069E"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p>
          <w:p w:rsidR="00EE069E" w:rsidRPr="00B924DC" w:rsidRDefault="00EE069E"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r w:rsidRPr="00B924DC">
              <w:rPr>
                <w:rFonts w:cs="NewsGotT-Regu"/>
                <w:sz w:val="24"/>
                <w:szCs w:val="24"/>
              </w:rPr>
              <w:t>d) Analizar las técnicas de trazar, cortar, mecanizar y conformar, y manipular los controles de las máquinas, justificando la secuencia operativa para obtener productos de construcciones metálicas.</w:t>
            </w:r>
          </w:p>
          <w:p w:rsidR="00EE069E" w:rsidRPr="00B924DC" w:rsidRDefault="00EE069E"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p>
          <w:p w:rsidR="00EE069E" w:rsidRPr="00B924DC" w:rsidRDefault="00EE069E"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p>
        </w:tc>
        <w:tc>
          <w:tcPr>
            <w:cnfStyle w:val="000010000000" w:firstRow="0" w:lastRow="0" w:firstColumn="0" w:lastColumn="0" w:oddVBand="1" w:evenVBand="0" w:oddHBand="0" w:evenHBand="0" w:firstRowFirstColumn="0" w:firstRowLastColumn="0" w:lastRowFirstColumn="0" w:lastRowLastColumn="0"/>
            <w:tcW w:w="1868" w:type="dxa"/>
          </w:tcPr>
          <w:p w:rsidR="00EE069E" w:rsidRPr="00B924DC" w:rsidRDefault="00EE069E" w:rsidP="00274400">
            <w:pPr>
              <w:spacing w:after="0" w:line="240" w:lineRule="auto"/>
              <w:rPr>
                <w:rFonts w:cs="Arial"/>
                <w:b/>
                <w:sz w:val="24"/>
                <w:szCs w:val="24"/>
              </w:rPr>
            </w:pPr>
            <w:r w:rsidRPr="00B924DC">
              <w:rPr>
                <w:rFonts w:cs="Arial"/>
                <w:b/>
                <w:sz w:val="24"/>
                <w:szCs w:val="24"/>
              </w:rPr>
              <w:t>RA6:</w:t>
            </w:r>
          </w:p>
          <w:p w:rsidR="00EE069E" w:rsidRPr="00B924DC" w:rsidRDefault="00EE069E" w:rsidP="00EE069E">
            <w:pPr>
              <w:spacing w:after="0" w:line="240" w:lineRule="auto"/>
              <w:rPr>
                <w:rFonts w:cs="Arial"/>
                <w:bCs/>
                <w:sz w:val="24"/>
                <w:szCs w:val="24"/>
              </w:rPr>
            </w:pPr>
            <w:r w:rsidRPr="00B924DC">
              <w:rPr>
                <w:rFonts w:cs="Arial"/>
                <w:sz w:val="24"/>
                <w:szCs w:val="24"/>
              </w:rPr>
              <w:t>Opera equipos y máquinas de conformado térmico, tanto convencionales como de CNC, identificando  los parámetros a controlar y relacionándolos con el producto a obtener</w:t>
            </w:r>
          </w:p>
        </w:tc>
        <w:tc>
          <w:tcPr>
            <w:tcW w:w="3128" w:type="dxa"/>
            <w:gridSpan w:val="2"/>
          </w:tcPr>
          <w:p w:rsidR="00EE069E" w:rsidRPr="00B924DC" w:rsidRDefault="00EE069E"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B924DC">
              <w:rPr>
                <w:b/>
                <w:sz w:val="24"/>
                <w:szCs w:val="24"/>
              </w:rPr>
              <w:t xml:space="preserve">UT6. </w:t>
            </w:r>
          </w:p>
          <w:p w:rsidR="00EE069E" w:rsidRPr="00B924DC" w:rsidRDefault="00EE069E"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B924DC">
              <w:rPr>
                <w:b/>
                <w:sz w:val="24"/>
                <w:szCs w:val="24"/>
              </w:rPr>
              <w:t xml:space="preserve">6.1. Técnicas de conformado térmico </w:t>
            </w:r>
          </w:p>
          <w:p w:rsidR="00EE069E" w:rsidRPr="00B924DC"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6.1.1. Ventajas </w:t>
            </w:r>
          </w:p>
          <w:p w:rsidR="00EE069E" w:rsidRPr="00B924DC"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6.1.2. Inconvenientes </w:t>
            </w:r>
          </w:p>
          <w:p w:rsidR="00EE069E" w:rsidRPr="00B924DC" w:rsidRDefault="00EE069E"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B924DC">
              <w:rPr>
                <w:b/>
                <w:sz w:val="24"/>
                <w:szCs w:val="24"/>
              </w:rPr>
              <w:t>6.2. Comportamiento elástico-plástico de las piezas metálicas</w:t>
            </w:r>
          </w:p>
          <w:p w:rsidR="00EE069E" w:rsidRPr="00B924DC" w:rsidRDefault="00EE069E"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B924DC">
              <w:rPr>
                <w:b/>
                <w:sz w:val="24"/>
                <w:szCs w:val="24"/>
              </w:rPr>
              <w:t xml:space="preserve">6.3. Tensiones internas producidas por el calor </w:t>
            </w:r>
          </w:p>
          <w:p w:rsidR="00EE069E" w:rsidRPr="00B924DC" w:rsidRDefault="00EE069E"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B924DC">
              <w:rPr>
                <w:b/>
                <w:sz w:val="24"/>
                <w:szCs w:val="24"/>
              </w:rPr>
              <w:t xml:space="preserve">6.4. Procesos en los que se utiliza calor como ayuda al conformado </w:t>
            </w:r>
          </w:p>
          <w:p w:rsidR="00EE069E" w:rsidRPr="00B924DC"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6.4.1. Estirado </w:t>
            </w:r>
          </w:p>
          <w:p w:rsidR="00EE069E" w:rsidRPr="00B924DC"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6.4.2. Extrusión </w:t>
            </w:r>
          </w:p>
          <w:p w:rsidR="00EE069E" w:rsidRPr="00B924DC"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6.4.3. Estampación </w:t>
            </w:r>
          </w:p>
          <w:p w:rsidR="00EE069E" w:rsidRPr="00B924DC"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6.4.4. Embutición </w:t>
            </w:r>
          </w:p>
          <w:p w:rsidR="00EE069E" w:rsidRPr="00B924DC"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6.4.5. Forja </w:t>
            </w:r>
          </w:p>
          <w:p w:rsidR="00EE069E" w:rsidRPr="00B924DC"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6.4.6. Laminación en caliente </w:t>
            </w:r>
          </w:p>
          <w:p w:rsidR="00EE069E" w:rsidRPr="00B924DC" w:rsidRDefault="00EE069E"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B924DC">
              <w:rPr>
                <w:b/>
                <w:sz w:val="24"/>
                <w:szCs w:val="24"/>
              </w:rPr>
              <w:t xml:space="preserve">6.5. Enderezado y conformado por calentamiento de contracción </w:t>
            </w:r>
          </w:p>
          <w:p w:rsidR="00EE069E" w:rsidRPr="00B924DC"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6.5.1. Enderezado y conformado de chapas y perfiles </w:t>
            </w:r>
          </w:p>
          <w:p w:rsidR="00EE069E" w:rsidRPr="00B924DC" w:rsidRDefault="00EE069E"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6.5.2. Reglas generales para el conformado por calentamiento de contracción </w:t>
            </w:r>
          </w:p>
          <w:p w:rsidR="00EE069E" w:rsidRPr="00B924DC" w:rsidRDefault="00EE069E" w:rsidP="00DB4399">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cs="Arial"/>
                <w:b/>
                <w:bCs/>
                <w:color w:val="000000"/>
                <w:sz w:val="24"/>
                <w:szCs w:val="24"/>
              </w:rPr>
            </w:pPr>
          </w:p>
        </w:tc>
      </w:tr>
    </w:tbl>
    <w:p w:rsidR="00284EE4" w:rsidRDefault="00284EE4" w:rsidP="003060BA">
      <w:pPr>
        <w:pStyle w:val="Default"/>
        <w:rPr>
          <w:rFonts w:cs="Helvetica-Bold"/>
          <w:b/>
          <w:bCs/>
          <w:color w:val="00009A"/>
          <w:sz w:val="16"/>
          <w:szCs w:val="16"/>
        </w:rPr>
      </w:pPr>
    </w:p>
    <w:p w:rsidR="003D544C" w:rsidRDefault="003D544C" w:rsidP="003060BA">
      <w:pPr>
        <w:pStyle w:val="Default"/>
        <w:rPr>
          <w:rFonts w:cs="Helvetica-Bold"/>
          <w:b/>
          <w:bCs/>
          <w:color w:val="00009A"/>
          <w:sz w:val="16"/>
          <w:szCs w:val="16"/>
        </w:rPr>
      </w:pPr>
    </w:p>
    <w:p w:rsidR="003A2290" w:rsidRDefault="003A2290" w:rsidP="003060BA">
      <w:pPr>
        <w:pStyle w:val="Default"/>
        <w:rPr>
          <w:rFonts w:cs="Helvetica-Bold"/>
          <w:b/>
          <w:bCs/>
          <w:color w:val="00009A"/>
          <w:sz w:val="16"/>
          <w:szCs w:val="16"/>
        </w:rPr>
      </w:pPr>
    </w:p>
    <w:tbl>
      <w:tblPr>
        <w:tblStyle w:val="Listaclara-nfasis5"/>
        <w:tblW w:w="0" w:type="auto"/>
        <w:tblLook w:val="0000" w:firstRow="0" w:lastRow="0" w:firstColumn="0" w:lastColumn="0" w:noHBand="0" w:noVBand="0"/>
      </w:tblPr>
      <w:tblGrid>
        <w:gridCol w:w="1880"/>
        <w:gridCol w:w="1857"/>
        <w:gridCol w:w="1780"/>
        <w:gridCol w:w="1124"/>
        <w:gridCol w:w="2079"/>
      </w:tblGrid>
      <w:tr w:rsidR="00FF7192" w:rsidRPr="00187F50" w:rsidTr="00B924DC">
        <w:trPr>
          <w:cnfStyle w:val="000000100000" w:firstRow="0" w:lastRow="0" w:firstColumn="0" w:lastColumn="0" w:oddVBand="0" w:evenVBand="0" w:oddHBand="1" w:evenHBand="0" w:firstRowFirstColumn="0" w:firstRowLastColumn="0" w:lastRowFirstColumn="0" w:lastRowLastColumn="0"/>
          <w:trHeight w:val="1134"/>
        </w:trPr>
        <w:tc>
          <w:tcPr>
            <w:cnfStyle w:val="000010000000" w:firstRow="0" w:lastRow="0" w:firstColumn="0" w:lastColumn="0" w:oddVBand="1" w:evenVBand="0" w:oddHBand="0" w:evenHBand="0" w:firstRowFirstColumn="0" w:firstRowLastColumn="0" w:lastRowFirstColumn="0" w:lastRowLastColumn="0"/>
            <w:tcW w:w="11475" w:type="dxa"/>
            <w:gridSpan w:val="4"/>
          </w:tcPr>
          <w:p w:rsidR="00FF7192" w:rsidRPr="00B924DC" w:rsidRDefault="00FF7192" w:rsidP="00DB4399">
            <w:pPr>
              <w:autoSpaceDE w:val="0"/>
              <w:autoSpaceDN w:val="0"/>
              <w:adjustRightInd w:val="0"/>
              <w:spacing w:after="0" w:line="240" w:lineRule="auto"/>
              <w:rPr>
                <w:rFonts w:cs="NewsGotT-Regu"/>
                <w:b/>
                <w:color w:val="0070C0"/>
                <w:sz w:val="36"/>
                <w:szCs w:val="36"/>
              </w:rPr>
            </w:pPr>
            <w:r w:rsidRPr="00B924DC">
              <w:rPr>
                <w:rFonts w:cs="NewsGotT-Regu"/>
                <w:b/>
                <w:color w:val="0070C0"/>
                <w:sz w:val="36"/>
                <w:szCs w:val="36"/>
              </w:rPr>
              <w:lastRenderedPageBreak/>
              <w:t>UT7:</w:t>
            </w:r>
          </w:p>
          <w:p w:rsidR="00FF7192" w:rsidRPr="00B924DC" w:rsidRDefault="00EE069E" w:rsidP="00DB4399">
            <w:pPr>
              <w:pStyle w:val="Encabezado"/>
              <w:tabs>
                <w:tab w:val="clear" w:pos="4252"/>
                <w:tab w:val="clear" w:pos="8504"/>
              </w:tabs>
              <w:rPr>
                <w:rFonts w:cs="NewsGotT-Regu"/>
                <w:b/>
                <w:color w:val="0070C0"/>
                <w:sz w:val="36"/>
                <w:szCs w:val="36"/>
              </w:rPr>
            </w:pPr>
            <w:r w:rsidRPr="00B924DC">
              <w:rPr>
                <w:rFonts w:cs="NewsGotT-Regu"/>
                <w:b/>
                <w:color w:val="0070C0"/>
                <w:sz w:val="36"/>
                <w:szCs w:val="36"/>
              </w:rPr>
              <w:t>Desarrollos de calderería</w:t>
            </w:r>
          </w:p>
        </w:tc>
        <w:tc>
          <w:tcPr>
            <w:tcW w:w="2667" w:type="dxa"/>
          </w:tcPr>
          <w:p w:rsidR="00B924DC" w:rsidRPr="00B924DC" w:rsidRDefault="00B924DC"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rPr>
            </w:pPr>
          </w:p>
          <w:p w:rsidR="00B924DC" w:rsidRPr="00B924DC" w:rsidRDefault="00B924DC"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rPr>
            </w:pPr>
          </w:p>
          <w:p w:rsidR="00FF7192" w:rsidRPr="00B924DC" w:rsidRDefault="00FF7192"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70C0"/>
                <w:sz w:val="32"/>
                <w:szCs w:val="32"/>
              </w:rPr>
            </w:pPr>
            <w:r w:rsidRPr="00B924DC">
              <w:rPr>
                <w:rFonts w:ascii="Arial" w:hAnsi="Arial" w:cs="Arial"/>
                <w:b/>
                <w:bCs/>
                <w:color w:val="0070C0"/>
              </w:rPr>
              <w:t>CONCEPTUAL</w:t>
            </w:r>
          </w:p>
        </w:tc>
      </w:tr>
      <w:tr w:rsidR="001A4550" w:rsidRPr="00187F50" w:rsidTr="009B386E">
        <w:tc>
          <w:tcPr>
            <w:cnfStyle w:val="000010000000" w:firstRow="0" w:lastRow="0" w:firstColumn="0" w:lastColumn="0" w:oddVBand="1" w:evenVBand="0" w:oddHBand="0" w:evenHBand="0" w:firstRowFirstColumn="0" w:firstRowLastColumn="0" w:lastRowFirstColumn="0" w:lastRowLastColumn="0"/>
            <w:tcW w:w="2197" w:type="dxa"/>
          </w:tcPr>
          <w:p w:rsidR="001A4550" w:rsidRPr="00B924DC" w:rsidRDefault="00B924DC" w:rsidP="00DB4399">
            <w:pPr>
              <w:spacing w:after="0"/>
              <w:jc w:val="center"/>
              <w:rPr>
                <w:rFonts w:cs="Arial"/>
                <w:b/>
                <w:bCs/>
                <w:color w:val="0070C0"/>
                <w:sz w:val="24"/>
                <w:szCs w:val="24"/>
              </w:rPr>
            </w:pPr>
            <w:r w:rsidRPr="00B924DC">
              <w:rPr>
                <w:rFonts w:cs="Arial"/>
                <w:b/>
                <w:bCs/>
                <w:color w:val="0070C0"/>
                <w:sz w:val="24"/>
                <w:szCs w:val="24"/>
              </w:rPr>
              <w:t>Competencias p</w:t>
            </w:r>
            <w:r w:rsidR="001A4550" w:rsidRPr="00B924DC">
              <w:rPr>
                <w:rFonts w:cs="Arial"/>
                <w:b/>
                <w:bCs/>
                <w:color w:val="0070C0"/>
                <w:sz w:val="24"/>
                <w:szCs w:val="24"/>
              </w:rPr>
              <w:t>rofesionales</w:t>
            </w:r>
          </w:p>
        </w:tc>
        <w:tc>
          <w:tcPr>
            <w:tcW w:w="2551" w:type="dxa"/>
          </w:tcPr>
          <w:p w:rsidR="001A4550" w:rsidRPr="00B924DC" w:rsidRDefault="00B924DC" w:rsidP="00DB4399">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0070C0"/>
                <w:sz w:val="24"/>
                <w:szCs w:val="24"/>
              </w:rPr>
            </w:pPr>
            <w:r w:rsidRPr="00B924DC">
              <w:rPr>
                <w:rFonts w:cs="Arial"/>
                <w:b/>
                <w:bCs/>
                <w:color w:val="0070C0"/>
                <w:sz w:val="24"/>
                <w:szCs w:val="24"/>
              </w:rPr>
              <w:t>Objetivos g</w:t>
            </w:r>
            <w:r w:rsidR="001A4550" w:rsidRPr="00B924DC">
              <w:rPr>
                <w:rFonts w:cs="Arial"/>
                <w:b/>
                <w:bCs/>
                <w:color w:val="0070C0"/>
                <w:sz w:val="24"/>
                <w:szCs w:val="24"/>
              </w:rPr>
              <w:t>enerales</w:t>
            </w:r>
          </w:p>
        </w:tc>
        <w:tc>
          <w:tcPr>
            <w:cnfStyle w:val="000010000000" w:firstRow="0" w:lastRow="0" w:firstColumn="0" w:lastColumn="0" w:oddVBand="1" w:evenVBand="0" w:oddHBand="0" w:evenHBand="0" w:firstRowFirstColumn="0" w:firstRowLastColumn="0" w:lastRowFirstColumn="0" w:lastRowLastColumn="0"/>
            <w:tcW w:w="2410" w:type="dxa"/>
          </w:tcPr>
          <w:p w:rsidR="001A4550" w:rsidRPr="00B924DC" w:rsidRDefault="00B924DC" w:rsidP="00DB4399">
            <w:pPr>
              <w:spacing w:after="0"/>
              <w:jc w:val="center"/>
              <w:rPr>
                <w:rFonts w:cs="Arial"/>
                <w:b/>
                <w:bCs/>
                <w:color w:val="0070C0"/>
                <w:sz w:val="24"/>
                <w:szCs w:val="24"/>
              </w:rPr>
            </w:pPr>
            <w:r w:rsidRPr="00B924DC">
              <w:rPr>
                <w:rFonts w:cs="Arial"/>
                <w:b/>
                <w:bCs/>
                <w:color w:val="0070C0"/>
                <w:sz w:val="24"/>
                <w:szCs w:val="24"/>
              </w:rPr>
              <w:t>Resultados del a</w:t>
            </w:r>
            <w:r w:rsidR="001A4550" w:rsidRPr="00B924DC">
              <w:rPr>
                <w:rFonts w:cs="Arial"/>
                <w:b/>
                <w:bCs/>
                <w:color w:val="0070C0"/>
                <w:sz w:val="24"/>
                <w:szCs w:val="24"/>
              </w:rPr>
              <w:t>prendizaje</w:t>
            </w:r>
          </w:p>
        </w:tc>
        <w:tc>
          <w:tcPr>
            <w:tcW w:w="6984" w:type="dxa"/>
            <w:gridSpan w:val="2"/>
          </w:tcPr>
          <w:p w:rsidR="001A4550" w:rsidRPr="00B924DC" w:rsidRDefault="001A4550" w:rsidP="00DB4399">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b/>
                <w:bCs/>
                <w:color w:val="0070C0"/>
                <w:sz w:val="24"/>
                <w:szCs w:val="24"/>
              </w:rPr>
            </w:pPr>
            <w:r w:rsidRPr="00B924DC">
              <w:rPr>
                <w:b/>
                <w:bCs/>
                <w:color w:val="0070C0"/>
                <w:sz w:val="24"/>
                <w:szCs w:val="24"/>
              </w:rPr>
              <w:t>CONTENIDOS PROPUESTOS Y ORDENADOS</w:t>
            </w:r>
          </w:p>
        </w:tc>
      </w:tr>
      <w:tr w:rsidR="007D451C" w:rsidRPr="00187F50" w:rsidTr="009B386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97" w:type="dxa"/>
          </w:tcPr>
          <w:p w:rsidR="007D451C" w:rsidRPr="00B924DC" w:rsidRDefault="007D451C" w:rsidP="00274400">
            <w:pPr>
              <w:autoSpaceDE w:val="0"/>
              <w:autoSpaceDN w:val="0"/>
              <w:adjustRightInd w:val="0"/>
              <w:spacing w:after="0" w:line="240" w:lineRule="auto"/>
              <w:rPr>
                <w:rFonts w:cs="NewsGotT-Regu"/>
                <w:sz w:val="24"/>
                <w:szCs w:val="24"/>
              </w:rPr>
            </w:pPr>
            <w:r w:rsidRPr="00B924DC">
              <w:rPr>
                <w:rFonts w:cs="NewsGotT-Regu"/>
                <w:sz w:val="24"/>
                <w:szCs w:val="24"/>
              </w:rPr>
              <w:t xml:space="preserve">d) Construir plantillas, útiles, camas y soportes partiendo de las especificaciones técnicas de fabricación. </w:t>
            </w:r>
          </w:p>
          <w:p w:rsidR="007D451C" w:rsidRPr="00B924DC" w:rsidRDefault="007D451C" w:rsidP="00274400">
            <w:pPr>
              <w:autoSpaceDE w:val="0"/>
              <w:autoSpaceDN w:val="0"/>
              <w:adjustRightInd w:val="0"/>
              <w:spacing w:after="0" w:line="240" w:lineRule="auto"/>
              <w:rPr>
                <w:rFonts w:cs="NewsGotT-Regu"/>
                <w:sz w:val="24"/>
                <w:szCs w:val="24"/>
              </w:rPr>
            </w:pPr>
          </w:p>
          <w:p w:rsidR="007D451C" w:rsidRPr="00B924DC" w:rsidRDefault="007D451C" w:rsidP="00274400">
            <w:pPr>
              <w:autoSpaceDE w:val="0"/>
              <w:autoSpaceDN w:val="0"/>
              <w:adjustRightInd w:val="0"/>
              <w:spacing w:after="0" w:line="240" w:lineRule="auto"/>
              <w:rPr>
                <w:rFonts w:cs="NewsGotT-Regu"/>
                <w:sz w:val="24"/>
                <w:szCs w:val="24"/>
              </w:rPr>
            </w:pPr>
            <w:r w:rsidRPr="00B924DC">
              <w:rPr>
                <w:rFonts w:cs="NewsGotT-Regu"/>
                <w:sz w:val="24"/>
                <w:szCs w:val="24"/>
              </w:rPr>
              <w:t>e) Obtener elementos de construcciones metálicas trazando, cortando, mecanizando y conformando chapas, perfiles y tubería, según las especificaciones técnicas y los procedimientos de fabricación.</w:t>
            </w:r>
          </w:p>
          <w:p w:rsidR="007D451C" w:rsidRPr="00B924DC" w:rsidRDefault="007D451C" w:rsidP="00274400">
            <w:pPr>
              <w:autoSpaceDE w:val="0"/>
              <w:autoSpaceDN w:val="0"/>
              <w:adjustRightInd w:val="0"/>
              <w:spacing w:after="0" w:line="240" w:lineRule="auto"/>
              <w:rPr>
                <w:rFonts w:cs="NewsGotT-Regu"/>
                <w:sz w:val="24"/>
                <w:szCs w:val="24"/>
              </w:rPr>
            </w:pPr>
          </w:p>
        </w:tc>
        <w:tc>
          <w:tcPr>
            <w:tcW w:w="2551" w:type="dxa"/>
          </w:tcPr>
          <w:p w:rsidR="007D451C" w:rsidRPr="00B924DC" w:rsidRDefault="007D451C"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r w:rsidRPr="00B924DC">
              <w:rPr>
                <w:rFonts w:cs="NewsGotT-Regu"/>
                <w:sz w:val="24"/>
                <w:szCs w:val="24"/>
              </w:rPr>
              <w:t>d) Analizar las técnicas de trazar, cortar, mecanizar y conformar, y manipular los controles de las máquinas, justificando la secuencia operativa para obtener productos de construcciones metálicas</w:t>
            </w:r>
          </w:p>
        </w:tc>
        <w:tc>
          <w:tcPr>
            <w:cnfStyle w:val="000010000000" w:firstRow="0" w:lastRow="0" w:firstColumn="0" w:lastColumn="0" w:oddVBand="1" w:evenVBand="0" w:oddHBand="0" w:evenHBand="0" w:firstRowFirstColumn="0" w:firstRowLastColumn="0" w:lastRowFirstColumn="0" w:lastRowLastColumn="0"/>
            <w:tcW w:w="2410" w:type="dxa"/>
          </w:tcPr>
          <w:p w:rsidR="007D451C" w:rsidRPr="00B924DC" w:rsidRDefault="007D451C" w:rsidP="00274400">
            <w:pPr>
              <w:autoSpaceDE w:val="0"/>
              <w:autoSpaceDN w:val="0"/>
              <w:adjustRightInd w:val="0"/>
              <w:spacing w:after="0" w:line="240" w:lineRule="auto"/>
              <w:rPr>
                <w:rFonts w:cs="Arial"/>
                <w:b/>
                <w:sz w:val="24"/>
                <w:szCs w:val="24"/>
              </w:rPr>
            </w:pPr>
            <w:r w:rsidRPr="00B924DC">
              <w:rPr>
                <w:rFonts w:cs="Arial"/>
                <w:b/>
                <w:sz w:val="24"/>
                <w:szCs w:val="24"/>
              </w:rPr>
              <w:t>RA3:</w:t>
            </w:r>
          </w:p>
          <w:p w:rsidR="007D451C" w:rsidRPr="00B924DC" w:rsidRDefault="007D451C" w:rsidP="00274400">
            <w:pPr>
              <w:autoSpaceDE w:val="0"/>
              <w:autoSpaceDN w:val="0"/>
              <w:adjustRightInd w:val="0"/>
              <w:spacing w:after="0" w:line="240" w:lineRule="auto"/>
              <w:rPr>
                <w:rFonts w:asciiTheme="minorHAnsi" w:hAnsiTheme="minorHAnsi" w:cs="Arial"/>
                <w:bCs/>
                <w:sz w:val="24"/>
                <w:szCs w:val="24"/>
              </w:rPr>
            </w:pPr>
            <w:r w:rsidRPr="00B924DC">
              <w:rPr>
                <w:rFonts w:asciiTheme="minorHAnsi" w:hAnsiTheme="minorHAnsi" w:cs="NewsGotT-Regu"/>
                <w:sz w:val="24"/>
                <w:szCs w:val="24"/>
              </w:rPr>
              <w:t>Traza desarrollos de formas geométricas e intersecciones sobre chapas, perfiles comerciales y tubos, determinando las formas que se pueden construir y aplicando las técnicas de trazado.</w:t>
            </w:r>
          </w:p>
        </w:tc>
        <w:tc>
          <w:tcPr>
            <w:tcW w:w="6984" w:type="dxa"/>
            <w:gridSpan w:val="2"/>
          </w:tcPr>
          <w:p w:rsidR="007D451C" w:rsidRPr="00B924DC" w:rsidRDefault="007D451C"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B924DC">
              <w:rPr>
                <w:b/>
                <w:sz w:val="24"/>
                <w:szCs w:val="24"/>
              </w:rPr>
              <w:t>UT7</w:t>
            </w:r>
          </w:p>
          <w:p w:rsidR="007D451C" w:rsidRPr="00B924DC" w:rsidRDefault="007D451C"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B924DC">
              <w:rPr>
                <w:b/>
                <w:sz w:val="24"/>
                <w:szCs w:val="24"/>
              </w:rPr>
              <w:t xml:space="preserve">7.1. Matemáticas para caldereros </w:t>
            </w:r>
          </w:p>
          <w:p w:rsidR="007D451C" w:rsidRPr="00B924DC" w:rsidRDefault="007D451C"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7.1.1. Geometría plana </w:t>
            </w:r>
          </w:p>
          <w:p w:rsidR="007D451C" w:rsidRPr="00B924DC" w:rsidRDefault="007D451C"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7.1.2. Geometría espacial </w:t>
            </w:r>
          </w:p>
          <w:p w:rsidR="007D451C" w:rsidRPr="00B924DC" w:rsidRDefault="007D451C"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7.1.3. Desarrollos numéricos </w:t>
            </w:r>
          </w:p>
          <w:p w:rsidR="007D451C" w:rsidRPr="00B924DC" w:rsidRDefault="007D451C" w:rsidP="00EE069E">
            <w:pPr>
              <w:spacing w:after="0"/>
              <w:cnfStyle w:val="000000100000" w:firstRow="0" w:lastRow="0" w:firstColumn="0" w:lastColumn="0" w:oddVBand="0" w:evenVBand="0" w:oddHBand="1" w:evenHBand="0" w:firstRowFirstColumn="0" w:firstRowLastColumn="0" w:lastRowFirstColumn="0" w:lastRowLastColumn="0"/>
              <w:rPr>
                <w:b/>
                <w:sz w:val="24"/>
                <w:szCs w:val="24"/>
              </w:rPr>
            </w:pPr>
            <w:r w:rsidRPr="00B924DC">
              <w:rPr>
                <w:b/>
                <w:sz w:val="24"/>
                <w:szCs w:val="24"/>
              </w:rPr>
              <w:t>7.2. Desarrollos de calderería</w:t>
            </w:r>
          </w:p>
          <w:p w:rsidR="007D451C" w:rsidRPr="00B924DC" w:rsidRDefault="007D451C"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7.2.1. Trazados planos</w:t>
            </w:r>
          </w:p>
          <w:p w:rsidR="007D451C" w:rsidRPr="00B924DC" w:rsidRDefault="007D451C"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7.2.2. Cilindros </w:t>
            </w:r>
          </w:p>
          <w:p w:rsidR="007D451C" w:rsidRPr="00B924DC" w:rsidRDefault="007D451C"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7.2.3. Injertos de cilindros </w:t>
            </w:r>
          </w:p>
          <w:p w:rsidR="007D451C" w:rsidRPr="00B924DC" w:rsidRDefault="007D451C"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7.2.4. Conos rectos </w:t>
            </w:r>
          </w:p>
          <w:p w:rsidR="007D451C" w:rsidRPr="00B924DC" w:rsidRDefault="007D451C"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7.2.5. Conos oblicuos </w:t>
            </w:r>
          </w:p>
          <w:p w:rsidR="007D451C" w:rsidRPr="00B924DC" w:rsidRDefault="007D451C"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7.2.6. Injertos de conos y cilindros</w:t>
            </w:r>
          </w:p>
          <w:p w:rsidR="007D451C" w:rsidRPr="00B924DC" w:rsidRDefault="007D451C"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7.2.7. Tolvas o transiciones </w:t>
            </w:r>
          </w:p>
          <w:p w:rsidR="007D451C" w:rsidRPr="00B924DC" w:rsidRDefault="007D451C"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 xml:space="preserve">7.2.8. Bifurcaciones </w:t>
            </w:r>
          </w:p>
          <w:p w:rsidR="007D451C" w:rsidRPr="00B924DC" w:rsidRDefault="007D451C" w:rsidP="00EE069E">
            <w:pPr>
              <w:spacing w:after="0"/>
              <w:ind w:left="708"/>
              <w:cnfStyle w:val="000000100000" w:firstRow="0" w:lastRow="0" w:firstColumn="0" w:lastColumn="0" w:oddVBand="0" w:evenVBand="0" w:oddHBand="1" w:evenHBand="0" w:firstRowFirstColumn="0" w:firstRowLastColumn="0" w:lastRowFirstColumn="0" w:lastRowLastColumn="0"/>
              <w:rPr>
                <w:sz w:val="24"/>
                <w:szCs w:val="24"/>
              </w:rPr>
            </w:pPr>
            <w:r w:rsidRPr="00B924DC">
              <w:rPr>
                <w:sz w:val="24"/>
                <w:szCs w:val="24"/>
              </w:rPr>
              <w:t>7.2.9. Codos</w:t>
            </w:r>
          </w:p>
          <w:p w:rsidR="007D451C" w:rsidRPr="00B924DC" w:rsidRDefault="007D451C" w:rsidP="00DB4399">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cs="Arial"/>
                <w:b/>
                <w:bCs/>
                <w:color w:val="000000"/>
                <w:sz w:val="24"/>
                <w:szCs w:val="24"/>
              </w:rPr>
            </w:pPr>
          </w:p>
        </w:tc>
      </w:tr>
    </w:tbl>
    <w:p w:rsidR="003A2290" w:rsidRDefault="003A2290" w:rsidP="003060BA">
      <w:pPr>
        <w:pStyle w:val="Default"/>
        <w:rPr>
          <w:rFonts w:cs="Helvetica-Bold"/>
          <w:b/>
          <w:bCs/>
          <w:color w:val="00009A"/>
          <w:sz w:val="16"/>
          <w:szCs w:val="16"/>
        </w:rPr>
      </w:pPr>
    </w:p>
    <w:p w:rsidR="00C57B3F" w:rsidRDefault="00C57B3F" w:rsidP="003060BA">
      <w:pPr>
        <w:pStyle w:val="Default"/>
        <w:rPr>
          <w:rFonts w:cs="Helvetica-Bold"/>
          <w:b/>
          <w:bCs/>
          <w:color w:val="00009A"/>
          <w:sz w:val="16"/>
          <w:szCs w:val="16"/>
        </w:rPr>
      </w:pPr>
    </w:p>
    <w:p w:rsidR="00C57B3F" w:rsidRDefault="00C57B3F" w:rsidP="003060BA">
      <w:pPr>
        <w:pStyle w:val="Default"/>
        <w:rPr>
          <w:rFonts w:cs="Helvetica-Bold"/>
          <w:b/>
          <w:bCs/>
          <w:color w:val="00009A"/>
          <w:sz w:val="16"/>
          <w:szCs w:val="16"/>
        </w:rPr>
      </w:pPr>
    </w:p>
    <w:p w:rsidR="009B386E" w:rsidRDefault="009B386E">
      <w:pPr>
        <w:spacing w:after="0" w:line="240" w:lineRule="auto"/>
        <w:rPr>
          <w:rFonts w:cs="Helvetica-Bold"/>
          <w:b/>
          <w:bCs/>
          <w:color w:val="00009A"/>
          <w:sz w:val="16"/>
          <w:szCs w:val="16"/>
        </w:rPr>
      </w:pPr>
      <w:r>
        <w:rPr>
          <w:rFonts w:cs="Helvetica-Bold"/>
          <w:b/>
          <w:bCs/>
          <w:color w:val="00009A"/>
          <w:sz w:val="16"/>
          <w:szCs w:val="16"/>
        </w:rPr>
        <w:br w:type="page"/>
      </w:r>
    </w:p>
    <w:tbl>
      <w:tblPr>
        <w:tblStyle w:val="Listaclara-nfasis5"/>
        <w:tblW w:w="0" w:type="auto"/>
        <w:tblLook w:val="0000" w:firstRow="0" w:lastRow="0" w:firstColumn="0" w:lastColumn="0" w:noHBand="0" w:noVBand="0"/>
      </w:tblPr>
      <w:tblGrid>
        <w:gridCol w:w="1799"/>
        <w:gridCol w:w="1738"/>
        <w:gridCol w:w="1770"/>
        <w:gridCol w:w="1170"/>
        <w:gridCol w:w="2243"/>
      </w:tblGrid>
      <w:tr w:rsidR="0017656B" w:rsidRPr="00187F50" w:rsidTr="000002DE">
        <w:trPr>
          <w:cnfStyle w:val="000000100000" w:firstRow="0" w:lastRow="0" w:firstColumn="0" w:lastColumn="0" w:oddVBand="0" w:evenVBand="0" w:oddHBand="1" w:evenHBand="0" w:firstRowFirstColumn="0" w:firstRowLastColumn="0" w:lastRowFirstColumn="0" w:lastRowLastColumn="0"/>
          <w:trHeight w:val="1081"/>
        </w:trPr>
        <w:tc>
          <w:tcPr>
            <w:cnfStyle w:val="000010000000" w:firstRow="0" w:lastRow="0" w:firstColumn="0" w:lastColumn="0" w:oddVBand="1" w:evenVBand="0" w:oddHBand="0" w:evenHBand="0" w:firstRowFirstColumn="0" w:firstRowLastColumn="0" w:lastRowFirstColumn="0" w:lastRowLastColumn="0"/>
            <w:tcW w:w="6477" w:type="dxa"/>
            <w:gridSpan w:val="4"/>
          </w:tcPr>
          <w:p w:rsidR="0017656B" w:rsidRPr="00B924DC" w:rsidRDefault="0017656B" w:rsidP="00DB4399">
            <w:pPr>
              <w:autoSpaceDE w:val="0"/>
              <w:autoSpaceDN w:val="0"/>
              <w:adjustRightInd w:val="0"/>
              <w:spacing w:after="0" w:line="240" w:lineRule="auto"/>
              <w:rPr>
                <w:rFonts w:cs="NewsGotT-Regu"/>
                <w:b/>
                <w:color w:val="0070C0"/>
                <w:sz w:val="36"/>
                <w:szCs w:val="36"/>
              </w:rPr>
            </w:pPr>
            <w:r w:rsidRPr="00B924DC">
              <w:rPr>
                <w:rFonts w:cs="NewsGotT-Regu"/>
                <w:b/>
                <w:color w:val="0070C0"/>
                <w:sz w:val="36"/>
                <w:szCs w:val="36"/>
              </w:rPr>
              <w:lastRenderedPageBreak/>
              <w:t>UT</w:t>
            </w:r>
            <w:r w:rsidR="007D451C" w:rsidRPr="00B924DC">
              <w:rPr>
                <w:rFonts w:cs="NewsGotT-Regu"/>
                <w:b/>
                <w:color w:val="0070C0"/>
                <w:sz w:val="36"/>
                <w:szCs w:val="36"/>
              </w:rPr>
              <w:t>8</w:t>
            </w:r>
            <w:r w:rsidRPr="00B924DC">
              <w:rPr>
                <w:rFonts w:cs="NewsGotT-Regu"/>
                <w:b/>
                <w:color w:val="0070C0"/>
                <w:sz w:val="36"/>
                <w:szCs w:val="36"/>
              </w:rPr>
              <w:t>:</w:t>
            </w:r>
          </w:p>
          <w:p w:rsidR="0017656B" w:rsidRPr="00B924DC" w:rsidRDefault="007D451C" w:rsidP="00DB4399">
            <w:pPr>
              <w:pStyle w:val="Encabezado"/>
              <w:tabs>
                <w:tab w:val="clear" w:pos="4252"/>
                <w:tab w:val="clear" w:pos="8504"/>
              </w:tabs>
              <w:rPr>
                <w:b/>
                <w:bCs/>
                <w:color w:val="0070C0"/>
                <w:sz w:val="32"/>
                <w:szCs w:val="32"/>
              </w:rPr>
            </w:pPr>
            <w:r w:rsidRPr="00B924DC">
              <w:rPr>
                <w:rFonts w:cs="NewsGotT-Regu"/>
                <w:b/>
                <w:color w:val="0070C0"/>
                <w:sz w:val="36"/>
                <w:szCs w:val="36"/>
              </w:rPr>
              <w:t>Prácticas de trazado, corte y conformado</w:t>
            </w:r>
          </w:p>
        </w:tc>
        <w:tc>
          <w:tcPr>
            <w:tcW w:w="2243" w:type="dxa"/>
          </w:tcPr>
          <w:p w:rsidR="00B924DC" w:rsidRPr="00B924DC" w:rsidRDefault="00B924DC"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rPr>
            </w:pPr>
          </w:p>
          <w:p w:rsidR="00B924DC" w:rsidRPr="00B924DC" w:rsidRDefault="00B924DC"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rPr>
            </w:pPr>
          </w:p>
          <w:p w:rsidR="0017656B" w:rsidRPr="00B924DC" w:rsidRDefault="0017656B" w:rsidP="00DB4399">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70C0"/>
                <w:sz w:val="32"/>
                <w:szCs w:val="32"/>
              </w:rPr>
            </w:pPr>
            <w:r w:rsidRPr="00B924DC">
              <w:rPr>
                <w:rFonts w:ascii="Arial" w:hAnsi="Arial" w:cs="Arial"/>
                <w:b/>
                <w:bCs/>
                <w:color w:val="0070C0"/>
              </w:rPr>
              <w:t>PROCEDIMENTAL</w:t>
            </w:r>
          </w:p>
        </w:tc>
      </w:tr>
      <w:tr w:rsidR="001A4550" w:rsidRPr="00187F50" w:rsidTr="000002DE">
        <w:tc>
          <w:tcPr>
            <w:cnfStyle w:val="000010000000" w:firstRow="0" w:lastRow="0" w:firstColumn="0" w:lastColumn="0" w:oddVBand="1" w:evenVBand="0" w:oddHBand="0" w:evenHBand="0" w:firstRowFirstColumn="0" w:firstRowLastColumn="0" w:lastRowFirstColumn="0" w:lastRowLastColumn="0"/>
            <w:tcW w:w="1799" w:type="dxa"/>
          </w:tcPr>
          <w:p w:rsidR="001A4550" w:rsidRPr="00B924DC" w:rsidRDefault="00B924DC" w:rsidP="00DB4399">
            <w:pPr>
              <w:spacing w:after="0"/>
              <w:jc w:val="center"/>
              <w:rPr>
                <w:rFonts w:cs="Arial"/>
                <w:b/>
                <w:bCs/>
                <w:color w:val="0070C0"/>
                <w:sz w:val="24"/>
                <w:szCs w:val="24"/>
              </w:rPr>
            </w:pPr>
            <w:r w:rsidRPr="00B924DC">
              <w:rPr>
                <w:rFonts w:cs="Arial"/>
                <w:b/>
                <w:bCs/>
                <w:color w:val="0070C0"/>
                <w:sz w:val="24"/>
                <w:szCs w:val="24"/>
              </w:rPr>
              <w:t>Competencias p</w:t>
            </w:r>
            <w:r w:rsidR="001A4550" w:rsidRPr="00B924DC">
              <w:rPr>
                <w:rFonts w:cs="Arial"/>
                <w:b/>
                <w:bCs/>
                <w:color w:val="0070C0"/>
                <w:sz w:val="24"/>
                <w:szCs w:val="24"/>
              </w:rPr>
              <w:t>rofesionales</w:t>
            </w:r>
          </w:p>
        </w:tc>
        <w:tc>
          <w:tcPr>
            <w:tcW w:w="1738" w:type="dxa"/>
          </w:tcPr>
          <w:p w:rsidR="001A4550" w:rsidRPr="00B924DC" w:rsidRDefault="00B924DC" w:rsidP="00DB4399">
            <w:pPr>
              <w:spacing w:after="0"/>
              <w:jc w:val="center"/>
              <w:cnfStyle w:val="000000000000" w:firstRow="0" w:lastRow="0" w:firstColumn="0" w:lastColumn="0" w:oddVBand="0" w:evenVBand="0" w:oddHBand="0" w:evenHBand="0" w:firstRowFirstColumn="0" w:firstRowLastColumn="0" w:lastRowFirstColumn="0" w:lastRowLastColumn="0"/>
              <w:rPr>
                <w:rFonts w:cs="Arial"/>
                <w:b/>
                <w:bCs/>
                <w:color w:val="0070C0"/>
                <w:sz w:val="24"/>
                <w:szCs w:val="24"/>
              </w:rPr>
            </w:pPr>
            <w:r w:rsidRPr="00B924DC">
              <w:rPr>
                <w:rFonts w:cs="Arial"/>
                <w:b/>
                <w:bCs/>
                <w:color w:val="0070C0"/>
                <w:sz w:val="24"/>
                <w:szCs w:val="24"/>
              </w:rPr>
              <w:t>Objetivos g</w:t>
            </w:r>
            <w:r w:rsidR="001A4550" w:rsidRPr="00B924DC">
              <w:rPr>
                <w:rFonts w:cs="Arial"/>
                <w:b/>
                <w:bCs/>
                <w:color w:val="0070C0"/>
                <w:sz w:val="24"/>
                <w:szCs w:val="24"/>
              </w:rPr>
              <w:t>enerales</w:t>
            </w:r>
          </w:p>
        </w:tc>
        <w:tc>
          <w:tcPr>
            <w:cnfStyle w:val="000010000000" w:firstRow="0" w:lastRow="0" w:firstColumn="0" w:lastColumn="0" w:oddVBand="1" w:evenVBand="0" w:oddHBand="0" w:evenHBand="0" w:firstRowFirstColumn="0" w:firstRowLastColumn="0" w:lastRowFirstColumn="0" w:lastRowLastColumn="0"/>
            <w:tcW w:w="1770" w:type="dxa"/>
          </w:tcPr>
          <w:p w:rsidR="001A4550" w:rsidRPr="00B924DC" w:rsidRDefault="00B924DC" w:rsidP="00DB4399">
            <w:pPr>
              <w:spacing w:after="0"/>
              <w:jc w:val="center"/>
              <w:rPr>
                <w:rFonts w:cs="Arial"/>
                <w:b/>
                <w:bCs/>
                <w:color w:val="0070C0"/>
                <w:sz w:val="24"/>
                <w:szCs w:val="24"/>
              </w:rPr>
            </w:pPr>
            <w:r w:rsidRPr="00B924DC">
              <w:rPr>
                <w:rFonts w:cs="Arial"/>
                <w:b/>
                <w:bCs/>
                <w:color w:val="0070C0"/>
                <w:sz w:val="24"/>
                <w:szCs w:val="24"/>
              </w:rPr>
              <w:t>Resultados del a</w:t>
            </w:r>
            <w:r w:rsidR="001A4550" w:rsidRPr="00B924DC">
              <w:rPr>
                <w:rFonts w:cs="Arial"/>
                <w:b/>
                <w:bCs/>
                <w:color w:val="0070C0"/>
                <w:sz w:val="24"/>
                <w:szCs w:val="24"/>
              </w:rPr>
              <w:t>prendizaje</w:t>
            </w:r>
          </w:p>
        </w:tc>
        <w:tc>
          <w:tcPr>
            <w:tcW w:w="3413" w:type="dxa"/>
            <w:gridSpan w:val="2"/>
          </w:tcPr>
          <w:p w:rsidR="001A4550" w:rsidRPr="00B924DC" w:rsidRDefault="001A4550" w:rsidP="00DB4399">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b/>
                <w:bCs/>
                <w:color w:val="0070C0"/>
                <w:sz w:val="24"/>
                <w:szCs w:val="24"/>
              </w:rPr>
            </w:pPr>
            <w:r w:rsidRPr="00B924DC">
              <w:rPr>
                <w:b/>
                <w:bCs/>
                <w:color w:val="0070C0"/>
                <w:sz w:val="24"/>
                <w:szCs w:val="24"/>
              </w:rPr>
              <w:t>CONTENIDOS PROPUESTOS Y ORDENADOS</w:t>
            </w:r>
          </w:p>
        </w:tc>
      </w:tr>
      <w:tr w:rsidR="00FB18DA" w:rsidRPr="0083648B" w:rsidTr="000002D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99" w:type="dxa"/>
          </w:tcPr>
          <w:p w:rsidR="00FB18DA" w:rsidRPr="00B924DC" w:rsidRDefault="00FB18DA" w:rsidP="00274400">
            <w:pPr>
              <w:autoSpaceDE w:val="0"/>
              <w:autoSpaceDN w:val="0"/>
              <w:adjustRightInd w:val="0"/>
              <w:spacing w:after="0" w:line="240" w:lineRule="auto"/>
              <w:rPr>
                <w:rFonts w:cs="NewsGotT-Regu"/>
                <w:sz w:val="24"/>
                <w:szCs w:val="24"/>
              </w:rPr>
            </w:pPr>
            <w:r w:rsidRPr="00B924DC">
              <w:rPr>
                <w:rFonts w:cs="NewsGotT-Regu"/>
                <w:sz w:val="24"/>
                <w:szCs w:val="24"/>
              </w:rPr>
              <w:t>c) Preparar los sistemas automáticos de máquinas y útiles de corte, mecanizado y conformado de chapas, perfiles y tubería, en función de las fases del proceso y de las operaciones que se van a realizar.</w:t>
            </w:r>
          </w:p>
          <w:p w:rsidR="00FB18DA" w:rsidRPr="00B924DC" w:rsidRDefault="00FB18DA" w:rsidP="00274400">
            <w:pPr>
              <w:autoSpaceDE w:val="0"/>
              <w:autoSpaceDN w:val="0"/>
              <w:adjustRightInd w:val="0"/>
              <w:spacing w:after="0" w:line="240" w:lineRule="auto"/>
              <w:rPr>
                <w:rFonts w:cs="NewsGotT-Regu"/>
                <w:sz w:val="16"/>
                <w:szCs w:val="16"/>
              </w:rPr>
            </w:pPr>
          </w:p>
          <w:p w:rsidR="00FB18DA" w:rsidRPr="00B924DC" w:rsidRDefault="00FB18DA" w:rsidP="00274400">
            <w:pPr>
              <w:autoSpaceDE w:val="0"/>
              <w:autoSpaceDN w:val="0"/>
              <w:adjustRightInd w:val="0"/>
              <w:spacing w:after="0" w:line="240" w:lineRule="auto"/>
              <w:rPr>
                <w:rFonts w:cs="NewsGotT-Regu"/>
                <w:sz w:val="24"/>
                <w:szCs w:val="24"/>
              </w:rPr>
            </w:pPr>
            <w:r w:rsidRPr="00B924DC">
              <w:rPr>
                <w:rFonts w:cs="NewsGotT-Regu"/>
                <w:sz w:val="24"/>
                <w:szCs w:val="24"/>
              </w:rPr>
              <w:t xml:space="preserve">d) Construir plantillas, útiles, camas y soportes partiendo de las especificaciones técnicas de fabricación. </w:t>
            </w:r>
          </w:p>
          <w:p w:rsidR="00FB18DA" w:rsidRPr="00B924DC" w:rsidRDefault="00FB18DA" w:rsidP="00274400">
            <w:pPr>
              <w:autoSpaceDE w:val="0"/>
              <w:autoSpaceDN w:val="0"/>
              <w:adjustRightInd w:val="0"/>
              <w:spacing w:after="0" w:line="240" w:lineRule="auto"/>
              <w:rPr>
                <w:rFonts w:cs="NewsGotT-Regu"/>
                <w:sz w:val="16"/>
                <w:szCs w:val="16"/>
              </w:rPr>
            </w:pPr>
          </w:p>
          <w:p w:rsidR="00FB18DA" w:rsidRPr="00B924DC" w:rsidRDefault="00FB18DA" w:rsidP="00274400">
            <w:pPr>
              <w:autoSpaceDE w:val="0"/>
              <w:autoSpaceDN w:val="0"/>
              <w:adjustRightInd w:val="0"/>
              <w:spacing w:after="0" w:line="240" w:lineRule="auto"/>
              <w:rPr>
                <w:rFonts w:cs="NewsGotT-Regu"/>
                <w:sz w:val="24"/>
                <w:szCs w:val="24"/>
              </w:rPr>
            </w:pPr>
            <w:r w:rsidRPr="00B924DC">
              <w:rPr>
                <w:rFonts w:cs="NewsGotT-Regu"/>
                <w:sz w:val="24"/>
                <w:szCs w:val="24"/>
              </w:rPr>
              <w:t>e) Obtener elementos de construcciones metálicas trazando, cortando, mecanizando y conformando chapas, perfiles y tubería, según las especificaciones técnicas y los procedimientos de fabricación.</w:t>
            </w:r>
          </w:p>
          <w:p w:rsidR="00FB18DA" w:rsidRPr="00B924DC" w:rsidRDefault="00FB18DA" w:rsidP="00274400">
            <w:pPr>
              <w:autoSpaceDE w:val="0"/>
              <w:autoSpaceDN w:val="0"/>
              <w:adjustRightInd w:val="0"/>
              <w:spacing w:after="0" w:line="240" w:lineRule="auto"/>
              <w:rPr>
                <w:rFonts w:cs="NewsGotT-Regu"/>
                <w:sz w:val="16"/>
                <w:szCs w:val="16"/>
              </w:rPr>
            </w:pPr>
          </w:p>
        </w:tc>
        <w:tc>
          <w:tcPr>
            <w:tcW w:w="1738" w:type="dxa"/>
          </w:tcPr>
          <w:p w:rsidR="00FB18DA" w:rsidRPr="00B924DC" w:rsidRDefault="00FB18DA"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r w:rsidRPr="00B924DC">
              <w:rPr>
                <w:rFonts w:cs="NewsGotT-Regu"/>
                <w:sz w:val="24"/>
                <w:szCs w:val="24"/>
              </w:rPr>
              <w:t>c) Reconocer las características de los programas de control numérico, robots y manipuladores, relacionando los lenguajes de programación con sus aplicaciones para preparar máquinas y sistemas.</w:t>
            </w:r>
          </w:p>
          <w:p w:rsidR="00FB18DA" w:rsidRPr="00B924DC" w:rsidRDefault="00FB18DA"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16"/>
                <w:szCs w:val="16"/>
              </w:rPr>
            </w:pPr>
          </w:p>
          <w:p w:rsidR="00FB18DA" w:rsidRPr="00B924DC" w:rsidRDefault="00FB18DA"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r w:rsidRPr="00B924DC">
              <w:rPr>
                <w:rFonts w:cs="NewsGotT-Regu"/>
                <w:sz w:val="24"/>
                <w:szCs w:val="24"/>
              </w:rPr>
              <w:t>d) Analizar las técnicas de trazar, cortar, mecanizar y conformar, y manipular los controles de las máquinas, justificando la secuencia operativa para obtener productos de construcciones metálicas.</w:t>
            </w:r>
          </w:p>
          <w:p w:rsidR="00FB18DA" w:rsidRPr="00B924DC" w:rsidRDefault="00FB18DA" w:rsidP="0027440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NewsGotT-Regu"/>
                <w:sz w:val="24"/>
                <w:szCs w:val="24"/>
              </w:rPr>
            </w:pPr>
          </w:p>
        </w:tc>
        <w:tc>
          <w:tcPr>
            <w:cnfStyle w:val="000010000000" w:firstRow="0" w:lastRow="0" w:firstColumn="0" w:lastColumn="0" w:oddVBand="1" w:evenVBand="0" w:oddHBand="0" w:evenHBand="0" w:firstRowFirstColumn="0" w:firstRowLastColumn="0" w:lastRowFirstColumn="0" w:lastRowLastColumn="0"/>
            <w:tcW w:w="1770" w:type="dxa"/>
          </w:tcPr>
          <w:p w:rsidR="00FB18DA" w:rsidRPr="00B924DC" w:rsidRDefault="00FB18DA" w:rsidP="00274400">
            <w:pPr>
              <w:spacing w:after="0" w:line="240" w:lineRule="auto"/>
              <w:rPr>
                <w:rFonts w:cs="Arial"/>
                <w:b/>
                <w:sz w:val="24"/>
                <w:szCs w:val="24"/>
              </w:rPr>
            </w:pPr>
            <w:r w:rsidRPr="00B924DC">
              <w:rPr>
                <w:rFonts w:cs="Arial"/>
                <w:b/>
                <w:sz w:val="24"/>
                <w:szCs w:val="24"/>
              </w:rPr>
              <w:t>RA4:</w:t>
            </w:r>
          </w:p>
          <w:p w:rsidR="00FB18DA" w:rsidRPr="00B924DC" w:rsidRDefault="00FB18DA" w:rsidP="00FB18DA">
            <w:pPr>
              <w:spacing w:after="0" w:line="240" w:lineRule="auto"/>
              <w:rPr>
                <w:rFonts w:cs="Arial"/>
                <w:sz w:val="24"/>
                <w:szCs w:val="24"/>
              </w:rPr>
            </w:pPr>
            <w:r w:rsidRPr="00B924DC">
              <w:rPr>
                <w:rFonts w:cs="Arial"/>
                <w:sz w:val="24"/>
                <w:szCs w:val="24"/>
              </w:rPr>
              <w:t>Opera equipos y máquinas de corte térmico, tanto convencionales como de control numérico (CNC), identificando los parámetros a controlar y relacionándolos con el producto a obtener.</w:t>
            </w:r>
          </w:p>
          <w:p w:rsidR="0083648B" w:rsidRPr="00B924DC" w:rsidRDefault="0083648B" w:rsidP="00FB18DA">
            <w:pPr>
              <w:spacing w:after="0" w:line="240" w:lineRule="auto"/>
              <w:rPr>
                <w:rFonts w:cs="Arial"/>
                <w:sz w:val="16"/>
                <w:szCs w:val="16"/>
              </w:rPr>
            </w:pPr>
          </w:p>
          <w:p w:rsidR="00FB18DA" w:rsidRPr="00B924DC" w:rsidRDefault="00FB18DA" w:rsidP="00FB18DA">
            <w:pPr>
              <w:spacing w:after="0" w:line="240" w:lineRule="auto"/>
              <w:rPr>
                <w:rFonts w:cs="Arial"/>
                <w:b/>
                <w:sz w:val="24"/>
                <w:szCs w:val="24"/>
              </w:rPr>
            </w:pPr>
            <w:r w:rsidRPr="00B924DC">
              <w:rPr>
                <w:rFonts w:cs="Arial"/>
                <w:b/>
                <w:sz w:val="24"/>
                <w:szCs w:val="24"/>
              </w:rPr>
              <w:t>RA5:</w:t>
            </w:r>
          </w:p>
          <w:p w:rsidR="00FB18DA" w:rsidRPr="00B924DC" w:rsidRDefault="00FB18DA" w:rsidP="00FB18DA">
            <w:pPr>
              <w:spacing w:after="0" w:line="240" w:lineRule="auto"/>
              <w:rPr>
                <w:rFonts w:cs="Arial"/>
                <w:sz w:val="24"/>
                <w:szCs w:val="24"/>
              </w:rPr>
            </w:pPr>
            <w:r w:rsidRPr="00B924DC">
              <w:rPr>
                <w:rFonts w:cs="Arial"/>
                <w:sz w:val="24"/>
                <w:szCs w:val="24"/>
              </w:rPr>
              <w:t>Opera equipos y máquinas de conformado mecánico, tanto convencionales como de CNC, reconociendo los parámetros a controlar y relacionándolos con el producto a obtener</w:t>
            </w:r>
          </w:p>
          <w:p w:rsidR="0083648B" w:rsidRPr="00B924DC" w:rsidRDefault="0083648B" w:rsidP="00FB18DA">
            <w:pPr>
              <w:spacing w:after="0" w:line="240" w:lineRule="auto"/>
              <w:rPr>
                <w:rFonts w:cs="Arial"/>
                <w:sz w:val="16"/>
                <w:szCs w:val="16"/>
              </w:rPr>
            </w:pPr>
          </w:p>
          <w:p w:rsidR="0083648B" w:rsidRPr="00B924DC" w:rsidRDefault="0083648B" w:rsidP="0083648B">
            <w:pPr>
              <w:spacing w:after="0" w:line="240" w:lineRule="auto"/>
              <w:rPr>
                <w:rFonts w:cs="Arial"/>
                <w:b/>
                <w:sz w:val="24"/>
                <w:szCs w:val="24"/>
              </w:rPr>
            </w:pPr>
            <w:r w:rsidRPr="00B924DC">
              <w:rPr>
                <w:rFonts w:cs="Arial"/>
                <w:b/>
                <w:sz w:val="24"/>
                <w:szCs w:val="24"/>
              </w:rPr>
              <w:t>RA6:</w:t>
            </w:r>
          </w:p>
          <w:p w:rsidR="00FB18DA" w:rsidRPr="00B924DC" w:rsidRDefault="0083648B" w:rsidP="00B924DC">
            <w:pPr>
              <w:spacing w:after="0" w:line="240" w:lineRule="auto"/>
              <w:rPr>
                <w:rFonts w:cs="Arial"/>
                <w:b/>
                <w:bCs/>
                <w:sz w:val="24"/>
                <w:szCs w:val="24"/>
              </w:rPr>
            </w:pPr>
            <w:r w:rsidRPr="00B924DC">
              <w:rPr>
                <w:rFonts w:cs="Arial"/>
                <w:sz w:val="24"/>
                <w:szCs w:val="24"/>
              </w:rPr>
              <w:t xml:space="preserve">Opera equipos y máquinas de conformado térmico, tanto convencionales como de CNC, identificando  los parámetros a controlar y </w:t>
            </w:r>
            <w:r w:rsidRPr="00B924DC">
              <w:rPr>
                <w:rFonts w:cs="Arial"/>
                <w:sz w:val="24"/>
                <w:szCs w:val="24"/>
              </w:rPr>
              <w:lastRenderedPageBreak/>
              <w:t>relacionándolos con el producto a obtener</w:t>
            </w:r>
            <w:r w:rsidR="00B924DC">
              <w:rPr>
                <w:rFonts w:cs="Arial"/>
                <w:sz w:val="24"/>
                <w:szCs w:val="24"/>
              </w:rPr>
              <w:t>.</w:t>
            </w:r>
          </w:p>
        </w:tc>
        <w:tc>
          <w:tcPr>
            <w:tcW w:w="3413" w:type="dxa"/>
            <w:gridSpan w:val="2"/>
          </w:tcPr>
          <w:p w:rsidR="00FB18DA" w:rsidRPr="00B924DC" w:rsidRDefault="00FB18DA" w:rsidP="0083648B">
            <w:pPr>
              <w:widowControl w:val="0"/>
              <w:spacing w:after="0"/>
              <w:ind w:right="380" w:firstLine="213"/>
              <w:jc w:val="both"/>
              <w:cnfStyle w:val="000000100000" w:firstRow="0" w:lastRow="0" w:firstColumn="0" w:lastColumn="0" w:oddVBand="0" w:evenVBand="0" w:oddHBand="1" w:evenHBand="0" w:firstRowFirstColumn="0" w:firstRowLastColumn="0" w:lastRowFirstColumn="0" w:lastRowLastColumn="0"/>
              <w:rPr>
                <w:b/>
                <w:bCs/>
                <w:sz w:val="24"/>
                <w:szCs w:val="24"/>
              </w:rPr>
            </w:pPr>
            <w:r w:rsidRPr="00B924DC">
              <w:rPr>
                <w:b/>
                <w:bCs/>
                <w:sz w:val="24"/>
                <w:szCs w:val="24"/>
              </w:rPr>
              <w:lastRenderedPageBreak/>
              <w:t>Ejercicios prácticos de trazado, corte y conformado:</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sz w:val="24"/>
                <w:szCs w:val="24"/>
              </w:rPr>
              <w:t>Estirado</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sz w:val="24"/>
                <w:szCs w:val="24"/>
              </w:rPr>
              <w:t>Estirado y recogido</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bCs/>
                <w:sz w:val="24"/>
                <w:szCs w:val="24"/>
              </w:rPr>
              <w:t>Curvado de chapa</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sz w:val="24"/>
                <w:szCs w:val="24"/>
              </w:rPr>
              <w:t>Plegado de chapa</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sz w:val="24"/>
                <w:szCs w:val="24"/>
              </w:rPr>
              <w:t>Pala</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sz w:val="24"/>
                <w:szCs w:val="24"/>
              </w:rPr>
              <w:t>Infiernillo</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sz w:val="24"/>
                <w:szCs w:val="24"/>
              </w:rPr>
              <w:t>Caja de herramientas</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sz w:val="24"/>
                <w:szCs w:val="24"/>
              </w:rPr>
              <w:t>Bifurcación de cilindros</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sz w:val="24"/>
                <w:szCs w:val="24"/>
              </w:rPr>
              <w:t>Codo cilíndrico de 4 virolas</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sz w:val="24"/>
                <w:szCs w:val="24"/>
              </w:rPr>
              <w:t>Conjunto cono cilindro</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sz w:val="24"/>
                <w:szCs w:val="24"/>
              </w:rPr>
              <w:t>Cambio de nivel elíptico</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sz w:val="24"/>
                <w:szCs w:val="24"/>
              </w:rPr>
              <w:t>Injerto de cilindros del mismo diámetro</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sz w:val="24"/>
                <w:szCs w:val="24"/>
              </w:rPr>
              <w:t>Injerto de cilindros de distinto diámetro</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sz w:val="24"/>
                <w:szCs w:val="24"/>
              </w:rPr>
              <w:t>Injerto de cilindros de ejes no perpendiculares</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sz w:val="24"/>
                <w:szCs w:val="24"/>
              </w:rPr>
              <w:t>Injerto de cilindros de ejes perpendiculares desplazados</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sz w:val="24"/>
                <w:szCs w:val="24"/>
              </w:rPr>
              <w:t>Injerto cono-cilindro</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bCs/>
                <w:sz w:val="24"/>
                <w:szCs w:val="24"/>
              </w:rPr>
              <w:t>Pantalón cilíndrico</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bCs/>
                <w:sz w:val="24"/>
                <w:szCs w:val="24"/>
              </w:rPr>
              <w:t>Tronco de cono oblicuo de bocas circulares</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bCs/>
                <w:sz w:val="24"/>
                <w:szCs w:val="24"/>
              </w:rPr>
              <w:lastRenderedPageBreak/>
              <w:t>Tolva circular</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bCs/>
                <w:sz w:val="24"/>
                <w:szCs w:val="24"/>
              </w:rPr>
              <w:t>Tolva recta de bocas circular y cuadrada</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bCs/>
                <w:sz w:val="24"/>
                <w:szCs w:val="24"/>
              </w:rPr>
              <w:t>Tolva recta de bocas circular y rectangular</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bCs/>
                <w:sz w:val="24"/>
                <w:szCs w:val="24"/>
              </w:rPr>
              <w:t>Tolva de bocas circular y rectangular de bocas desplazadas</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bCs/>
                <w:sz w:val="24"/>
                <w:szCs w:val="24"/>
              </w:rPr>
              <w:t>Pantalón cónico</w:t>
            </w:r>
          </w:p>
          <w:p w:rsidR="00FB18DA" w:rsidRPr="00B924DC" w:rsidRDefault="00FB18DA" w:rsidP="0083648B">
            <w:pPr>
              <w:pStyle w:val="Prrafodelista"/>
              <w:widowControl w:val="0"/>
              <w:numPr>
                <w:ilvl w:val="0"/>
                <w:numId w:val="27"/>
              </w:numPr>
              <w:spacing w:after="0" w:line="240" w:lineRule="auto"/>
              <w:ind w:left="1064" w:right="380" w:hanging="425"/>
              <w:contextualSpacing w:val="0"/>
              <w:jc w:val="both"/>
              <w:cnfStyle w:val="000000100000" w:firstRow="0" w:lastRow="0" w:firstColumn="0" w:lastColumn="0" w:oddVBand="0" w:evenVBand="0" w:oddHBand="1" w:evenHBand="0" w:firstRowFirstColumn="0" w:firstRowLastColumn="0" w:lastRowFirstColumn="0" w:lastRowLastColumn="0"/>
              <w:rPr>
                <w:bCs/>
                <w:sz w:val="24"/>
                <w:szCs w:val="24"/>
              </w:rPr>
            </w:pPr>
            <w:r w:rsidRPr="00B924DC">
              <w:rPr>
                <w:bCs/>
                <w:sz w:val="24"/>
                <w:szCs w:val="24"/>
              </w:rPr>
              <w:t>Tuberías</w:t>
            </w:r>
          </w:p>
        </w:tc>
      </w:tr>
    </w:tbl>
    <w:p w:rsidR="006F43A0" w:rsidRDefault="006F43A0" w:rsidP="00544311">
      <w:pPr>
        <w:pStyle w:val="Default"/>
        <w:rPr>
          <w:rFonts w:cs="Helvetica-Bold"/>
          <w:b/>
          <w:bCs/>
          <w:color w:val="00009A"/>
          <w:sz w:val="16"/>
          <w:szCs w:val="16"/>
        </w:rPr>
      </w:pPr>
    </w:p>
    <w:p w:rsidR="00204052" w:rsidRDefault="00204052">
      <w:pPr>
        <w:spacing w:after="0" w:line="240" w:lineRule="auto"/>
        <w:rPr>
          <w:rFonts w:cs="Helvetica-Bold"/>
          <w:b/>
          <w:bCs/>
          <w:color w:val="00009A"/>
          <w:sz w:val="50"/>
          <w:szCs w:val="50"/>
        </w:rPr>
      </w:pPr>
      <w:r>
        <w:rPr>
          <w:rFonts w:cs="Helvetica-Bold"/>
          <w:b/>
          <w:bCs/>
          <w:color w:val="00009A"/>
          <w:sz w:val="50"/>
          <w:szCs w:val="50"/>
        </w:rPr>
        <w:br w:type="page"/>
      </w:r>
    </w:p>
    <w:p w:rsidR="007D2FA1" w:rsidRPr="00B924DC" w:rsidRDefault="007D2FA1">
      <w:pPr>
        <w:spacing w:after="0" w:line="240" w:lineRule="auto"/>
        <w:rPr>
          <w:rFonts w:cs="Helvetica-Bold"/>
          <w:b/>
          <w:bCs/>
          <w:color w:val="00009A"/>
          <w:sz w:val="50"/>
          <w:szCs w:val="50"/>
        </w:rPr>
      </w:pPr>
    </w:p>
    <w:p w:rsidR="007D2FA1" w:rsidRPr="00B924DC" w:rsidRDefault="00B924DC" w:rsidP="00B924DC">
      <w:pPr>
        <w:spacing w:after="0" w:line="240" w:lineRule="auto"/>
        <w:rPr>
          <w:rFonts w:cs="Calibri"/>
          <w:b/>
          <w:color w:val="0070C0"/>
          <w:sz w:val="36"/>
          <w:szCs w:val="36"/>
        </w:rPr>
      </w:pPr>
      <w:r w:rsidRPr="00B924DC">
        <w:rPr>
          <w:rFonts w:cs="Calibri"/>
          <w:b/>
          <w:color w:val="0070C0"/>
          <w:sz w:val="36"/>
          <w:szCs w:val="36"/>
        </w:rPr>
        <w:t xml:space="preserve">8. </w:t>
      </w:r>
      <w:r w:rsidR="007D2FA1" w:rsidRPr="00B924DC">
        <w:rPr>
          <w:rFonts w:cs="Calibri"/>
          <w:b/>
          <w:color w:val="0070C0"/>
          <w:sz w:val="36"/>
          <w:szCs w:val="36"/>
        </w:rPr>
        <w:t>Análisis de las necesidades para contenidos conceptuales</w:t>
      </w:r>
    </w:p>
    <w:p w:rsidR="007D2FA1" w:rsidRDefault="007D2FA1" w:rsidP="006F43A0">
      <w:pPr>
        <w:rPr>
          <w:rFonts w:cs="Helvetica-Bold"/>
          <w:b/>
          <w:bCs/>
          <w:color w:val="00009A"/>
          <w:sz w:val="16"/>
          <w:szCs w:val="16"/>
        </w:rPr>
      </w:pPr>
    </w:p>
    <w:tbl>
      <w:tblPr>
        <w:tblStyle w:val="Listaclara-nfasis5"/>
        <w:tblW w:w="0" w:type="auto"/>
        <w:tblLook w:val="0000" w:firstRow="0" w:lastRow="0" w:firstColumn="0" w:lastColumn="0" w:noHBand="0" w:noVBand="0"/>
      </w:tblPr>
      <w:tblGrid>
        <w:gridCol w:w="3352"/>
        <w:gridCol w:w="2024"/>
        <w:gridCol w:w="380"/>
        <w:gridCol w:w="1604"/>
        <w:gridCol w:w="1360"/>
      </w:tblGrid>
      <w:tr w:rsidR="007D2FA1" w:rsidRPr="00187F50" w:rsidTr="00B924DC">
        <w:trPr>
          <w:cnfStyle w:val="000000100000" w:firstRow="0" w:lastRow="0" w:firstColumn="0" w:lastColumn="0" w:oddVBand="0" w:evenVBand="0" w:oddHBand="1" w:evenHBand="0" w:firstRowFirstColumn="0" w:firstRowLastColumn="0" w:lastRowFirstColumn="0" w:lastRowLastColumn="0"/>
          <w:trHeight w:val="506"/>
        </w:trPr>
        <w:tc>
          <w:tcPr>
            <w:cnfStyle w:val="000010000000" w:firstRow="0" w:lastRow="0" w:firstColumn="0" w:lastColumn="0" w:oddVBand="1" w:evenVBand="0" w:oddHBand="0" w:evenHBand="0" w:firstRowFirstColumn="0" w:firstRowLastColumn="0" w:lastRowFirstColumn="0" w:lastRowLastColumn="0"/>
            <w:tcW w:w="9428" w:type="dxa"/>
            <w:gridSpan w:val="2"/>
          </w:tcPr>
          <w:p w:rsidR="007D2FA1" w:rsidRPr="00B924DC" w:rsidRDefault="007D2FA1" w:rsidP="007D2FA1">
            <w:pPr>
              <w:pStyle w:val="Encabezado"/>
              <w:tabs>
                <w:tab w:val="clear" w:pos="4252"/>
                <w:tab w:val="clear" w:pos="8504"/>
              </w:tabs>
              <w:jc w:val="center"/>
              <w:rPr>
                <w:rFonts w:asciiTheme="minorHAnsi" w:hAnsiTheme="minorHAnsi" w:cs="Arial"/>
                <w:b/>
                <w:bCs/>
                <w:color w:val="000000"/>
                <w:sz w:val="24"/>
                <w:szCs w:val="24"/>
              </w:rPr>
            </w:pPr>
            <w:r w:rsidRPr="00B924DC">
              <w:rPr>
                <w:rFonts w:asciiTheme="minorHAnsi" w:hAnsiTheme="minorHAnsi" w:cs="Arial"/>
                <w:b/>
                <w:bCs/>
                <w:color w:val="000000"/>
                <w:sz w:val="24"/>
                <w:szCs w:val="24"/>
              </w:rPr>
              <w:t>Estimación del número de horas conceptuales del Módulo Profesional</w:t>
            </w:r>
          </w:p>
        </w:tc>
        <w:tc>
          <w:tcPr>
            <w:tcW w:w="2357" w:type="dxa"/>
            <w:gridSpan w:val="2"/>
          </w:tcPr>
          <w:p w:rsidR="007D2FA1" w:rsidRPr="00B924DC" w:rsidRDefault="007D2FA1" w:rsidP="00DB4399">
            <w:pPr>
              <w:pStyle w:val="Encabezado"/>
              <w:tabs>
                <w:tab w:val="clear" w:pos="4252"/>
                <w:tab w:val="clear" w:pos="850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B924DC">
              <w:rPr>
                <w:rFonts w:asciiTheme="minorHAnsi" w:hAnsiTheme="minorHAnsi" w:cs="Arial"/>
                <w:b/>
                <w:bCs/>
                <w:color w:val="000000"/>
                <w:sz w:val="24"/>
                <w:szCs w:val="24"/>
              </w:rPr>
              <w:t>% del número de horas del total</w:t>
            </w:r>
          </w:p>
        </w:tc>
        <w:tc>
          <w:tcPr>
            <w:cnfStyle w:val="000010000000" w:firstRow="0" w:lastRow="0" w:firstColumn="0" w:lastColumn="0" w:oddVBand="1" w:evenVBand="0" w:oddHBand="0" w:evenHBand="0" w:firstRowFirstColumn="0" w:firstRowLastColumn="0" w:lastRowFirstColumn="0" w:lastRowLastColumn="0"/>
            <w:tcW w:w="2357" w:type="dxa"/>
          </w:tcPr>
          <w:p w:rsidR="007D2FA1" w:rsidRPr="00B924DC" w:rsidRDefault="00274400" w:rsidP="00274400">
            <w:pPr>
              <w:pStyle w:val="Encabezado"/>
              <w:tabs>
                <w:tab w:val="clear" w:pos="4252"/>
                <w:tab w:val="clear" w:pos="8504"/>
              </w:tabs>
              <w:jc w:val="center"/>
              <w:rPr>
                <w:rFonts w:asciiTheme="minorHAnsi" w:hAnsiTheme="minorHAnsi" w:cs="Arial"/>
                <w:b/>
                <w:bCs/>
                <w:color w:val="000000"/>
                <w:sz w:val="24"/>
                <w:szCs w:val="24"/>
              </w:rPr>
            </w:pPr>
            <w:r w:rsidRPr="00B924DC">
              <w:rPr>
                <w:rFonts w:asciiTheme="minorHAnsi" w:hAnsiTheme="minorHAnsi" w:cs="Arial"/>
                <w:b/>
                <w:bCs/>
                <w:color w:val="000000"/>
                <w:sz w:val="24"/>
                <w:szCs w:val="24"/>
              </w:rPr>
              <w:t>35</w:t>
            </w:r>
            <w:r w:rsidR="007D2FA1" w:rsidRPr="00B924DC">
              <w:rPr>
                <w:rFonts w:asciiTheme="minorHAnsi" w:hAnsiTheme="minorHAnsi" w:cs="Arial"/>
                <w:b/>
                <w:bCs/>
                <w:color w:val="000000"/>
                <w:sz w:val="24"/>
                <w:szCs w:val="24"/>
              </w:rPr>
              <w:t xml:space="preserve"> %</w:t>
            </w:r>
          </w:p>
        </w:tc>
      </w:tr>
      <w:tr w:rsidR="007D2FA1" w:rsidRPr="00187F50" w:rsidTr="00B924DC">
        <w:trPr>
          <w:trHeight w:val="479"/>
        </w:trPr>
        <w:tc>
          <w:tcPr>
            <w:cnfStyle w:val="000010000000" w:firstRow="0" w:lastRow="0" w:firstColumn="0" w:lastColumn="0" w:oddVBand="1" w:evenVBand="0" w:oddHBand="0" w:evenHBand="0" w:firstRowFirstColumn="0" w:firstRowLastColumn="0" w:lastRowFirstColumn="0" w:lastRowLastColumn="0"/>
            <w:tcW w:w="14142" w:type="dxa"/>
            <w:gridSpan w:val="5"/>
          </w:tcPr>
          <w:p w:rsidR="007D2FA1" w:rsidRPr="00B924DC" w:rsidRDefault="007D2FA1" w:rsidP="007D2FA1">
            <w:pPr>
              <w:pStyle w:val="Encabezado"/>
              <w:tabs>
                <w:tab w:val="clear" w:pos="4252"/>
                <w:tab w:val="clear" w:pos="8504"/>
              </w:tabs>
              <w:jc w:val="center"/>
              <w:rPr>
                <w:rFonts w:asciiTheme="minorHAnsi" w:hAnsiTheme="minorHAnsi" w:cs="Arial"/>
                <w:b/>
                <w:bCs/>
                <w:color w:val="000000"/>
                <w:sz w:val="24"/>
                <w:szCs w:val="24"/>
              </w:rPr>
            </w:pPr>
            <w:r w:rsidRPr="00B924DC">
              <w:rPr>
                <w:rFonts w:asciiTheme="minorHAnsi" w:hAnsiTheme="minorHAnsi" w:cs="Arial"/>
                <w:b/>
                <w:bCs/>
                <w:color w:val="000000"/>
                <w:sz w:val="24"/>
                <w:szCs w:val="24"/>
              </w:rPr>
              <w:t>ACTIVIDADES PROPUESTAS</w:t>
            </w:r>
          </w:p>
        </w:tc>
      </w:tr>
      <w:tr w:rsidR="007D2FA1" w:rsidRPr="00187F50" w:rsidTr="00B924DC">
        <w:trPr>
          <w:cnfStyle w:val="000000100000" w:firstRow="0" w:lastRow="0" w:firstColumn="0" w:lastColumn="0" w:oddVBand="0" w:evenVBand="0" w:oddHBand="1" w:evenHBand="0" w:firstRowFirstColumn="0" w:firstRowLastColumn="0" w:lastRowFirstColumn="0" w:lastRowLastColumn="0"/>
          <w:trHeight w:val="387"/>
        </w:trPr>
        <w:tc>
          <w:tcPr>
            <w:cnfStyle w:val="000010000000" w:firstRow="0" w:lastRow="0" w:firstColumn="0" w:lastColumn="0" w:oddVBand="1" w:evenVBand="0" w:oddHBand="0" w:evenHBand="0" w:firstRowFirstColumn="0" w:firstRowLastColumn="0" w:lastRowFirstColumn="0" w:lastRowLastColumn="0"/>
            <w:tcW w:w="5470" w:type="dxa"/>
          </w:tcPr>
          <w:p w:rsidR="007D2FA1" w:rsidRPr="00B924DC" w:rsidRDefault="007D2FA1" w:rsidP="007D2FA1">
            <w:pPr>
              <w:pStyle w:val="Encabezado"/>
              <w:tabs>
                <w:tab w:val="clear" w:pos="4252"/>
                <w:tab w:val="clear" w:pos="8504"/>
              </w:tabs>
              <w:jc w:val="center"/>
              <w:rPr>
                <w:rFonts w:asciiTheme="minorHAnsi" w:hAnsiTheme="minorHAnsi" w:cs="Arial"/>
                <w:b/>
                <w:bCs/>
                <w:color w:val="000000"/>
                <w:sz w:val="24"/>
                <w:szCs w:val="24"/>
              </w:rPr>
            </w:pPr>
            <w:r w:rsidRPr="00B924DC">
              <w:rPr>
                <w:rFonts w:asciiTheme="minorHAnsi" w:hAnsiTheme="minorHAnsi" w:cs="Arial"/>
                <w:b/>
                <w:bCs/>
                <w:color w:val="000000"/>
                <w:sz w:val="24"/>
                <w:szCs w:val="24"/>
              </w:rPr>
              <w:t xml:space="preserve">Descripción de las actividades que se proponen </w:t>
            </w:r>
          </w:p>
        </w:tc>
        <w:tc>
          <w:tcPr>
            <w:tcW w:w="4381" w:type="dxa"/>
            <w:gridSpan w:val="2"/>
          </w:tcPr>
          <w:p w:rsidR="007D2FA1" w:rsidRPr="00B924DC" w:rsidRDefault="007D2FA1" w:rsidP="00DB4399">
            <w:pPr>
              <w:pStyle w:val="Encabezado"/>
              <w:tabs>
                <w:tab w:val="clear" w:pos="4252"/>
                <w:tab w:val="clear" w:pos="850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B924DC">
              <w:rPr>
                <w:rFonts w:asciiTheme="minorHAnsi" w:hAnsiTheme="minorHAnsi" w:cs="Arial"/>
                <w:b/>
                <w:bCs/>
                <w:color w:val="000000"/>
                <w:sz w:val="24"/>
                <w:szCs w:val="24"/>
              </w:rPr>
              <w:t>Unidades con las que se relacionan</w:t>
            </w:r>
          </w:p>
        </w:tc>
        <w:tc>
          <w:tcPr>
            <w:cnfStyle w:val="000010000000" w:firstRow="0" w:lastRow="0" w:firstColumn="0" w:lastColumn="0" w:oddVBand="1" w:evenVBand="0" w:oddHBand="0" w:evenHBand="0" w:firstRowFirstColumn="0" w:firstRowLastColumn="0" w:lastRowFirstColumn="0" w:lastRowLastColumn="0"/>
            <w:tcW w:w="4291" w:type="dxa"/>
            <w:gridSpan w:val="2"/>
          </w:tcPr>
          <w:p w:rsidR="007D2FA1" w:rsidRPr="00B924DC" w:rsidRDefault="007D2FA1" w:rsidP="00DB4399">
            <w:pPr>
              <w:pStyle w:val="Encabezado"/>
              <w:tabs>
                <w:tab w:val="clear" w:pos="4252"/>
                <w:tab w:val="clear" w:pos="8504"/>
              </w:tabs>
              <w:jc w:val="center"/>
              <w:rPr>
                <w:rFonts w:asciiTheme="minorHAnsi" w:hAnsiTheme="minorHAnsi" w:cs="Arial"/>
                <w:b/>
                <w:bCs/>
                <w:color w:val="000000"/>
                <w:sz w:val="24"/>
                <w:szCs w:val="24"/>
              </w:rPr>
            </w:pPr>
            <w:r w:rsidRPr="00B924DC">
              <w:rPr>
                <w:rFonts w:asciiTheme="minorHAnsi" w:hAnsiTheme="minorHAnsi" w:cs="Arial"/>
                <w:b/>
                <w:bCs/>
                <w:color w:val="000000"/>
                <w:sz w:val="24"/>
                <w:szCs w:val="24"/>
              </w:rPr>
              <w:t>Recursos necesarios</w:t>
            </w:r>
          </w:p>
        </w:tc>
      </w:tr>
      <w:tr w:rsidR="007D2FA1" w:rsidRPr="00187F50" w:rsidTr="00B924DC">
        <w:trPr>
          <w:trHeight w:val="3497"/>
        </w:trPr>
        <w:tc>
          <w:tcPr>
            <w:cnfStyle w:val="000010000000" w:firstRow="0" w:lastRow="0" w:firstColumn="0" w:lastColumn="0" w:oddVBand="1" w:evenVBand="0" w:oddHBand="0" w:evenHBand="0" w:firstRowFirstColumn="0" w:firstRowLastColumn="0" w:lastRowFirstColumn="0" w:lastRowLastColumn="0"/>
            <w:tcW w:w="5470" w:type="dxa"/>
          </w:tcPr>
          <w:p w:rsidR="007D2FA1" w:rsidRPr="00B924DC" w:rsidRDefault="007D2FA1" w:rsidP="007D2FA1">
            <w:pPr>
              <w:pStyle w:val="Encabezado"/>
              <w:tabs>
                <w:tab w:val="clear" w:pos="4252"/>
                <w:tab w:val="clear" w:pos="8504"/>
              </w:tabs>
              <w:rPr>
                <w:rFonts w:asciiTheme="minorHAnsi" w:hAnsiTheme="minorHAnsi" w:cs="Arial"/>
                <w:bCs/>
                <w:color w:val="000000"/>
                <w:sz w:val="24"/>
                <w:szCs w:val="24"/>
              </w:rPr>
            </w:pPr>
          </w:p>
          <w:p w:rsidR="007D2FA1" w:rsidRPr="00B924DC" w:rsidRDefault="007D2FA1" w:rsidP="007D2FA1">
            <w:pPr>
              <w:pStyle w:val="Encabezado"/>
              <w:numPr>
                <w:ilvl w:val="0"/>
                <w:numId w:val="35"/>
              </w:numPr>
              <w:tabs>
                <w:tab w:val="clear" w:pos="4252"/>
                <w:tab w:val="clear" w:pos="8504"/>
              </w:tabs>
              <w:rPr>
                <w:rFonts w:asciiTheme="minorHAnsi" w:hAnsiTheme="minorHAnsi" w:cs="Arial"/>
                <w:bCs/>
                <w:color w:val="000000"/>
                <w:sz w:val="24"/>
                <w:szCs w:val="24"/>
              </w:rPr>
            </w:pPr>
            <w:r w:rsidRPr="00B924DC">
              <w:rPr>
                <w:rFonts w:asciiTheme="minorHAnsi" w:hAnsiTheme="minorHAnsi" w:cs="Arial"/>
                <w:bCs/>
                <w:color w:val="000000"/>
                <w:sz w:val="24"/>
                <w:szCs w:val="24"/>
              </w:rPr>
              <w:t>Exposición de las unidades de trabajo en clase</w:t>
            </w:r>
          </w:p>
          <w:p w:rsidR="006038D9" w:rsidRPr="00B924DC" w:rsidRDefault="006038D9" w:rsidP="006038D9">
            <w:pPr>
              <w:pStyle w:val="Encabezado"/>
              <w:tabs>
                <w:tab w:val="clear" w:pos="4252"/>
                <w:tab w:val="clear" w:pos="8504"/>
              </w:tabs>
              <w:ind w:left="720"/>
              <w:rPr>
                <w:rFonts w:asciiTheme="minorHAnsi" w:hAnsiTheme="minorHAnsi" w:cs="Arial"/>
                <w:bCs/>
                <w:color w:val="000000"/>
                <w:sz w:val="24"/>
                <w:szCs w:val="24"/>
              </w:rPr>
            </w:pPr>
          </w:p>
          <w:p w:rsidR="007D2FA1" w:rsidRPr="00B924DC" w:rsidRDefault="007D2FA1" w:rsidP="007D2FA1">
            <w:pPr>
              <w:pStyle w:val="Encabezado"/>
              <w:numPr>
                <w:ilvl w:val="0"/>
                <w:numId w:val="35"/>
              </w:numPr>
              <w:tabs>
                <w:tab w:val="clear" w:pos="4252"/>
                <w:tab w:val="clear" w:pos="8504"/>
              </w:tabs>
              <w:rPr>
                <w:rFonts w:asciiTheme="minorHAnsi" w:hAnsiTheme="minorHAnsi" w:cs="Arial"/>
                <w:bCs/>
                <w:color w:val="000000"/>
                <w:sz w:val="24"/>
                <w:szCs w:val="24"/>
              </w:rPr>
            </w:pPr>
            <w:r w:rsidRPr="00B924DC">
              <w:rPr>
                <w:rFonts w:asciiTheme="minorHAnsi" w:hAnsiTheme="minorHAnsi" w:cs="Arial"/>
                <w:bCs/>
                <w:color w:val="000000"/>
                <w:sz w:val="24"/>
                <w:szCs w:val="24"/>
              </w:rPr>
              <w:t>Coloquios y debates sobre los temas tratados</w:t>
            </w:r>
          </w:p>
          <w:p w:rsidR="006038D9" w:rsidRPr="00B924DC" w:rsidRDefault="006038D9" w:rsidP="006038D9">
            <w:pPr>
              <w:pStyle w:val="Encabezado"/>
              <w:tabs>
                <w:tab w:val="clear" w:pos="4252"/>
                <w:tab w:val="clear" w:pos="8504"/>
              </w:tabs>
              <w:rPr>
                <w:rFonts w:asciiTheme="minorHAnsi" w:hAnsiTheme="minorHAnsi" w:cs="Arial"/>
                <w:bCs/>
                <w:color w:val="000000"/>
                <w:sz w:val="24"/>
                <w:szCs w:val="24"/>
              </w:rPr>
            </w:pPr>
          </w:p>
          <w:p w:rsidR="007D2FA1" w:rsidRPr="00B924DC" w:rsidRDefault="007D2FA1" w:rsidP="007D2FA1">
            <w:pPr>
              <w:pStyle w:val="Encabezado"/>
              <w:numPr>
                <w:ilvl w:val="0"/>
                <w:numId w:val="35"/>
              </w:numPr>
              <w:tabs>
                <w:tab w:val="clear" w:pos="4252"/>
                <w:tab w:val="clear" w:pos="8504"/>
              </w:tabs>
              <w:rPr>
                <w:rFonts w:asciiTheme="minorHAnsi" w:hAnsiTheme="minorHAnsi" w:cs="Arial"/>
                <w:bCs/>
                <w:color w:val="000000"/>
                <w:sz w:val="24"/>
                <w:szCs w:val="24"/>
              </w:rPr>
            </w:pPr>
            <w:r w:rsidRPr="00B924DC">
              <w:rPr>
                <w:rFonts w:asciiTheme="minorHAnsi" w:hAnsiTheme="minorHAnsi" w:cs="Arial"/>
                <w:bCs/>
                <w:color w:val="000000"/>
                <w:sz w:val="24"/>
                <w:szCs w:val="24"/>
              </w:rPr>
              <w:t>Realización de las actividades propuestas en cada unidad de trabajo</w:t>
            </w:r>
          </w:p>
          <w:p w:rsidR="006038D9" w:rsidRPr="00B924DC" w:rsidRDefault="006038D9" w:rsidP="006038D9">
            <w:pPr>
              <w:pStyle w:val="Prrafodelista"/>
              <w:spacing w:after="0"/>
              <w:rPr>
                <w:rFonts w:asciiTheme="minorHAnsi" w:hAnsiTheme="minorHAnsi" w:cs="Arial"/>
                <w:bCs/>
                <w:color w:val="000000"/>
                <w:sz w:val="24"/>
                <w:szCs w:val="24"/>
              </w:rPr>
            </w:pPr>
          </w:p>
          <w:p w:rsidR="006038D9" w:rsidRPr="00B924DC" w:rsidRDefault="006038D9" w:rsidP="007D2FA1">
            <w:pPr>
              <w:pStyle w:val="Encabezado"/>
              <w:numPr>
                <w:ilvl w:val="0"/>
                <w:numId w:val="35"/>
              </w:numPr>
              <w:tabs>
                <w:tab w:val="clear" w:pos="4252"/>
                <w:tab w:val="clear" w:pos="8504"/>
              </w:tabs>
              <w:rPr>
                <w:rFonts w:asciiTheme="minorHAnsi" w:hAnsiTheme="minorHAnsi" w:cs="Arial"/>
                <w:bCs/>
                <w:color w:val="000000"/>
                <w:sz w:val="24"/>
                <w:szCs w:val="24"/>
              </w:rPr>
            </w:pPr>
            <w:r w:rsidRPr="00B924DC">
              <w:rPr>
                <w:rFonts w:asciiTheme="minorHAnsi" w:hAnsiTheme="minorHAnsi" w:cs="Arial"/>
                <w:bCs/>
                <w:color w:val="000000"/>
                <w:sz w:val="24"/>
                <w:szCs w:val="24"/>
              </w:rPr>
              <w:t>Al finalizar la unidad de trabajo realizar el test de autoevaluación</w:t>
            </w:r>
          </w:p>
        </w:tc>
        <w:tc>
          <w:tcPr>
            <w:tcW w:w="4381" w:type="dxa"/>
            <w:gridSpan w:val="2"/>
          </w:tcPr>
          <w:p w:rsidR="007D2FA1" w:rsidRPr="00B924DC" w:rsidRDefault="007D2FA1" w:rsidP="007D2FA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p>
          <w:p w:rsidR="006038D9" w:rsidRPr="00B924DC" w:rsidRDefault="006038D9" w:rsidP="007D2FA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p>
          <w:p w:rsidR="006038D9" w:rsidRPr="00B924DC" w:rsidRDefault="006038D9" w:rsidP="007D2FA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p>
          <w:p w:rsidR="006038D9" w:rsidRPr="00B924DC" w:rsidRDefault="006038D9" w:rsidP="007D2FA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r w:rsidRPr="00B924DC">
              <w:rPr>
                <w:rFonts w:asciiTheme="minorHAnsi" w:hAnsiTheme="minorHAnsi" w:cs="Arial"/>
                <w:bCs/>
                <w:color w:val="000000"/>
                <w:sz w:val="24"/>
                <w:szCs w:val="24"/>
              </w:rPr>
              <w:t xml:space="preserve">Estas actividades se proponen para </w:t>
            </w:r>
          </w:p>
          <w:p w:rsidR="006038D9" w:rsidRPr="00B924DC" w:rsidRDefault="006038D9" w:rsidP="007D2FA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p>
          <w:p w:rsidR="006038D9" w:rsidRPr="00B924DC" w:rsidRDefault="006038D9" w:rsidP="007D2FA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r w:rsidRPr="00B924DC">
              <w:rPr>
                <w:rFonts w:asciiTheme="minorHAnsi" w:hAnsiTheme="minorHAnsi" w:cs="Arial"/>
                <w:bCs/>
                <w:color w:val="000000"/>
                <w:sz w:val="24"/>
                <w:szCs w:val="24"/>
              </w:rPr>
              <w:t xml:space="preserve">todas las unidades de trabajo </w:t>
            </w:r>
          </w:p>
          <w:p w:rsidR="006038D9" w:rsidRPr="00B924DC" w:rsidRDefault="006038D9" w:rsidP="007D2FA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p>
          <w:p w:rsidR="006038D9" w:rsidRPr="00B924DC" w:rsidRDefault="006038D9" w:rsidP="0083648B">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r w:rsidRPr="00B924DC">
              <w:rPr>
                <w:rFonts w:asciiTheme="minorHAnsi" w:hAnsiTheme="minorHAnsi" w:cs="Arial"/>
                <w:bCs/>
                <w:color w:val="000000"/>
                <w:sz w:val="24"/>
                <w:szCs w:val="24"/>
              </w:rPr>
              <w:t xml:space="preserve">conceptuales que son de la 1 a la </w:t>
            </w:r>
            <w:r w:rsidR="0083648B" w:rsidRPr="00B924DC">
              <w:rPr>
                <w:rFonts w:asciiTheme="minorHAnsi" w:hAnsiTheme="minorHAnsi" w:cs="Arial"/>
                <w:bCs/>
                <w:color w:val="000000"/>
                <w:sz w:val="24"/>
                <w:szCs w:val="24"/>
              </w:rPr>
              <w:t>7</w:t>
            </w:r>
          </w:p>
        </w:tc>
        <w:tc>
          <w:tcPr>
            <w:cnfStyle w:val="000010000000" w:firstRow="0" w:lastRow="0" w:firstColumn="0" w:lastColumn="0" w:oddVBand="1" w:evenVBand="0" w:oddHBand="0" w:evenHBand="0" w:firstRowFirstColumn="0" w:firstRowLastColumn="0" w:lastRowFirstColumn="0" w:lastRowLastColumn="0"/>
            <w:tcW w:w="4291" w:type="dxa"/>
            <w:gridSpan w:val="2"/>
          </w:tcPr>
          <w:p w:rsidR="007D2FA1" w:rsidRPr="00B924DC" w:rsidRDefault="007D2FA1" w:rsidP="007D2FA1">
            <w:pPr>
              <w:pStyle w:val="Encabezado"/>
              <w:tabs>
                <w:tab w:val="clear" w:pos="4252"/>
                <w:tab w:val="clear" w:pos="8504"/>
              </w:tabs>
              <w:rPr>
                <w:rFonts w:asciiTheme="minorHAnsi" w:hAnsiTheme="minorHAnsi" w:cs="Arial"/>
                <w:bCs/>
                <w:color w:val="000000"/>
                <w:sz w:val="24"/>
                <w:szCs w:val="24"/>
              </w:rPr>
            </w:pPr>
          </w:p>
          <w:p w:rsidR="006038D9" w:rsidRPr="00B924DC" w:rsidRDefault="006038D9" w:rsidP="006038D9">
            <w:pPr>
              <w:pStyle w:val="Encabezado"/>
              <w:numPr>
                <w:ilvl w:val="0"/>
                <w:numId w:val="36"/>
              </w:numPr>
              <w:tabs>
                <w:tab w:val="clear" w:pos="4252"/>
                <w:tab w:val="clear" w:pos="8504"/>
              </w:tabs>
              <w:rPr>
                <w:rFonts w:asciiTheme="minorHAnsi" w:hAnsiTheme="minorHAnsi" w:cs="Arial"/>
                <w:bCs/>
                <w:color w:val="000000"/>
                <w:sz w:val="24"/>
                <w:szCs w:val="24"/>
              </w:rPr>
            </w:pPr>
            <w:r w:rsidRPr="00B924DC">
              <w:rPr>
                <w:rFonts w:asciiTheme="minorHAnsi" w:hAnsiTheme="minorHAnsi" w:cs="Arial"/>
                <w:bCs/>
                <w:color w:val="000000"/>
                <w:sz w:val="24"/>
                <w:szCs w:val="24"/>
              </w:rPr>
              <w:t>Aula polivalente con su dotación</w:t>
            </w:r>
          </w:p>
          <w:p w:rsidR="00C8134C" w:rsidRPr="00B924DC" w:rsidRDefault="00C8134C" w:rsidP="00C8134C">
            <w:pPr>
              <w:pStyle w:val="Encabezado"/>
              <w:tabs>
                <w:tab w:val="clear" w:pos="4252"/>
                <w:tab w:val="clear" w:pos="8504"/>
              </w:tabs>
              <w:ind w:left="720"/>
              <w:rPr>
                <w:rFonts w:asciiTheme="minorHAnsi" w:hAnsiTheme="minorHAnsi" w:cs="Arial"/>
                <w:bCs/>
                <w:color w:val="000000"/>
                <w:sz w:val="24"/>
                <w:szCs w:val="24"/>
              </w:rPr>
            </w:pPr>
          </w:p>
          <w:p w:rsidR="006038D9" w:rsidRPr="00B924DC" w:rsidRDefault="006038D9" w:rsidP="006038D9">
            <w:pPr>
              <w:pStyle w:val="Encabezado"/>
              <w:numPr>
                <w:ilvl w:val="0"/>
                <w:numId w:val="36"/>
              </w:numPr>
              <w:tabs>
                <w:tab w:val="clear" w:pos="4252"/>
                <w:tab w:val="clear" w:pos="8504"/>
              </w:tabs>
              <w:rPr>
                <w:rFonts w:asciiTheme="minorHAnsi" w:hAnsiTheme="minorHAnsi" w:cs="Arial"/>
                <w:bCs/>
                <w:color w:val="000000"/>
                <w:sz w:val="24"/>
                <w:szCs w:val="24"/>
              </w:rPr>
            </w:pPr>
            <w:r w:rsidRPr="00B924DC">
              <w:rPr>
                <w:rFonts w:asciiTheme="minorHAnsi" w:hAnsiTheme="minorHAnsi" w:cs="Arial"/>
                <w:bCs/>
                <w:color w:val="000000"/>
                <w:sz w:val="24"/>
                <w:szCs w:val="24"/>
              </w:rPr>
              <w:t>Ordenador con conexión  a internet</w:t>
            </w:r>
          </w:p>
          <w:p w:rsidR="00C8134C" w:rsidRPr="00B924DC" w:rsidRDefault="00C8134C" w:rsidP="00C8134C">
            <w:pPr>
              <w:pStyle w:val="Encabezado"/>
              <w:tabs>
                <w:tab w:val="clear" w:pos="4252"/>
                <w:tab w:val="clear" w:pos="8504"/>
              </w:tabs>
              <w:ind w:left="720"/>
              <w:rPr>
                <w:rFonts w:asciiTheme="minorHAnsi" w:hAnsiTheme="minorHAnsi" w:cs="Arial"/>
                <w:bCs/>
                <w:color w:val="000000"/>
                <w:sz w:val="24"/>
                <w:szCs w:val="24"/>
              </w:rPr>
            </w:pPr>
          </w:p>
          <w:p w:rsidR="006038D9" w:rsidRPr="00B924DC" w:rsidRDefault="006038D9" w:rsidP="006038D9">
            <w:pPr>
              <w:pStyle w:val="Encabezado"/>
              <w:numPr>
                <w:ilvl w:val="0"/>
                <w:numId w:val="36"/>
              </w:numPr>
              <w:tabs>
                <w:tab w:val="clear" w:pos="4252"/>
                <w:tab w:val="clear" w:pos="8504"/>
              </w:tabs>
              <w:rPr>
                <w:rFonts w:asciiTheme="minorHAnsi" w:hAnsiTheme="minorHAnsi" w:cs="Arial"/>
                <w:bCs/>
                <w:color w:val="000000"/>
                <w:sz w:val="24"/>
                <w:szCs w:val="24"/>
              </w:rPr>
            </w:pPr>
            <w:r w:rsidRPr="00B924DC">
              <w:rPr>
                <w:rFonts w:asciiTheme="minorHAnsi" w:hAnsiTheme="minorHAnsi" w:cs="Arial"/>
                <w:bCs/>
                <w:color w:val="000000"/>
                <w:sz w:val="24"/>
                <w:szCs w:val="24"/>
              </w:rPr>
              <w:t>Cañón de proyección</w:t>
            </w:r>
          </w:p>
          <w:p w:rsidR="00C8134C" w:rsidRPr="00B924DC" w:rsidRDefault="00C8134C" w:rsidP="00C8134C">
            <w:pPr>
              <w:pStyle w:val="Encabezado"/>
              <w:tabs>
                <w:tab w:val="clear" w:pos="4252"/>
                <w:tab w:val="clear" w:pos="8504"/>
              </w:tabs>
              <w:ind w:left="720"/>
              <w:rPr>
                <w:rFonts w:asciiTheme="minorHAnsi" w:hAnsiTheme="minorHAnsi" w:cs="Arial"/>
                <w:bCs/>
                <w:color w:val="000000"/>
                <w:sz w:val="24"/>
                <w:szCs w:val="24"/>
              </w:rPr>
            </w:pPr>
          </w:p>
          <w:p w:rsidR="006038D9" w:rsidRPr="00B924DC" w:rsidRDefault="006038D9" w:rsidP="006038D9">
            <w:pPr>
              <w:pStyle w:val="Encabezado"/>
              <w:numPr>
                <w:ilvl w:val="0"/>
                <w:numId w:val="36"/>
              </w:numPr>
              <w:tabs>
                <w:tab w:val="clear" w:pos="4252"/>
                <w:tab w:val="clear" w:pos="8504"/>
              </w:tabs>
              <w:rPr>
                <w:rFonts w:asciiTheme="minorHAnsi" w:hAnsiTheme="minorHAnsi" w:cs="Arial"/>
                <w:bCs/>
                <w:color w:val="000000"/>
                <w:sz w:val="24"/>
                <w:szCs w:val="24"/>
              </w:rPr>
            </w:pPr>
            <w:r w:rsidRPr="00B924DC">
              <w:rPr>
                <w:rFonts w:asciiTheme="minorHAnsi" w:hAnsiTheme="minorHAnsi" w:cs="Arial"/>
                <w:bCs/>
                <w:color w:val="000000"/>
                <w:sz w:val="24"/>
                <w:szCs w:val="24"/>
              </w:rPr>
              <w:t>Pizarra</w:t>
            </w:r>
          </w:p>
          <w:p w:rsidR="00C8134C" w:rsidRPr="00B924DC" w:rsidRDefault="00C8134C" w:rsidP="00C8134C">
            <w:pPr>
              <w:pStyle w:val="Encabezado"/>
              <w:tabs>
                <w:tab w:val="clear" w:pos="4252"/>
                <w:tab w:val="clear" w:pos="8504"/>
              </w:tabs>
              <w:ind w:left="720"/>
              <w:rPr>
                <w:rFonts w:asciiTheme="minorHAnsi" w:hAnsiTheme="minorHAnsi" w:cs="Arial"/>
                <w:bCs/>
                <w:color w:val="000000"/>
                <w:sz w:val="24"/>
                <w:szCs w:val="24"/>
              </w:rPr>
            </w:pPr>
          </w:p>
          <w:p w:rsidR="00C8134C" w:rsidRPr="00B924DC" w:rsidRDefault="00B924DC" w:rsidP="006038D9">
            <w:pPr>
              <w:pStyle w:val="Encabezado"/>
              <w:numPr>
                <w:ilvl w:val="0"/>
                <w:numId w:val="36"/>
              </w:numPr>
              <w:tabs>
                <w:tab w:val="clear" w:pos="4252"/>
                <w:tab w:val="clear" w:pos="8504"/>
              </w:tabs>
              <w:rPr>
                <w:rFonts w:asciiTheme="minorHAnsi" w:hAnsiTheme="minorHAnsi" w:cs="Arial"/>
                <w:bCs/>
                <w:color w:val="000000"/>
                <w:sz w:val="24"/>
                <w:szCs w:val="24"/>
              </w:rPr>
            </w:pPr>
            <w:r>
              <w:rPr>
                <w:rFonts w:asciiTheme="minorHAnsi" w:hAnsiTheme="minorHAnsi" w:cs="Arial"/>
                <w:bCs/>
                <w:color w:val="000000"/>
                <w:sz w:val="24"/>
                <w:szCs w:val="24"/>
              </w:rPr>
              <w:t xml:space="preserve">Libro </w:t>
            </w:r>
            <w:r w:rsidR="005600A6" w:rsidRPr="00B924DC">
              <w:rPr>
                <w:rFonts w:asciiTheme="minorHAnsi" w:hAnsiTheme="minorHAnsi" w:cs="Arial"/>
                <w:bCs/>
                <w:i/>
                <w:color w:val="000000"/>
                <w:sz w:val="24"/>
                <w:szCs w:val="24"/>
              </w:rPr>
              <w:t>Trazado, corte y conformado</w:t>
            </w:r>
          </w:p>
          <w:p w:rsidR="00C8134C" w:rsidRPr="00B924DC" w:rsidRDefault="00C8134C" w:rsidP="00C8134C">
            <w:pPr>
              <w:pStyle w:val="Encabezado"/>
              <w:tabs>
                <w:tab w:val="clear" w:pos="4252"/>
                <w:tab w:val="clear" w:pos="8504"/>
              </w:tabs>
              <w:ind w:left="720"/>
              <w:rPr>
                <w:rFonts w:asciiTheme="minorHAnsi" w:hAnsiTheme="minorHAnsi" w:cs="Arial"/>
                <w:bCs/>
                <w:color w:val="000000"/>
                <w:sz w:val="24"/>
                <w:szCs w:val="24"/>
              </w:rPr>
            </w:pPr>
          </w:p>
          <w:p w:rsidR="00C8134C" w:rsidRPr="00B924DC" w:rsidRDefault="00C8134C" w:rsidP="00C8134C">
            <w:pPr>
              <w:pStyle w:val="Encabezado"/>
              <w:numPr>
                <w:ilvl w:val="0"/>
                <w:numId w:val="36"/>
              </w:numPr>
              <w:tabs>
                <w:tab w:val="clear" w:pos="4252"/>
                <w:tab w:val="clear" w:pos="8504"/>
              </w:tabs>
              <w:rPr>
                <w:rFonts w:asciiTheme="minorHAnsi" w:hAnsiTheme="minorHAnsi" w:cs="Arial"/>
                <w:bCs/>
                <w:color w:val="000000"/>
                <w:sz w:val="24"/>
                <w:szCs w:val="24"/>
              </w:rPr>
            </w:pPr>
            <w:r w:rsidRPr="00B924DC">
              <w:rPr>
                <w:rFonts w:asciiTheme="minorHAnsi" w:hAnsiTheme="minorHAnsi" w:cs="Arial"/>
                <w:bCs/>
                <w:color w:val="000000"/>
                <w:sz w:val="24"/>
                <w:szCs w:val="24"/>
              </w:rPr>
              <w:t>Cuaderno de clase</w:t>
            </w:r>
          </w:p>
          <w:p w:rsidR="005600A6" w:rsidRPr="00B924DC" w:rsidRDefault="005600A6" w:rsidP="005600A6">
            <w:pPr>
              <w:pStyle w:val="Prrafodelista"/>
              <w:rPr>
                <w:rFonts w:asciiTheme="minorHAnsi" w:hAnsiTheme="minorHAnsi" w:cs="Arial"/>
                <w:bCs/>
                <w:color w:val="000000"/>
                <w:sz w:val="24"/>
                <w:szCs w:val="24"/>
              </w:rPr>
            </w:pPr>
          </w:p>
          <w:p w:rsidR="005600A6" w:rsidRPr="00B924DC" w:rsidRDefault="005600A6" w:rsidP="00C8134C">
            <w:pPr>
              <w:pStyle w:val="Encabezado"/>
              <w:numPr>
                <w:ilvl w:val="0"/>
                <w:numId w:val="36"/>
              </w:numPr>
              <w:tabs>
                <w:tab w:val="clear" w:pos="4252"/>
                <w:tab w:val="clear" w:pos="8504"/>
              </w:tabs>
              <w:rPr>
                <w:rFonts w:asciiTheme="minorHAnsi" w:hAnsiTheme="minorHAnsi" w:cs="Arial"/>
                <w:bCs/>
                <w:color w:val="000000"/>
                <w:sz w:val="24"/>
                <w:szCs w:val="24"/>
              </w:rPr>
            </w:pPr>
            <w:r w:rsidRPr="00B924DC">
              <w:rPr>
                <w:rFonts w:asciiTheme="minorHAnsi" w:hAnsiTheme="minorHAnsi" w:cs="Arial"/>
                <w:bCs/>
                <w:color w:val="000000"/>
                <w:sz w:val="24"/>
                <w:szCs w:val="24"/>
              </w:rPr>
              <w:t>Material para dibujo lineal</w:t>
            </w:r>
          </w:p>
          <w:p w:rsidR="00C8134C" w:rsidRPr="00B924DC" w:rsidRDefault="00C8134C" w:rsidP="00C8134C">
            <w:pPr>
              <w:pStyle w:val="Encabezado"/>
              <w:tabs>
                <w:tab w:val="clear" w:pos="4252"/>
                <w:tab w:val="clear" w:pos="8504"/>
              </w:tabs>
              <w:rPr>
                <w:rFonts w:asciiTheme="minorHAnsi" w:hAnsiTheme="minorHAnsi" w:cs="Arial"/>
                <w:bCs/>
                <w:color w:val="000000"/>
                <w:sz w:val="24"/>
                <w:szCs w:val="24"/>
              </w:rPr>
            </w:pPr>
          </w:p>
          <w:p w:rsidR="00C8134C" w:rsidRPr="00B924DC" w:rsidRDefault="00C8134C" w:rsidP="00C8134C">
            <w:pPr>
              <w:pStyle w:val="Encabezado"/>
              <w:tabs>
                <w:tab w:val="clear" w:pos="4252"/>
                <w:tab w:val="clear" w:pos="8504"/>
              </w:tabs>
              <w:rPr>
                <w:rFonts w:asciiTheme="minorHAnsi" w:hAnsiTheme="minorHAnsi" w:cs="Arial"/>
                <w:bCs/>
                <w:color w:val="000000"/>
                <w:sz w:val="24"/>
                <w:szCs w:val="24"/>
              </w:rPr>
            </w:pPr>
          </w:p>
          <w:p w:rsidR="006038D9" w:rsidRPr="00B924DC" w:rsidRDefault="006038D9" w:rsidP="006038D9">
            <w:pPr>
              <w:pStyle w:val="Encabezado"/>
              <w:tabs>
                <w:tab w:val="clear" w:pos="4252"/>
                <w:tab w:val="clear" w:pos="8504"/>
              </w:tabs>
              <w:ind w:left="720"/>
              <w:rPr>
                <w:rFonts w:asciiTheme="minorHAnsi" w:hAnsiTheme="minorHAnsi" w:cs="Arial"/>
                <w:bCs/>
                <w:color w:val="000000"/>
                <w:sz w:val="24"/>
                <w:szCs w:val="24"/>
              </w:rPr>
            </w:pPr>
          </w:p>
        </w:tc>
      </w:tr>
      <w:tr w:rsidR="006038D9" w:rsidRPr="00187F50" w:rsidTr="00B924DC">
        <w:trPr>
          <w:cnfStyle w:val="000000100000" w:firstRow="0" w:lastRow="0" w:firstColumn="0" w:lastColumn="0" w:oddVBand="0" w:evenVBand="0" w:oddHBand="1" w:evenHBand="0" w:firstRowFirstColumn="0" w:firstRowLastColumn="0" w:lastRowFirstColumn="0" w:lastRowLastColumn="0"/>
          <w:trHeight w:val="958"/>
        </w:trPr>
        <w:tc>
          <w:tcPr>
            <w:cnfStyle w:val="000010000000" w:firstRow="0" w:lastRow="0" w:firstColumn="0" w:lastColumn="0" w:oddVBand="1" w:evenVBand="0" w:oddHBand="0" w:evenHBand="0" w:firstRowFirstColumn="0" w:firstRowLastColumn="0" w:lastRowFirstColumn="0" w:lastRowLastColumn="0"/>
            <w:tcW w:w="9428" w:type="dxa"/>
            <w:gridSpan w:val="2"/>
          </w:tcPr>
          <w:p w:rsidR="006038D9" w:rsidRPr="00B924DC" w:rsidRDefault="006038D9" w:rsidP="006038D9">
            <w:pPr>
              <w:pStyle w:val="Encabezado"/>
              <w:tabs>
                <w:tab w:val="clear" w:pos="4252"/>
                <w:tab w:val="clear" w:pos="8504"/>
              </w:tabs>
              <w:jc w:val="center"/>
              <w:rPr>
                <w:rFonts w:asciiTheme="minorHAnsi" w:hAnsiTheme="minorHAnsi" w:cs="Arial"/>
                <w:b/>
                <w:bCs/>
                <w:color w:val="000000"/>
                <w:sz w:val="24"/>
                <w:szCs w:val="24"/>
              </w:rPr>
            </w:pPr>
            <w:r w:rsidRPr="00B924DC">
              <w:rPr>
                <w:rFonts w:asciiTheme="minorHAnsi" w:hAnsiTheme="minorHAnsi" w:cs="Arial"/>
                <w:b/>
                <w:bCs/>
                <w:color w:val="000000"/>
                <w:sz w:val="24"/>
                <w:szCs w:val="24"/>
              </w:rPr>
              <w:t>Estimación del número de horas para la realización de controles, exámenes, etc</w:t>
            </w:r>
            <w:r w:rsidR="00C8134C" w:rsidRPr="00B924DC">
              <w:rPr>
                <w:rFonts w:asciiTheme="minorHAnsi" w:hAnsiTheme="minorHAnsi" w:cs="Arial"/>
                <w:b/>
                <w:bCs/>
                <w:color w:val="000000"/>
                <w:sz w:val="24"/>
                <w:szCs w:val="24"/>
              </w:rPr>
              <w:t>.</w:t>
            </w:r>
          </w:p>
        </w:tc>
        <w:tc>
          <w:tcPr>
            <w:tcW w:w="2357" w:type="dxa"/>
            <w:gridSpan w:val="2"/>
          </w:tcPr>
          <w:p w:rsidR="006038D9" w:rsidRPr="00B924DC" w:rsidRDefault="006038D9" w:rsidP="00DB4399">
            <w:pPr>
              <w:pStyle w:val="Encabezado"/>
              <w:tabs>
                <w:tab w:val="clear" w:pos="4252"/>
                <w:tab w:val="clear" w:pos="850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B924DC">
              <w:rPr>
                <w:rFonts w:asciiTheme="minorHAnsi" w:hAnsiTheme="minorHAnsi" w:cs="Arial"/>
                <w:b/>
                <w:bCs/>
                <w:color w:val="000000"/>
                <w:sz w:val="24"/>
                <w:szCs w:val="24"/>
              </w:rPr>
              <w:t>% del número de horas del total</w:t>
            </w:r>
          </w:p>
        </w:tc>
        <w:tc>
          <w:tcPr>
            <w:cnfStyle w:val="000010000000" w:firstRow="0" w:lastRow="0" w:firstColumn="0" w:lastColumn="0" w:oddVBand="1" w:evenVBand="0" w:oddHBand="0" w:evenHBand="0" w:firstRowFirstColumn="0" w:firstRowLastColumn="0" w:lastRowFirstColumn="0" w:lastRowLastColumn="0"/>
            <w:tcW w:w="2357" w:type="dxa"/>
          </w:tcPr>
          <w:p w:rsidR="006038D9" w:rsidRPr="00B924DC" w:rsidRDefault="00274400" w:rsidP="006038D9">
            <w:pPr>
              <w:pStyle w:val="Encabezado"/>
              <w:tabs>
                <w:tab w:val="clear" w:pos="4252"/>
                <w:tab w:val="clear" w:pos="8504"/>
              </w:tabs>
              <w:jc w:val="center"/>
              <w:rPr>
                <w:rFonts w:asciiTheme="minorHAnsi" w:hAnsiTheme="minorHAnsi" w:cs="Arial"/>
                <w:b/>
                <w:bCs/>
                <w:color w:val="000000"/>
                <w:sz w:val="24"/>
                <w:szCs w:val="24"/>
              </w:rPr>
            </w:pPr>
            <w:r w:rsidRPr="00B924DC">
              <w:rPr>
                <w:rFonts w:asciiTheme="minorHAnsi" w:hAnsiTheme="minorHAnsi" w:cs="Arial"/>
                <w:b/>
                <w:bCs/>
                <w:color w:val="000000"/>
                <w:sz w:val="24"/>
                <w:szCs w:val="24"/>
              </w:rPr>
              <w:t>5</w:t>
            </w:r>
            <w:r w:rsidR="006038D9" w:rsidRPr="00B924DC">
              <w:rPr>
                <w:rFonts w:asciiTheme="minorHAnsi" w:hAnsiTheme="minorHAnsi" w:cs="Arial"/>
                <w:b/>
                <w:bCs/>
                <w:color w:val="000000"/>
                <w:sz w:val="24"/>
                <w:szCs w:val="24"/>
              </w:rPr>
              <w:t xml:space="preserve"> %</w:t>
            </w:r>
          </w:p>
        </w:tc>
      </w:tr>
    </w:tbl>
    <w:p w:rsidR="006F43A0" w:rsidRDefault="006F43A0" w:rsidP="006F43A0">
      <w:pPr>
        <w:rPr>
          <w:rFonts w:cs="Helvetica-Bold"/>
          <w:b/>
          <w:bCs/>
          <w:color w:val="00009A"/>
          <w:sz w:val="16"/>
          <w:szCs w:val="16"/>
        </w:rPr>
      </w:pPr>
      <w:r>
        <w:rPr>
          <w:rFonts w:cs="Helvetica-Bold"/>
          <w:b/>
          <w:bCs/>
          <w:color w:val="00009A"/>
          <w:sz w:val="16"/>
          <w:szCs w:val="16"/>
        </w:rPr>
        <w:br w:type="page"/>
      </w:r>
    </w:p>
    <w:p w:rsidR="00F3384F" w:rsidRPr="00732F81" w:rsidRDefault="00F3384F" w:rsidP="000515E1">
      <w:pPr>
        <w:rPr>
          <w:rFonts w:cs="Calibri"/>
          <w:b/>
          <w:color w:val="000000"/>
          <w:sz w:val="24"/>
          <w:szCs w:val="24"/>
        </w:rPr>
      </w:pPr>
    </w:p>
    <w:p w:rsidR="004B1CCF" w:rsidRPr="00F3384F" w:rsidRDefault="005F04A9" w:rsidP="000515E1">
      <w:pPr>
        <w:rPr>
          <w:rFonts w:cs="Calibri"/>
          <w:b/>
          <w:color w:val="0070C0"/>
          <w:sz w:val="36"/>
          <w:szCs w:val="36"/>
        </w:rPr>
      </w:pPr>
      <w:r w:rsidRPr="00F3384F">
        <w:rPr>
          <w:rFonts w:cs="Calibri"/>
          <w:b/>
          <w:color w:val="0070C0"/>
          <w:sz w:val="36"/>
          <w:szCs w:val="36"/>
        </w:rPr>
        <w:t>9</w:t>
      </w:r>
      <w:r w:rsidR="00F3384F" w:rsidRPr="00F3384F">
        <w:rPr>
          <w:rFonts w:cs="Calibri"/>
          <w:b/>
          <w:color w:val="0070C0"/>
          <w:sz w:val="36"/>
          <w:szCs w:val="36"/>
        </w:rPr>
        <w:t xml:space="preserve">. </w:t>
      </w:r>
      <w:r w:rsidR="000515E1" w:rsidRPr="00F3384F">
        <w:rPr>
          <w:rFonts w:cs="Calibri"/>
          <w:b/>
          <w:color w:val="0070C0"/>
          <w:sz w:val="36"/>
          <w:szCs w:val="36"/>
        </w:rPr>
        <w:t>Análisis de las necesidades para contenidos procedimentales</w:t>
      </w:r>
    </w:p>
    <w:tbl>
      <w:tblPr>
        <w:tblStyle w:val="Listaclara-nfasis5"/>
        <w:tblW w:w="0" w:type="auto"/>
        <w:tblLayout w:type="fixed"/>
        <w:tblLook w:val="0000" w:firstRow="0" w:lastRow="0" w:firstColumn="0" w:lastColumn="0" w:noHBand="0" w:noVBand="0"/>
      </w:tblPr>
      <w:tblGrid>
        <w:gridCol w:w="2537"/>
        <w:gridCol w:w="1682"/>
        <w:gridCol w:w="996"/>
        <w:gridCol w:w="422"/>
        <w:gridCol w:w="141"/>
        <w:gridCol w:w="1303"/>
        <w:gridCol w:w="59"/>
        <w:gridCol w:w="56"/>
        <w:gridCol w:w="1524"/>
      </w:tblGrid>
      <w:tr w:rsidR="004B1CCF" w:rsidRPr="00F3384F" w:rsidTr="00204052">
        <w:trPr>
          <w:cnfStyle w:val="000000100000" w:firstRow="0" w:lastRow="0" w:firstColumn="0" w:lastColumn="0" w:oddVBand="0" w:evenVBand="0" w:oddHBand="1" w:evenHBand="0" w:firstRowFirstColumn="0" w:firstRowLastColumn="0" w:lastRowFirstColumn="0" w:lastRowLastColumn="0"/>
          <w:trHeight w:val="506"/>
        </w:trPr>
        <w:tc>
          <w:tcPr>
            <w:cnfStyle w:val="000010000000" w:firstRow="0" w:lastRow="0" w:firstColumn="0" w:lastColumn="0" w:oddVBand="1" w:evenVBand="0" w:oddHBand="0" w:evenHBand="0" w:firstRowFirstColumn="0" w:firstRowLastColumn="0" w:lastRowFirstColumn="0" w:lastRowLastColumn="0"/>
            <w:tcW w:w="5215" w:type="dxa"/>
            <w:gridSpan w:val="3"/>
          </w:tcPr>
          <w:p w:rsidR="004B1CCF" w:rsidRPr="00F3384F" w:rsidRDefault="004B1CCF" w:rsidP="003720B3">
            <w:pPr>
              <w:pStyle w:val="Encabezado"/>
              <w:tabs>
                <w:tab w:val="clear" w:pos="4252"/>
                <w:tab w:val="clear" w:pos="8504"/>
              </w:tabs>
              <w:jc w:val="center"/>
              <w:rPr>
                <w:rFonts w:asciiTheme="minorHAnsi" w:hAnsiTheme="minorHAnsi" w:cs="Arial"/>
                <w:b/>
                <w:bCs/>
                <w:color w:val="000000"/>
                <w:sz w:val="24"/>
                <w:szCs w:val="24"/>
              </w:rPr>
            </w:pPr>
            <w:r w:rsidRPr="00F3384F">
              <w:rPr>
                <w:rFonts w:asciiTheme="minorHAnsi" w:hAnsiTheme="minorHAnsi" w:cs="Arial"/>
                <w:b/>
                <w:bCs/>
                <w:color w:val="000000"/>
                <w:sz w:val="24"/>
                <w:szCs w:val="24"/>
              </w:rPr>
              <w:t>Estimación del número de horas procedimentales del Módulo Profesional</w:t>
            </w:r>
          </w:p>
        </w:tc>
        <w:tc>
          <w:tcPr>
            <w:tcW w:w="1866" w:type="dxa"/>
            <w:gridSpan w:val="3"/>
          </w:tcPr>
          <w:p w:rsidR="004B1CCF" w:rsidRPr="00F3384F" w:rsidRDefault="004B1CCF" w:rsidP="003720B3">
            <w:pPr>
              <w:pStyle w:val="Encabezado"/>
              <w:tabs>
                <w:tab w:val="clear" w:pos="4252"/>
                <w:tab w:val="clear" w:pos="850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 del número de horas del total</w:t>
            </w:r>
          </w:p>
        </w:tc>
        <w:tc>
          <w:tcPr>
            <w:cnfStyle w:val="000010000000" w:firstRow="0" w:lastRow="0" w:firstColumn="0" w:lastColumn="0" w:oddVBand="1" w:evenVBand="0" w:oddHBand="0" w:evenHBand="0" w:firstRowFirstColumn="0" w:firstRowLastColumn="0" w:lastRowFirstColumn="0" w:lastRowLastColumn="0"/>
            <w:tcW w:w="1639" w:type="dxa"/>
            <w:gridSpan w:val="3"/>
          </w:tcPr>
          <w:p w:rsidR="004B1CCF" w:rsidRPr="00F3384F" w:rsidRDefault="00274400" w:rsidP="003720B3">
            <w:pPr>
              <w:pStyle w:val="Encabezado"/>
              <w:tabs>
                <w:tab w:val="clear" w:pos="4252"/>
                <w:tab w:val="clear" w:pos="8504"/>
              </w:tabs>
              <w:jc w:val="center"/>
              <w:rPr>
                <w:rFonts w:asciiTheme="minorHAnsi" w:hAnsiTheme="minorHAnsi" w:cs="Arial"/>
                <w:b/>
                <w:bCs/>
                <w:color w:val="000000"/>
                <w:sz w:val="24"/>
                <w:szCs w:val="24"/>
              </w:rPr>
            </w:pPr>
            <w:r w:rsidRPr="00F3384F">
              <w:rPr>
                <w:rFonts w:asciiTheme="minorHAnsi" w:hAnsiTheme="minorHAnsi" w:cs="Arial"/>
                <w:b/>
                <w:bCs/>
                <w:color w:val="000000"/>
                <w:sz w:val="24"/>
                <w:szCs w:val="24"/>
              </w:rPr>
              <w:t>60</w:t>
            </w:r>
            <w:r w:rsidR="003720B3" w:rsidRPr="00F3384F">
              <w:rPr>
                <w:rFonts w:asciiTheme="minorHAnsi" w:hAnsiTheme="minorHAnsi" w:cs="Arial"/>
                <w:b/>
                <w:bCs/>
                <w:color w:val="000000"/>
                <w:sz w:val="24"/>
                <w:szCs w:val="24"/>
              </w:rPr>
              <w:t xml:space="preserve"> %</w:t>
            </w:r>
          </w:p>
        </w:tc>
      </w:tr>
      <w:tr w:rsidR="004B1CCF" w:rsidRPr="00F3384F" w:rsidTr="00204052">
        <w:trPr>
          <w:trHeight w:val="479"/>
        </w:trPr>
        <w:tc>
          <w:tcPr>
            <w:cnfStyle w:val="000010000000" w:firstRow="0" w:lastRow="0" w:firstColumn="0" w:lastColumn="0" w:oddVBand="1" w:evenVBand="0" w:oddHBand="0" w:evenHBand="0" w:firstRowFirstColumn="0" w:firstRowLastColumn="0" w:lastRowFirstColumn="0" w:lastRowLastColumn="0"/>
            <w:tcW w:w="8720" w:type="dxa"/>
            <w:gridSpan w:val="9"/>
          </w:tcPr>
          <w:p w:rsidR="004B1CCF" w:rsidRPr="00F3384F" w:rsidRDefault="004B1CCF" w:rsidP="003720B3">
            <w:pPr>
              <w:pStyle w:val="Encabezado"/>
              <w:tabs>
                <w:tab w:val="clear" w:pos="4252"/>
                <w:tab w:val="clear" w:pos="8504"/>
              </w:tabs>
              <w:jc w:val="center"/>
              <w:rPr>
                <w:rFonts w:asciiTheme="minorHAnsi" w:hAnsiTheme="minorHAnsi" w:cs="Arial"/>
                <w:b/>
                <w:bCs/>
                <w:color w:val="000000"/>
                <w:sz w:val="24"/>
                <w:szCs w:val="24"/>
              </w:rPr>
            </w:pPr>
            <w:r w:rsidRPr="00F3384F">
              <w:rPr>
                <w:rFonts w:asciiTheme="minorHAnsi" w:hAnsiTheme="minorHAnsi" w:cs="Arial"/>
                <w:b/>
                <w:bCs/>
                <w:color w:val="000000"/>
                <w:sz w:val="24"/>
                <w:szCs w:val="24"/>
              </w:rPr>
              <w:t>ACTIVIDADES PROCEDIMENTALES PROPUESTAS</w:t>
            </w:r>
          </w:p>
        </w:tc>
      </w:tr>
      <w:tr w:rsidR="004B1CCF" w:rsidRPr="00F3384F" w:rsidTr="00204052">
        <w:trPr>
          <w:cnfStyle w:val="000000100000" w:firstRow="0" w:lastRow="0" w:firstColumn="0" w:lastColumn="0" w:oddVBand="0" w:evenVBand="0" w:oddHBand="1" w:evenHBand="0" w:firstRowFirstColumn="0" w:firstRowLastColumn="0" w:lastRowFirstColumn="0" w:lastRowLastColumn="0"/>
          <w:trHeight w:val="387"/>
        </w:trPr>
        <w:tc>
          <w:tcPr>
            <w:cnfStyle w:val="000010000000" w:firstRow="0" w:lastRow="0" w:firstColumn="0" w:lastColumn="0" w:oddVBand="1" w:evenVBand="0" w:oddHBand="0" w:evenHBand="0" w:firstRowFirstColumn="0" w:firstRowLastColumn="0" w:lastRowFirstColumn="0" w:lastRowLastColumn="0"/>
            <w:tcW w:w="2537" w:type="dxa"/>
            <w:vMerge w:val="restart"/>
          </w:tcPr>
          <w:p w:rsidR="004B1CCF" w:rsidRPr="00F3384F" w:rsidRDefault="004B1CCF" w:rsidP="003720B3">
            <w:pPr>
              <w:pStyle w:val="Encabezado"/>
              <w:tabs>
                <w:tab w:val="clear" w:pos="4252"/>
                <w:tab w:val="clear" w:pos="8504"/>
              </w:tabs>
              <w:jc w:val="center"/>
              <w:rPr>
                <w:rFonts w:asciiTheme="minorHAnsi" w:hAnsiTheme="minorHAnsi" w:cs="Arial"/>
                <w:b/>
                <w:bCs/>
                <w:color w:val="000000"/>
                <w:sz w:val="24"/>
                <w:szCs w:val="24"/>
              </w:rPr>
            </w:pPr>
            <w:r w:rsidRPr="00F3384F">
              <w:rPr>
                <w:rFonts w:asciiTheme="minorHAnsi" w:hAnsiTheme="minorHAnsi" w:cs="Arial"/>
                <w:b/>
                <w:bCs/>
                <w:color w:val="000000"/>
                <w:sz w:val="24"/>
                <w:szCs w:val="24"/>
              </w:rPr>
              <w:t>Descripción de las actividades prácticas que se proponen para el Módulo</w:t>
            </w:r>
          </w:p>
        </w:tc>
        <w:tc>
          <w:tcPr>
            <w:tcW w:w="1682" w:type="dxa"/>
            <w:vMerge w:val="restart"/>
          </w:tcPr>
          <w:p w:rsidR="004B1CCF" w:rsidRPr="00F3384F" w:rsidRDefault="004B1CCF" w:rsidP="003720B3">
            <w:pPr>
              <w:pStyle w:val="Encabezado"/>
              <w:tabs>
                <w:tab w:val="clear" w:pos="4252"/>
                <w:tab w:val="clear" w:pos="850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Unidades con las que se relacionan</w:t>
            </w:r>
          </w:p>
        </w:tc>
        <w:tc>
          <w:tcPr>
            <w:cnfStyle w:val="000010000000" w:firstRow="0" w:lastRow="0" w:firstColumn="0" w:lastColumn="0" w:oddVBand="1" w:evenVBand="0" w:oddHBand="0" w:evenHBand="0" w:firstRowFirstColumn="0" w:firstRowLastColumn="0" w:lastRowFirstColumn="0" w:lastRowLastColumn="0"/>
            <w:tcW w:w="4501" w:type="dxa"/>
            <w:gridSpan w:val="7"/>
          </w:tcPr>
          <w:p w:rsidR="004B1CCF" w:rsidRPr="00F3384F" w:rsidRDefault="004B1CCF" w:rsidP="003720B3">
            <w:pPr>
              <w:pStyle w:val="Encabezado"/>
              <w:tabs>
                <w:tab w:val="clear" w:pos="4252"/>
                <w:tab w:val="clear" w:pos="8504"/>
              </w:tabs>
              <w:jc w:val="center"/>
              <w:rPr>
                <w:rFonts w:asciiTheme="minorHAnsi" w:hAnsiTheme="minorHAnsi" w:cs="Arial"/>
                <w:b/>
                <w:bCs/>
                <w:color w:val="000000"/>
                <w:sz w:val="24"/>
                <w:szCs w:val="24"/>
              </w:rPr>
            </w:pPr>
            <w:r w:rsidRPr="00F3384F">
              <w:rPr>
                <w:rFonts w:asciiTheme="minorHAnsi" w:hAnsiTheme="minorHAnsi" w:cs="Arial"/>
                <w:b/>
                <w:bCs/>
                <w:color w:val="000000"/>
                <w:sz w:val="24"/>
                <w:szCs w:val="24"/>
              </w:rPr>
              <w:t>Recursos necesarios</w:t>
            </w:r>
          </w:p>
        </w:tc>
      </w:tr>
      <w:tr w:rsidR="00672D37" w:rsidRPr="00F3384F" w:rsidTr="00204052">
        <w:trPr>
          <w:trHeight w:val="387"/>
        </w:trPr>
        <w:tc>
          <w:tcPr>
            <w:cnfStyle w:val="000010000000" w:firstRow="0" w:lastRow="0" w:firstColumn="0" w:lastColumn="0" w:oddVBand="1" w:evenVBand="0" w:oddHBand="0" w:evenHBand="0" w:firstRowFirstColumn="0" w:firstRowLastColumn="0" w:lastRowFirstColumn="0" w:lastRowLastColumn="0"/>
            <w:tcW w:w="2537" w:type="dxa"/>
            <w:vMerge/>
          </w:tcPr>
          <w:p w:rsidR="00672D37" w:rsidRPr="00F3384F" w:rsidRDefault="00672D37" w:rsidP="001002B1">
            <w:pPr>
              <w:pStyle w:val="Encabezado"/>
              <w:tabs>
                <w:tab w:val="clear" w:pos="4252"/>
                <w:tab w:val="clear" w:pos="8504"/>
              </w:tabs>
              <w:jc w:val="center"/>
              <w:rPr>
                <w:rFonts w:asciiTheme="minorHAnsi" w:hAnsiTheme="minorHAnsi" w:cs="Arial"/>
                <w:b/>
                <w:bCs/>
                <w:color w:val="000000"/>
                <w:sz w:val="24"/>
                <w:szCs w:val="24"/>
              </w:rPr>
            </w:pPr>
          </w:p>
        </w:tc>
        <w:tc>
          <w:tcPr>
            <w:tcW w:w="1682" w:type="dxa"/>
            <w:vMerge/>
          </w:tcPr>
          <w:p w:rsidR="00672D37" w:rsidRPr="00F3384F" w:rsidRDefault="00672D37" w:rsidP="001002B1">
            <w:pPr>
              <w:pStyle w:val="Encabezado"/>
              <w:tabs>
                <w:tab w:val="clear" w:pos="4252"/>
                <w:tab w:val="clear" w:pos="850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418" w:type="dxa"/>
            <w:gridSpan w:val="2"/>
          </w:tcPr>
          <w:p w:rsidR="00672D37" w:rsidRPr="00F3384F" w:rsidRDefault="00672D37" w:rsidP="001002B1">
            <w:pPr>
              <w:pStyle w:val="Encabezado"/>
              <w:tabs>
                <w:tab w:val="clear" w:pos="4252"/>
                <w:tab w:val="clear" w:pos="8504"/>
              </w:tabs>
              <w:jc w:val="center"/>
              <w:rPr>
                <w:rFonts w:asciiTheme="minorHAnsi" w:hAnsiTheme="minorHAnsi" w:cs="Arial"/>
                <w:b/>
                <w:bCs/>
                <w:color w:val="000000"/>
                <w:sz w:val="24"/>
                <w:szCs w:val="24"/>
              </w:rPr>
            </w:pPr>
            <w:r w:rsidRPr="00F3384F">
              <w:rPr>
                <w:rFonts w:asciiTheme="minorHAnsi" w:hAnsiTheme="minorHAnsi" w:cs="Arial"/>
                <w:b/>
                <w:bCs/>
                <w:color w:val="000000"/>
                <w:sz w:val="24"/>
                <w:szCs w:val="24"/>
              </w:rPr>
              <w:t>Material</w:t>
            </w:r>
          </w:p>
        </w:tc>
        <w:tc>
          <w:tcPr>
            <w:tcW w:w="1559" w:type="dxa"/>
            <w:gridSpan w:val="4"/>
          </w:tcPr>
          <w:p w:rsidR="00672D37" w:rsidRPr="00F3384F" w:rsidRDefault="00672D37" w:rsidP="001002B1">
            <w:pPr>
              <w:pStyle w:val="Encabezado"/>
              <w:tabs>
                <w:tab w:val="clear" w:pos="4252"/>
                <w:tab w:val="clear" w:pos="850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Instalaciones</w:t>
            </w:r>
          </w:p>
        </w:tc>
        <w:tc>
          <w:tcPr>
            <w:cnfStyle w:val="000010000000" w:firstRow="0" w:lastRow="0" w:firstColumn="0" w:lastColumn="0" w:oddVBand="1" w:evenVBand="0" w:oddHBand="0" w:evenHBand="0" w:firstRowFirstColumn="0" w:firstRowLastColumn="0" w:lastRowFirstColumn="0" w:lastRowLastColumn="0"/>
            <w:tcW w:w="1524" w:type="dxa"/>
          </w:tcPr>
          <w:p w:rsidR="00672D37" w:rsidRPr="00F3384F" w:rsidRDefault="00672D37" w:rsidP="001002B1">
            <w:pPr>
              <w:pStyle w:val="Encabezado"/>
              <w:tabs>
                <w:tab w:val="clear" w:pos="4252"/>
                <w:tab w:val="clear" w:pos="8504"/>
              </w:tabs>
              <w:jc w:val="center"/>
              <w:rPr>
                <w:rFonts w:asciiTheme="minorHAnsi" w:hAnsiTheme="minorHAnsi" w:cs="Arial"/>
                <w:b/>
                <w:bCs/>
                <w:color w:val="000000"/>
                <w:sz w:val="24"/>
                <w:szCs w:val="24"/>
              </w:rPr>
            </w:pPr>
            <w:r w:rsidRPr="00F3384F">
              <w:rPr>
                <w:rFonts w:asciiTheme="minorHAnsi" w:hAnsiTheme="minorHAnsi" w:cs="Arial"/>
                <w:b/>
                <w:bCs/>
                <w:color w:val="000000"/>
                <w:sz w:val="24"/>
                <w:szCs w:val="24"/>
              </w:rPr>
              <w:t>Profesorado</w:t>
            </w:r>
          </w:p>
        </w:tc>
      </w:tr>
      <w:tr w:rsidR="00B862B8" w:rsidRPr="00F3384F" w:rsidTr="00204052">
        <w:trPr>
          <w:cnfStyle w:val="000000100000" w:firstRow="0" w:lastRow="0" w:firstColumn="0" w:lastColumn="0" w:oddVBand="0" w:evenVBand="0" w:oddHBand="1" w:evenHBand="0" w:firstRowFirstColumn="0" w:firstRowLastColumn="0" w:lastRowFirstColumn="0" w:lastRowLastColumn="0"/>
          <w:trHeight w:val="459"/>
        </w:trPr>
        <w:tc>
          <w:tcPr>
            <w:cnfStyle w:val="000010000000" w:firstRow="0" w:lastRow="0" w:firstColumn="0" w:lastColumn="0" w:oddVBand="1" w:evenVBand="0" w:oddHBand="0" w:evenHBand="0" w:firstRowFirstColumn="0" w:firstRowLastColumn="0" w:lastRowFirstColumn="0" w:lastRowLastColumn="0"/>
            <w:tcW w:w="8720" w:type="dxa"/>
            <w:gridSpan w:val="9"/>
          </w:tcPr>
          <w:p w:rsidR="00B862B8" w:rsidRPr="00F3384F" w:rsidRDefault="00274400" w:rsidP="00274400">
            <w:pPr>
              <w:pStyle w:val="Encabezado"/>
              <w:tabs>
                <w:tab w:val="clear" w:pos="4252"/>
                <w:tab w:val="clear" w:pos="8504"/>
              </w:tabs>
              <w:rPr>
                <w:rFonts w:asciiTheme="minorHAnsi" w:hAnsiTheme="minorHAnsi" w:cs="Arial"/>
                <w:b/>
                <w:bCs/>
                <w:color w:val="000000"/>
                <w:sz w:val="24"/>
                <w:szCs w:val="24"/>
              </w:rPr>
            </w:pPr>
            <w:r w:rsidRPr="00F3384F">
              <w:rPr>
                <w:rFonts w:asciiTheme="minorHAnsi" w:hAnsiTheme="minorHAnsi"/>
                <w:b/>
                <w:sz w:val="24"/>
                <w:szCs w:val="24"/>
                <w:lang w:val="es-ES_tradnl"/>
              </w:rPr>
              <w:t>TRAZADO, CORTE</w:t>
            </w:r>
            <w:r w:rsidR="00296B8A" w:rsidRPr="00F3384F">
              <w:rPr>
                <w:rFonts w:asciiTheme="minorHAnsi" w:hAnsiTheme="minorHAnsi"/>
                <w:b/>
                <w:sz w:val="24"/>
                <w:szCs w:val="24"/>
                <w:lang w:val="es-ES_tradnl"/>
              </w:rPr>
              <w:t xml:space="preserve"> </w:t>
            </w:r>
            <w:r w:rsidRPr="00F3384F">
              <w:rPr>
                <w:rFonts w:asciiTheme="minorHAnsi" w:hAnsiTheme="minorHAnsi"/>
                <w:b/>
                <w:sz w:val="24"/>
                <w:szCs w:val="24"/>
                <w:lang w:val="es-ES_tradnl"/>
              </w:rPr>
              <w:t>Y</w:t>
            </w:r>
            <w:r w:rsidR="00296B8A" w:rsidRPr="00F3384F">
              <w:rPr>
                <w:rFonts w:asciiTheme="minorHAnsi" w:hAnsiTheme="minorHAnsi"/>
                <w:b/>
                <w:sz w:val="24"/>
                <w:szCs w:val="24"/>
                <w:lang w:val="es-ES_tradnl"/>
              </w:rPr>
              <w:t xml:space="preserve"> </w:t>
            </w:r>
            <w:r w:rsidRPr="00F3384F">
              <w:rPr>
                <w:rFonts w:asciiTheme="minorHAnsi" w:hAnsiTheme="minorHAnsi"/>
                <w:b/>
                <w:sz w:val="24"/>
                <w:szCs w:val="24"/>
                <w:lang w:val="es-ES_tradnl"/>
              </w:rPr>
              <w:t>CONFORMADO</w:t>
            </w:r>
            <w:r w:rsidR="001A4550" w:rsidRPr="00F3384F">
              <w:rPr>
                <w:rFonts w:asciiTheme="minorHAnsi" w:hAnsiTheme="minorHAnsi"/>
                <w:b/>
                <w:sz w:val="24"/>
                <w:szCs w:val="24"/>
                <w:lang w:val="es-ES_tradnl"/>
              </w:rPr>
              <w:t xml:space="preserve">  (UT </w:t>
            </w:r>
            <w:r w:rsidRPr="00F3384F">
              <w:rPr>
                <w:rFonts w:asciiTheme="minorHAnsi" w:hAnsiTheme="minorHAnsi"/>
                <w:b/>
                <w:sz w:val="24"/>
                <w:szCs w:val="24"/>
                <w:lang w:val="es-ES_tradnl"/>
              </w:rPr>
              <w:t>8</w:t>
            </w:r>
            <w:r w:rsidR="001A4550" w:rsidRPr="00F3384F">
              <w:rPr>
                <w:rFonts w:asciiTheme="minorHAnsi" w:hAnsiTheme="minorHAnsi"/>
                <w:b/>
                <w:sz w:val="24"/>
                <w:szCs w:val="24"/>
                <w:lang w:val="es-ES_tradnl"/>
              </w:rPr>
              <w:t>)</w:t>
            </w:r>
          </w:p>
        </w:tc>
      </w:tr>
      <w:tr w:rsidR="00274400" w:rsidRPr="00F3384F" w:rsidTr="00204052">
        <w:trPr>
          <w:trHeight w:val="205"/>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E4CB8">
            <w:pPr>
              <w:pStyle w:val="Prrafodelista"/>
              <w:widowControl w:val="0"/>
              <w:numPr>
                <w:ilvl w:val="0"/>
                <w:numId w:val="39"/>
              </w:numPr>
              <w:spacing w:after="0" w:line="240" w:lineRule="auto"/>
              <w:ind w:left="426"/>
              <w:contextualSpacing w:val="0"/>
              <w:jc w:val="both"/>
              <w:rPr>
                <w:rFonts w:asciiTheme="minorHAnsi" w:hAnsiTheme="minorHAnsi"/>
                <w:bCs/>
              </w:rPr>
            </w:pPr>
            <w:r w:rsidRPr="00204052">
              <w:rPr>
                <w:rFonts w:asciiTheme="minorHAnsi" w:hAnsiTheme="minorHAnsi"/>
              </w:rPr>
              <w:t>Estirado</w:t>
            </w:r>
          </w:p>
        </w:tc>
        <w:tc>
          <w:tcPr>
            <w:tcW w:w="1682" w:type="dxa"/>
          </w:tcPr>
          <w:p w:rsidR="00274400" w:rsidRPr="00F3384F" w:rsidRDefault="00274400" w:rsidP="00274400">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val="restart"/>
          </w:tcPr>
          <w:p w:rsidR="00274400" w:rsidRPr="00F3384F" w:rsidRDefault="00274400" w:rsidP="00E71667">
            <w:pPr>
              <w:pStyle w:val="Prrafodelista"/>
              <w:numPr>
                <w:ilvl w:val="0"/>
                <w:numId w:val="30"/>
              </w:numPr>
              <w:spacing w:after="0"/>
              <w:ind w:left="300" w:hanging="141"/>
              <w:rPr>
                <w:rFonts w:asciiTheme="minorHAnsi" w:hAnsiTheme="minorHAnsi"/>
                <w:sz w:val="24"/>
                <w:szCs w:val="24"/>
              </w:rPr>
            </w:pPr>
            <w:r w:rsidRPr="00F3384F">
              <w:rPr>
                <w:rFonts w:asciiTheme="minorHAnsi" w:hAnsiTheme="minorHAnsi" w:cs="Arial"/>
                <w:bCs/>
                <w:color w:val="000000"/>
                <w:sz w:val="24"/>
                <w:szCs w:val="24"/>
              </w:rPr>
              <w:t>Chapa de acero de 2 mm</w:t>
            </w:r>
          </w:p>
          <w:p w:rsidR="00274400" w:rsidRPr="00F3384F" w:rsidRDefault="00274400" w:rsidP="002E4CB8">
            <w:pPr>
              <w:pStyle w:val="Prrafodelista"/>
              <w:spacing w:after="0"/>
              <w:ind w:left="300"/>
              <w:rPr>
                <w:rFonts w:asciiTheme="minorHAnsi" w:hAnsiTheme="minorHAnsi"/>
                <w:sz w:val="24"/>
                <w:szCs w:val="24"/>
              </w:rPr>
            </w:pPr>
          </w:p>
          <w:p w:rsidR="00274400" w:rsidRPr="00F3384F" w:rsidRDefault="00274400" w:rsidP="00B00C8E">
            <w:pPr>
              <w:pStyle w:val="Encabezado"/>
              <w:numPr>
                <w:ilvl w:val="0"/>
                <w:numId w:val="30"/>
              </w:numPr>
              <w:tabs>
                <w:tab w:val="clear" w:pos="4252"/>
                <w:tab w:val="clear" w:pos="8504"/>
              </w:tabs>
              <w:ind w:left="300" w:hanging="141"/>
              <w:rPr>
                <w:rFonts w:asciiTheme="minorHAnsi" w:hAnsiTheme="minorHAnsi" w:cs="Arial"/>
                <w:bCs/>
                <w:color w:val="000000"/>
                <w:sz w:val="24"/>
                <w:szCs w:val="24"/>
              </w:rPr>
            </w:pPr>
            <w:r w:rsidRPr="00F3384F">
              <w:rPr>
                <w:rFonts w:asciiTheme="minorHAnsi" w:hAnsiTheme="minorHAnsi" w:cs="Arial"/>
                <w:bCs/>
                <w:color w:val="000000"/>
                <w:sz w:val="24"/>
                <w:szCs w:val="24"/>
              </w:rPr>
              <w:t>Chapa de acero de 1 mm</w:t>
            </w:r>
          </w:p>
          <w:p w:rsidR="00274400" w:rsidRPr="00F3384F" w:rsidRDefault="00274400" w:rsidP="002E4CB8">
            <w:pPr>
              <w:pStyle w:val="Encabezado"/>
              <w:tabs>
                <w:tab w:val="clear" w:pos="4252"/>
                <w:tab w:val="clear" w:pos="8504"/>
              </w:tabs>
              <w:rPr>
                <w:rFonts w:asciiTheme="minorHAnsi" w:hAnsiTheme="minorHAnsi" w:cs="Arial"/>
                <w:bCs/>
                <w:color w:val="000000"/>
                <w:sz w:val="24"/>
                <w:szCs w:val="24"/>
              </w:rPr>
            </w:pPr>
          </w:p>
          <w:p w:rsidR="00274400" w:rsidRPr="00F3384F" w:rsidRDefault="00274400" w:rsidP="00B00C8E">
            <w:pPr>
              <w:pStyle w:val="Encabezado"/>
              <w:numPr>
                <w:ilvl w:val="0"/>
                <w:numId w:val="30"/>
              </w:numPr>
              <w:tabs>
                <w:tab w:val="clear" w:pos="4252"/>
                <w:tab w:val="clear" w:pos="8504"/>
              </w:tabs>
              <w:ind w:left="300" w:hanging="141"/>
              <w:rPr>
                <w:rFonts w:asciiTheme="minorHAnsi" w:hAnsiTheme="minorHAnsi" w:cs="Arial"/>
                <w:bCs/>
                <w:color w:val="000000"/>
                <w:sz w:val="24"/>
                <w:szCs w:val="24"/>
              </w:rPr>
            </w:pPr>
            <w:r w:rsidRPr="00F3384F">
              <w:rPr>
                <w:rFonts w:asciiTheme="minorHAnsi" w:hAnsiTheme="minorHAnsi" w:cs="Arial"/>
                <w:bCs/>
                <w:color w:val="000000"/>
                <w:sz w:val="24"/>
                <w:szCs w:val="24"/>
              </w:rPr>
              <w:t>Cabilla de Ø6 40</w:t>
            </w:r>
            <w:r w:rsidR="00F3384F">
              <w:rPr>
                <w:rFonts w:asciiTheme="minorHAnsi" w:hAnsiTheme="minorHAnsi" w:cs="Arial"/>
                <w:bCs/>
                <w:color w:val="000000"/>
                <w:sz w:val="24"/>
                <w:szCs w:val="24"/>
              </w:rPr>
              <w:t>x</w:t>
            </w:r>
            <w:r w:rsidRPr="00F3384F">
              <w:rPr>
                <w:rFonts w:asciiTheme="minorHAnsi" w:hAnsiTheme="minorHAnsi" w:cs="Arial"/>
                <w:bCs/>
                <w:color w:val="000000"/>
                <w:sz w:val="24"/>
                <w:szCs w:val="24"/>
              </w:rPr>
              <w:t>40</w:t>
            </w:r>
            <w:r w:rsidR="00F3384F">
              <w:rPr>
                <w:rFonts w:asciiTheme="minorHAnsi" w:hAnsiTheme="minorHAnsi" w:cs="Arial"/>
                <w:bCs/>
                <w:color w:val="000000"/>
                <w:sz w:val="24"/>
                <w:szCs w:val="24"/>
              </w:rPr>
              <w:t>x</w:t>
            </w:r>
            <w:r w:rsidRPr="00F3384F">
              <w:rPr>
                <w:rFonts w:asciiTheme="minorHAnsi" w:hAnsiTheme="minorHAnsi" w:cs="Arial"/>
                <w:bCs/>
                <w:color w:val="000000"/>
                <w:sz w:val="24"/>
                <w:szCs w:val="24"/>
              </w:rPr>
              <w:t>1,5</w:t>
            </w:r>
          </w:p>
          <w:p w:rsidR="00274400" w:rsidRPr="00F3384F" w:rsidRDefault="00274400" w:rsidP="002E4CB8">
            <w:pPr>
              <w:pStyle w:val="Encabezado"/>
              <w:tabs>
                <w:tab w:val="clear" w:pos="4252"/>
                <w:tab w:val="clear" w:pos="8504"/>
              </w:tabs>
              <w:rPr>
                <w:rFonts w:asciiTheme="minorHAnsi" w:hAnsiTheme="minorHAnsi" w:cs="Arial"/>
                <w:bCs/>
                <w:color w:val="000000"/>
                <w:sz w:val="24"/>
                <w:szCs w:val="24"/>
              </w:rPr>
            </w:pPr>
          </w:p>
          <w:p w:rsidR="00274400" w:rsidRPr="00F3384F" w:rsidRDefault="00274400" w:rsidP="00B00C8E">
            <w:pPr>
              <w:pStyle w:val="Encabezado"/>
              <w:numPr>
                <w:ilvl w:val="0"/>
                <w:numId w:val="30"/>
              </w:numPr>
              <w:tabs>
                <w:tab w:val="clear" w:pos="4252"/>
                <w:tab w:val="clear" w:pos="8504"/>
              </w:tabs>
              <w:ind w:left="300" w:hanging="141"/>
              <w:rPr>
                <w:rFonts w:asciiTheme="minorHAnsi" w:hAnsiTheme="minorHAnsi" w:cs="Arial"/>
                <w:bCs/>
                <w:color w:val="000000"/>
                <w:sz w:val="24"/>
                <w:szCs w:val="24"/>
              </w:rPr>
            </w:pPr>
            <w:r w:rsidRPr="00F3384F">
              <w:rPr>
                <w:rFonts w:asciiTheme="minorHAnsi" w:hAnsiTheme="minorHAnsi" w:cs="Arial"/>
                <w:bCs/>
                <w:color w:val="000000"/>
                <w:sz w:val="24"/>
                <w:szCs w:val="24"/>
              </w:rPr>
              <w:t>Pletina de 20</w:t>
            </w:r>
            <w:r w:rsidR="00F3384F">
              <w:rPr>
                <w:rFonts w:asciiTheme="minorHAnsi" w:hAnsiTheme="minorHAnsi" w:cs="Arial"/>
                <w:bCs/>
                <w:color w:val="000000"/>
                <w:sz w:val="24"/>
                <w:szCs w:val="24"/>
              </w:rPr>
              <w:t>x</w:t>
            </w:r>
            <w:r w:rsidRPr="00F3384F">
              <w:rPr>
                <w:rFonts w:asciiTheme="minorHAnsi" w:hAnsiTheme="minorHAnsi" w:cs="Arial"/>
                <w:bCs/>
                <w:color w:val="000000"/>
                <w:sz w:val="24"/>
                <w:szCs w:val="24"/>
              </w:rPr>
              <w:t>4</w:t>
            </w:r>
          </w:p>
          <w:p w:rsidR="00274400" w:rsidRPr="00F3384F" w:rsidRDefault="00274400" w:rsidP="00B00C8E">
            <w:pPr>
              <w:pStyle w:val="Encabezado"/>
              <w:tabs>
                <w:tab w:val="clear" w:pos="4252"/>
                <w:tab w:val="clear" w:pos="8504"/>
              </w:tabs>
              <w:ind w:left="300" w:hanging="141"/>
              <w:rPr>
                <w:rFonts w:asciiTheme="minorHAnsi" w:hAnsiTheme="minorHAnsi" w:cs="Arial"/>
                <w:bCs/>
                <w:color w:val="000000"/>
                <w:sz w:val="24"/>
                <w:szCs w:val="24"/>
              </w:rPr>
            </w:pPr>
          </w:p>
          <w:p w:rsidR="00274400" w:rsidRPr="00F3384F" w:rsidRDefault="00274400" w:rsidP="00B00C8E">
            <w:pPr>
              <w:pStyle w:val="Encabezado"/>
              <w:numPr>
                <w:ilvl w:val="0"/>
                <w:numId w:val="30"/>
              </w:numPr>
              <w:ind w:left="300" w:hanging="141"/>
              <w:rPr>
                <w:rFonts w:asciiTheme="minorHAnsi" w:hAnsiTheme="minorHAnsi"/>
                <w:sz w:val="24"/>
                <w:szCs w:val="24"/>
              </w:rPr>
            </w:pPr>
            <w:r w:rsidRPr="00F3384F">
              <w:rPr>
                <w:rFonts w:asciiTheme="minorHAnsi" w:hAnsiTheme="minorHAnsi" w:cs="Arial"/>
                <w:bCs/>
                <w:color w:val="000000"/>
                <w:sz w:val="24"/>
                <w:szCs w:val="24"/>
              </w:rPr>
              <w:t>Tubo redondo de   Ø50</w:t>
            </w:r>
            <w:r w:rsidR="00F3384F">
              <w:rPr>
                <w:rFonts w:asciiTheme="minorHAnsi" w:hAnsiTheme="minorHAnsi" w:cs="Arial"/>
                <w:bCs/>
                <w:color w:val="000000"/>
                <w:sz w:val="24"/>
                <w:szCs w:val="24"/>
              </w:rPr>
              <w:t>x</w:t>
            </w:r>
            <w:r w:rsidRPr="00F3384F">
              <w:rPr>
                <w:rFonts w:asciiTheme="minorHAnsi" w:hAnsiTheme="minorHAnsi" w:cs="Arial"/>
                <w:bCs/>
                <w:color w:val="000000"/>
                <w:sz w:val="24"/>
                <w:szCs w:val="24"/>
              </w:rPr>
              <w:t>1,5</w:t>
            </w:r>
          </w:p>
          <w:p w:rsidR="00274400" w:rsidRPr="00F3384F" w:rsidRDefault="00274400" w:rsidP="00B00C8E">
            <w:pPr>
              <w:pStyle w:val="Encabezado"/>
              <w:ind w:left="300"/>
              <w:rPr>
                <w:rFonts w:asciiTheme="minorHAnsi" w:hAnsiTheme="minorHAnsi"/>
                <w:sz w:val="24"/>
                <w:szCs w:val="24"/>
              </w:rPr>
            </w:pPr>
          </w:p>
        </w:tc>
        <w:tc>
          <w:tcPr>
            <w:tcW w:w="1362" w:type="dxa"/>
            <w:gridSpan w:val="2"/>
            <w:vMerge w:val="restart"/>
          </w:tcPr>
          <w:p w:rsidR="00274400" w:rsidRPr="00F3384F" w:rsidRDefault="00274400" w:rsidP="001002B1">
            <w:pPr>
              <w:pStyle w:val="Encabezado"/>
              <w:tabs>
                <w:tab w:val="clear" w:pos="4252"/>
                <w:tab w:val="clear" w:pos="850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Taller de soldadura</w:t>
            </w:r>
          </w:p>
        </w:tc>
        <w:tc>
          <w:tcPr>
            <w:cnfStyle w:val="000010000000" w:firstRow="0" w:lastRow="0" w:firstColumn="0" w:lastColumn="0" w:oddVBand="1" w:evenVBand="0" w:oddHBand="0" w:evenHBand="0" w:firstRowFirstColumn="0" w:firstRowLastColumn="0" w:lastRowFirstColumn="0" w:lastRowLastColumn="0"/>
            <w:tcW w:w="1580" w:type="dxa"/>
            <w:gridSpan w:val="2"/>
            <w:vMerge w:val="restart"/>
          </w:tcPr>
          <w:p w:rsidR="00274400" w:rsidRPr="00F3384F" w:rsidRDefault="00274400" w:rsidP="004B1CCF">
            <w:pPr>
              <w:pStyle w:val="Encabezado"/>
              <w:tabs>
                <w:tab w:val="clear" w:pos="4252"/>
                <w:tab w:val="clear" w:pos="8504"/>
              </w:tabs>
              <w:rPr>
                <w:rFonts w:asciiTheme="minorHAnsi" w:hAnsiTheme="minorHAnsi" w:cs="Arial"/>
                <w:b/>
                <w:bCs/>
                <w:color w:val="000000"/>
                <w:sz w:val="24"/>
                <w:szCs w:val="24"/>
              </w:rPr>
            </w:pPr>
            <w:r w:rsidRPr="00F3384F">
              <w:rPr>
                <w:rFonts w:asciiTheme="minorHAnsi" w:hAnsiTheme="minorHAnsi" w:cs="Arial"/>
                <w:b/>
                <w:bCs/>
                <w:color w:val="000000"/>
                <w:sz w:val="24"/>
                <w:szCs w:val="24"/>
              </w:rPr>
              <w:t>Profesor técnico</w:t>
            </w:r>
          </w:p>
        </w:tc>
      </w:tr>
      <w:tr w:rsidR="00274400" w:rsidRPr="00F3384F" w:rsidTr="00204052">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E4CB8">
            <w:pPr>
              <w:pStyle w:val="Prrafodelista"/>
              <w:widowControl w:val="0"/>
              <w:numPr>
                <w:ilvl w:val="0"/>
                <w:numId w:val="39"/>
              </w:numPr>
              <w:spacing w:after="0" w:line="240" w:lineRule="auto"/>
              <w:ind w:left="415"/>
              <w:contextualSpacing w:val="0"/>
              <w:jc w:val="both"/>
              <w:rPr>
                <w:rFonts w:asciiTheme="minorHAnsi" w:hAnsiTheme="minorHAnsi"/>
                <w:bCs/>
              </w:rPr>
            </w:pPr>
            <w:r w:rsidRPr="00204052">
              <w:rPr>
                <w:rFonts w:asciiTheme="minorHAnsi" w:hAnsiTheme="minorHAnsi"/>
              </w:rPr>
              <w:t>Estirado y recogido</w:t>
            </w:r>
          </w:p>
        </w:tc>
        <w:tc>
          <w:tcPr>
            <w:tcW w:w="1682" w:type="dxa"/>
          </w:tcPr>
          <w:p w:rsidR="00274400" w:rsidRPr="00F3384F" w:rsidRDefault="00274400" w:rsidP="00274400">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trHeight w:val="113"/>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E4CB8">
            <w:pPr>
              <w:pStyle w:val="Prrafodelista"/>
              <w:widowControl w:val="0"/>
              <w:numPr>
                <w:ilvl w:val="0"/>
                <w:numId w:val="39"/>
              </w:numPr>
              <w:spacing w:after="0" w:line="240" w:lineRule="auto"/>
              <w:ind w:left="415"/>
              <w:contextualSpacing w:val="0"/>
              <w:jc w:val="both"/>
              <w:rPr>
                <w:rFonts w:asciiTheme="minorHAnsi" w:hAnsiTheme="minorHAnsi"/>
                <w:bCs/>
              </w:rPr>
            </w:pPr>
            <w:r w:rsidRPr="00204052">
              <w:rPr>
                <w:rFonts w:asciiTheme="minorHAnsi" w:hAnsiTheme="minorHAnsi"/>
                <w:bCs/>
              </w:rPr>
              <w:t>Curvado de chapa</w:t>
            </w:r>
          </w:p>
        </w:tc>
        <w:tc>
          <w:tcPr>
            <w:tcW w:w="1682" w:type="dxa"/>
          </w:tcPr>
          <w:p w:rsidR="00274400" w:rsidRPr="00F3384F" w:rsidRDefault="00274400" w:rsidP="00274400">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cnfStyle w:val="000000100000" w:firstRow="0" w:lastRow="0" w:firstColumn="0" w:lastColumn="0" w:oddVBand="0" w:evenVBand="0" w:oddHBand="1" w:evenHBand="0" w:firstRowFirstColumn="0" w:firstRowLastColumn="0" w:lastRowFirstColumn="0" w:lastRowLastColumn="0"/>
          <w:trHeight w:val="145"/>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E4CB8">
            <w:pPr>
              <w:pStyle w:val="Prrafodelista"/>
              <w:widowControl w:val="0"/>
              <w:numPr>
                <w:ilvl w:val="0"/>
                <w:numId w:val="39"/>
              </w:numPr>
              <w:spacing w:after="0" w:line="240" w:lineRule="auto"/>
              <w:ind w:left="415"/>
              <w:contextualSpacing w:val="0"/>
              <w:jc w:val="both"/>
              <w:rPr>
                <w:rFonts w:asciiTheme="minorHAnsi" w:hAnsiTheme="minorHAnsi"/>
                <w:bCs/>
              </w:rPr>
            </w:pPr>
            <w:r w:rsidRPr="00204052">
              <w:rPr>
                <w:rFonts w:asciiTheme="minorHAnsi" w:hAnsiTheme="minorHAnsi"/>
              </w:rPr>
              <w:t>Plegado de chapa</w:t>
            </w:r>
          </w:p>
        </w:tc>
        <w:tc>
          <w:tcPr>
            <w:tcW w:w="1682" w:type="dxa"/>
          </w:tcPr>
          <w:p w:rsidR="00274400" w:rsidRPr="00F3384F" w:rsidRDefault="00274400" w:rsidP="00274400">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trHeight w:val="177"/>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E4CB8">
            <w:pPr>
              <w:pStyle w:val="Prrafodelista"/>
              <w:widowControl w:val="0"/>
              <w:numPr>
                <w:ilvl w:val="0"/>
                <w:numId w:val="39"/>
              </w:numPr>
              <w:spacing w:after="0" w:line="240" w:lineRule="auto"/>
              <w:ind w:left="415"/>
              <w:contextualSpacing w:val="0"/>
              <w:jc w:val="both"/>
              <w:rPr>
                <w:rFonts w:asciiTheme="minorHAnsi" w:hAnsiTheme="minorHAnsi"/>
                <w:bCs/>
              </w:rPr>
            </w:pPr>
            <w:r w:rsidRPr="00204052">
              <w:rPr>
                <w:rFonts w:asciiTheme="minorHAnsi" w:hAnsiTheme="minorHAnsi"/>
              </w:rPr>
              <w:t>Pala</w:t>
            </w:r>
          </w:p>
        </w:tc>
        <w:tc>
          <w:tcPr>
            <w:tcW w:w="1682" w:type="dxa"/>
          </w:tcPr>
          <w:p w:rsidR="00274400" w:rsidRPr="00F3384F" w:rsidRDefault="00274400" w:rsidP="00274400">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E4CB8">
            <w:pPr>
              <w:pStyle w:val="Prrafodelista"/>
              <w:widowControl w:val="0"/>
              <w:numPr>
                <w:ilvl w:val="0"/>
                <w:numId w:val="39"/>
              </w:numPr>
              <w:spacing w:after="0" w:line="240" w:lineRule="auto"/>
              <w:ind w:left="415"/>
              <w:contextualSpacing w:val="0"/>
              <w:jc w:val="both"/>
              <w:rPr>
                <w:rFonts w:asciiTheme="minorHAnsi" w:hAnsiTheme="minorHAnsi"/>
                <w:bCs/>
              </w:rPr>
            </w:pPr>
            <w:r w:rsidRPr="00204052">
              <w:rPr>
                <w:rFonts w:asciiTheme="minorHAnsi" w:hAnsiTheme="minorHAnsi"/>
              </w:rPr>
              <w:t>Infiernillo</w:t>
            </w:r>
          </w:p>
        </w:tc>
        <w:tc>
          <w:tcPr>
            <w:tcW w:w="1682" w:type="dxa"/>
          </w:tcPr>
          <w:p w:rsidR="00274400" w:rsidRPr="00F3384F" w:rsidRDefault="00274400" w:rsidP="00274400">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trHeight w:val="227"/>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rPr>
              <w:t>Caja de herramientas</w:t>
            </w:r>
          </w:p>
        </w:tc>
        <w:tc>
          <w:tcPr>
            <w:tcW w:w="1682" w:type="dxa"/>
          </w:tcPr>
          <w:p w:rsidR="00274400" w:rsidRPr="00F3384F" w:rsidRDefault="00274400" w:rsidP="00274400">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cnfStyle w:val="000000100000" w:firstRow="0" w:lastRow="0" w:firstColumn="0" w:lastColumn="0" w:oddVBand="0" w:evenVBand="0" w:oddHBand="1" w:evenHBand="0" w:firstRowFirstColumn="0" w:firstRowLastColumn="0" w:lastRowFirstColumn="0" w:lastRowLastColumn="0"/>
          <w:trHeight w:val="117"/>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rPr>
              <w:t>Bifurcación de cilindros</w:t>
            </w:r>
          </w:p>
        </w:tc>
        <w:tc>
          <w:tcPr>
            <w:tcW w:w="1682" w:type="dxa"/>
          </w:tcPr>
          <w:p w:rsidR="00274400" w:rsidRPr="00F3384F" w:rsidRDefault="00274400" w:rsidP="00274400">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trHeight w:val="149"/>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rPr>
              <w:t>Codo cilíndrico de 4 virolas</w:t>
            </w:r>
          </w:p>
        </w:tc>
        <w:tc>
          <w:tcPr>
            <w:tcW w:w="1682" w:type="dxa"/>
          </w:tcPr>
          <w:p w:rsidR="00274400" w:rsidRPr="00F3384F" w:rsidRDefault="00274400" w:rsidP="00274400">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cnfStyle w:val="000000100000" w:firstRow="0" w:lastRow="0" w:firstColumn="0" w:lastColumn="0" w:oddVBand="0" w:evenVBand="0" w:oddHBand="1" w:evenHBand="0" w:firstRowFirstColumn="0" w:firstRowLastColumn="0" w:lastRowFirstColumn="0" w:lastRowLastColumn="0"/>
          <w:trHeight w:val="167"/>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rPr>
              <w:t>Conjunto cono cilindro</w:t>
            </w:r>
          </w:p>
        </w:tc>
        <w:tc>
          <w:tcPr>
            <w:tcW w:w="1682" w:type="dxa"/>
          </w:tcPr>
          <w:p w:rsidR="00274400" w:rsidRPr="00F3384F" w:rsidRDefault="00274400" w:rsidP="00274400">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trHeight w:val="199"/>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rPr>
              <w:t>Cambio de nivel elíptico</w:t>
            </w:r>
          </w:p>
        </w:tc>
        <w:tc>
          <w:tcPr>
            <w:tcW w:w="1682" w:type="dxa"/>
          </w:tcPr>
          <w:p w:rsidR="00274400" w:rsidRPr="00F3384F" w:rsidRDefault="00274400" w:rsidP="00274400">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rPr>
              <w:t>Injerto de cilindros del mismo diámetro</w:t>
            </w:r>
          </w:p>
        </w:tc>
        <w:tc>
          <w:tcPr>
            <w:tcW w:w="1682" w:type="dxa"/>
          </w:tcPr>
          <w:p w:rsidR="00274400" w:rsidRPr="00F3384F" w:rsidRDefault="00274400" w:rsidP="00274400">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cs="Arial"/>
                <w:bCs/>
                <w:color w:val="000000"/>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trHeight w:val="249"/>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rPr>
              <w:t>Injerto de cilindros de distinto diámetro</w:t>
            </w:r>
          </w:p>
        </w:tc>
        <w:tc>
          <w:tcPr>
            <w:tcW w:w="1682" w:type="dxa"/>
          </w:tcPr>
          <w:p w:rsidR="00274400" w:rsidRPr="00F3384F" w:rsidRDefault="00274400" w:rsidP="00274400">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cs="Arial"/>
                <w:bCs/>
                <w:color w:val="000000"/>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rPr>
              <w:t>Injerto de cilindros de ejes no perpendiculares</w:t>
            </w:r>
          </w:p>
        </w:tc>
        <w:tc>
          <w:tcPr>
            <w:tcW w:w="1682" w:type="dxa"/>
          </w:tcPr>
          <w:p w:rsidR="00274400" w:rsidRPr="00F3384F" w:rsidRDefault="00274400" w:rsidP="00274400">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cs="Arial"/>
                <w:bCs/>
                <w:color w:val="000000"/>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trHeight w:val="129"/>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rPr>
              <w:t>Injerto de cilindros de ejes perpendiculares desplazados</w:t>
            </w:r>
          </w:p>
        </w:tc>
        <w:tc>
          <w:tcPr>
            <w:tcW w:w="1682" w:type="dxa"/>
          </w:tcPr>
          <w:p w:rsidR="00274400" w:rsidRPr="00F3384F" w:rsidRDefault="00274400" w:rsidP="00274400">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cs="Arial"/>
                <w:bCs/>
                <w:color w:val="000000"/>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cnfStyle w:val="000000100000" w:firstRow="0" w:lastRow="0" w:firstColumn="0" w:lastColumn="0" w:oddVBand="0" w:evenVBand="0" w:oddHBand="1" w:evenHBand="0" w:firstRowFirstColumn="0" w:firstRowLastColumn="0" w:lastRowFirstColumn="0" w:lastRowLastColumn="0"/>
          <w:trHeight w:val="161"/>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rPr>
              <w:t>Injerto cono-cilindro</w:t>
            </w:r>
          </w:p>
        </w:tc>
        <w:tc>
          <w:tcPr>
            <w:tcW w:w="1682" w:type="dxa"/>
          </w:tcPr>
          <w:p w:rsidR="00274400" w:rsidRPr="00F3384F" w:rsidRDefault="00274400" w:rsidP="00274400">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cs="Arial"/>
                <w:bCs/>
                <w:color w:val="000000"/>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trHeight w:val="179"/>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bCs/>
              </w:rPr>
              <w:t>Pantalón cilíndrico</w:t>
            </w:r>
          </w:p>
        </w:tc>
        <w:tc>
          <w:tcPr>
            <w:tcW w:w="1682" w:type="dxa"/>
          </w:tcPr>
          <w:p w:rsidR="00274400" w:rsidRPr="00F3384F" w:rsidRDefault="00274400" w:rsidP="00274400">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cs="Arial"/>
                <w:bCs/>
                <w:color w:val="000000"/>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bCs/>
              </w:rPr>
              <w:t>Tronco de cono oblicuo de bocas circulares</w:t>
            </w:r>
          </w:p>
        </w:tc>
        <w:tc>
          <w:tcPr>
            <w:tcW w:w="1682" w:type="dxa"/>
          </w:tcPr>
          <w:p w:rsidR="00274400" w:rsidRPr="00F3384F" w:rsidRDefault="00274400" w:rsidP="00274400">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rPr>
                <w:rFonts w:asciiTheme="minorHAnsi" w:hAnsiTheme="minorHAnsi" w:cs="Arial"/>
                <w:bCs/>
                <w:color w:val="000000"/>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trHeight w:val="101"/>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bCs/>
              </w:rPr>
              <w:lastRenderedPageBreak/>
              <w:t>Tolva circular</w:t>
            </w:r>
          </w:p>
        </w:tc>
        <w:tc>
          <w:tcPr>
            <w:tcW w:w="1682" w:type="dxa"/>
          </w:tcPr>
          <w:p w:rsidR="00274400" w:rsidRPr="00F3384F" w:rsidRDefault="00274400" w:rsidP="00274400">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tabs>
                <w:tab w:val="clear" w:pos="4252"/>
                <w:tab w:val="clear" w:pos="8504"/>
              </w:tabs>
              <w:rPr>
                <w:rFonts w:asciiTheme="minorHAnsi" w:hAnsiTheme="minorHAnsi" w:cs="Arial"/>
                <w:bCs/>
                <w:color w:val="000000"/>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cnfStyle w:val="000000100000" w:firstRow="0" w:lastRow="0" w:firstColumn="0" w:lastColumn="0" w:oddVBand="0" w:evenVBand="0" w:oddHBand="1" w:evenHBand="0" w:firstRowFirstColumn="0" w:firstRowLastColumn="0" w:lastRowFirstColumn="0" w:lastRowLastColumn="0"/>
          <w:trHeight w:val="133"/>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bCs/>
              </w:rPr>
              <w:t>Tolva recta de bocas circular y cuadrada</w:t>
            </w:r>
          </w:p>
        </w:tc>
        <w:tc>
          <w:tcPr>
            <w:tcW w:w="1682" w:type="dxa"/>
          </w:tcPr>
          <w:p w:rsidR="00274400" w:rsidRPr="00F3384F" w:rsidRDefault="00274400" w:rsidP="00274400">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tabs>
                <w:tab w:val="clear" w:pos="4252"/>
                <w:tab w:val="clear" w:pos="8504"/>
              </w:tabs>
              <w:rPr>
                <w:rFonts w:asciiTheme="minorHAnsi" w:hAnsiTheme="minorHAnsi" w:cs="Arial"/>
                <w:bCs/>
                <w:color w:val="000000"/>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trHeight w:val="164"/>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bCs/>
              </w:rPr>
              <w:t>Tolva recta de bocas circular y rectangular</w:t>
            </w:r>
          </w:p>
        </w:tc>
        <w:tc>
          <w:tcPr>
            <w:tcW w:w="1682" w:type="dxa"/>
          </w:tcPr>
          <w:p w:rsidR="00274400" w:rsidRPr="00F3384F" w:rsidRDefault="00274400" w:rsidP="00274400">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tabs>
                <w:tab w:val="clear" w:pos="4252"/>
                <w:tab w:val="clear" w:pos="8504"/>
              </w:tabs>
              <w:rPr>
                <w:rFonts w:asciiTheme="minorHAnsi" w:hAnsiTheme="minorHAnsi" w:cs="Arial"/>
                <w:bCs/>
                <w:color w:val="000000"/>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bCs/>
              </w:rPr>
              <w:t>Tolva de bocas circular y rectangular de bocas desplazadas</w:t>
            </w:r>
          </w:p>
        </w:tc>
        <w:tc>
          <w:tcPr>
            <w:tcW w:w="1682" w:type="dxa"/>
          </w:tcPr>
          <w:p w:rsidR="00274400" w:rsidRPr="00F3384F" w:rsidRDefault="00274400" w:rsidP="00274400">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tabs>
                <w:tab w:val="clear" w:pos="4252"/>
                <w:tab w:val="clear" w:pos="8504"/>
              </w:tabs>
              <w:rPr>
                <w:rFonts w:asciiTheme="minorHAnsi" w:hAnsiTheme="minorHAnsi" w:cs="Arial"/>
                <w:bCs/>
                <w:color w:val="000000"/>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trHeight w:val="215"/>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bCs/>
              </w:rPr>
              <w:t>Pantalón cónico</w:t>
            </w:r>
          </w:p>
        </w:tc>
        <w:tc>
          <w:tcPr>
            <w:tcW w:w="1682" w:type="dxa"/>
          </w:tcPr>
          <w:p w:rsidR="00274400" w:rsidRPr="00F3384F" w:rsidRDefault="00274400" w:rsidP="00274400">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tabs>
                <w:tab w:val="clear" w:pos="4252"/>
                <w:tab w:val="clear" w:pos="8504"/>
              </w:tabs>
              <w:rPr>
                <w:rFonts w:asciiTheme="minorHAnsi" w:hAnsiTheme="minorHAnsi" w:cs="Arial"/>
                <w:bCs/>
                <w:color w:val="000000"/>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r w:rsidR="00274400" w:rsidRPr="00F3384F" w:rsidTr="00204052">
        <w:trPr>
          <w:cnfStyle w:val="000000100000" w:firstRow="0" w:lastRow="0" w:firstColumn="0" w:lastColumn="0" w:oddVBand="0" w:evenVBand="0" w:oddHBand="1" w:evenHBand="0" w:firstRowFirstColumn="0" w:firstRowLastColumn="0" w:lastRowFirstColumn="0" w:lastRowLastColumn="0"/>
          <w:trHeight w:val="105"/>
        </w:trPr>
        <w:tc>
          <w:tcPr>
            <w:cnfStyle w:val="000010000000" w:firstRow="0" w:lastRow="0" w:firstColumn="0" w:lastColumn="0" w:oddVBand="1" w:evenVBand="0" w:oddHBand="0" w:evenHBand="0" w:firstRowFirstColumn="0" w:firstRowLastColumn="0" w:lastRowFirstColumn="0" w:lastRowLastColumn="0"/>
            <w:tcW w:w="2537" w:type="dxa"/>
          </w:tcPr>
          <w:p w:rsidR="00274400" w:rsidRPr="00204052" w:rsidRDefault="00274400" w:rsidP="00204052">
            <w:pPr>
              <w:pStyle w:val="Prrafodelista"/>
              <w:widowControl w:val="0"/>
              <w:numPr>
                <w:ilvl w:val="0"/>
                <w:numId w:val="39"/>
              </w:numPr>
              <w:spacing w:after="0" w:line="240" w:lineRule="auto"/>
              <w:ind w:left="415"/>
              <w:contextualSpacing w:val="0"/>
              <w:rPr>
                <w:rFonts w:asciiTheme="minorHAnsi" w:hAnsiTheme="minorHAnsi"/>
                <w:bCs/>
              </w:rPr>
            </w:pPr>
            <w:r w:rsidRPr="00204052">
              <w:rPr>
                <w:rFonts w:asciiTheme="minorHAnsi" w:hAnsiTheme="minorHAnsi"/>
                <w:bCs/>
              </w:rPr>
              <w:t>Tuberías</w:t>
            </w:r>
          </w:p>
        </w:tc>
        <w:tc>
          <w:tcPr>
            <w:tcW w:w="1682" w:type="dxa"/>
          </w:tcPr>
          <w:p w:rsidR="00274400" w:rsidRPr="00F3384F" w:rsidRDefault="00274400" w:rsidP="00274400">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r w:rsidRPr="00F3384F">
              <w:rPr>
                <w:rFonts w:asciiTheme="minorHAnsi" w:hAnsiTheme="minorHAnsi" w:cs="Arial"/>
                <w:b/>
                <w:bCs/>
                <w:color w:val="000000"/>
                <w:sz w:val="24"/>
                <w:szCs w:val="24"/>
              </w:rPr>
              <w:t>1,2,3,4,5,6 y 7</w:t>
            </w:r>
          </w:p>
        </w:tc>
        <w:tc>
          <w:tcPr>
            <w:cnfStyle w:val="000010000000" w:firstRow="0" w:lastRow="0" w:firstColumn="0" w:lastColumn="0" w:oddVBand="1" w:evenVBand="0" w:oddHBand="0" w:evenHBand="0" w:firstRowFirstColumn="0" w:firstRowLastColumn="0" w:lastRowFirstColumn="0" w:lastRowLastColumn="0"/>
            <w:tcW w:w="1559" w:type="dxa"/>
            <w:gridSpan w:val="3"/>
            <w:vMerge/>
          </w:tcPr>
          <w:p w:rsidR="00274400" w:rsidRPr="00F3384F" w:rsidRDefault="00274400" w:rsidP="001002B1">
            <w:pPr>
              <w:pStyle w:val="Encabezado"/>
              <w:tabs>
                <w:tab w:val="clear" w:pos="4252"/>
                <w:tab w:val="clear" w:pos="8504"/>
              </w:tabs>
              <w:rPr>
                <w:rFonts w:asciiTheme="minorHAnsi" w:hAnsiTheme="minorHAnsi" w:cs="Arial"/>
                <w:bCs/>
                <w:color w:val="000000"/>
                <w:sz w:val="24"/>
                <w:szCs w:val="24"/>
              </w:rPr>
            </w:pPr>
          </w:p>
        </w:tc>
        <w:tc>
          <w:tcPr>
            <w:tcW w:w="1362" w:type="dxa"/>
            <w:gridSpan w:val="2"/>
            <w:vMerge/>
          </w:tcPr>
          <w:p w:rsidR="00274400" w:rsidRPr="00F3384F" w:rsidRDefault="00274400" w:rsidP="001002B1">
            <w:pPr>
              <w:pStyle w:val="Encabezado"/>
              <w:tabs>
                <w:tab w:val="clear" w:pos="4252"/>
                <w:tab w:val="clear" w:pos="8504"/>
              </w:tabs>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80" w:type="dxa"/>
            <w:gridSpan w:val="2"/>
            <w:vMerge/>
          </w:tcPr>
          <w:p w:rsidR="00274400" w:rsidRPr="00F3384F" w:rsidRDefault="00274400" w:rsidP="003E06F4">
            <w:pPr>
              <w:pStyle w:val="Encabezado"/>
              <w:tabs>
                <w:tab w:val="clear" w:pos="4252"/>
                <w:tab w:val="clear" w:pos="8504"/>
              </w:tabs>
              <w:rPr>
                <w:rFonts w:asciiTheme="minorHAnsi" w:hAnsiTheme="minorHAnsi" w:cs="Arial"/>
                <w:b/>
                <w:bCs/>
                <w:color w:val="000000"/>
                <w:sz w:val="24"/>
                <w:szCs w:val="24"/>
              </w:rPr>
            </w:pPr>
          </w:p>
        </w:tc>
      </w:tr>
    </w:tbl>
    <w:p w:rsidR="004B1CCF" w:rsidRPr="003A0936" w:rsidRDefault="004B1CCF" w:rsidP="004B1CCF">
      <w:pPr>
        <w:pStyle w:val="Encabezado"/>
        <w:tabs>
          <w:tab w:val="clear" w:pos="4252"/>
          <w:tab w:val="clear" w:pos="8504"/>
        </w:tabs>
        <w:jc w:val="center"/>
        <w:rPr>
          <w:rFonts w:ascii="Constantia" w:hAnsi="Constantia"/>
          <w:b/>
          <w:bCs/>
          <w:color w:val="333333"/>
          <w:sz w:val="16"/>
          <w:szCs w:val="16"/>
          <w:u w:val="single"/>
        </w:rPr>
      </w:pPr>
    </w:p>
    <w:p w:rsidR="00732F81" w:rsidRPr="00F3384F" w:rsidRDefault="00732F81" w:rsidP="004B1CCF">
      <w:pPr>
        <w:pStyle w:val="Encabezado"/>
        <w:tabs>
          <w:tab w:val="clear" w:pos="4252"/>
          <w:tab w:val="clear" w:pos="8504"/>
        </w:tabs>
        <w:jc w:val="center"/>
        <w:rPr>
          <w:rFonts w:ascii="Constantia" w:hAnsi="Constantia"/>
          <w:b/>
          <w:bCs/>
          <w:color w:val="333333"/>
          <w:sz w:val="36"/>
          <w:szCs w:val="36"/>
          <w:u w:val="single"/>
        </w:rPr>
      </w:pPr>
    </w:p>
    <w:tbl>
      <w:tblPr>
        <w:tblStyle w:val="Listaclara-nfasis5"/>
        <w:tblW w:w="0" w:type="auto"/>
        <w:tblLook w:val="0000" w:firstRow="0" w:lastRow="0" w:firstColumn="0" w:lastColumn="0" w:noHBand="0" w:noVBand="0"/>
      </w:tblPr>
      <w:tblGrid>
        <w:gridCol w:w="8720"/>
      </w:tblGrid>
      <w:tr w:rsidR="004B1CCF" w:rsidRPr="00187F50" w:rsidTr="00F3384F">
        <w:trPr>
          <w:cnfStyle w:val="000000100000" w:firstRow="0" w:lastRow="0" w:firstColumn="0" w:lastColumn="0" w:oddVBand="0" w:evenVBand="0" w:oddHBand="1" w:evenHBand="0" w:firstRowFirstColumn="0" w:firstRowLastColumn="0" w:lastRowFirstColumn="0" w:lastRowLastColumn="0"/>
          <w:trHeight w:val="1710"/>
        </w:trPr>
        <w:tc>
          <w:tcPr>
            <w:cnfStyle w:val="000010000000" w:firstRow="0" w:lastRow="0" w:firstColumn="0" w:lastColumn="0" w:oddVBand="1" w:evenVBand="0" w:oddHBand="0" w:evenHBand="0" w:firstRowFirstColumn="0" w:firstRowLastColumn="0" w:lastRowFirstColumn="0" w:lastRowLastColumn="0"/>
            <w:tcW w:w="14142" w:type="dxa"/>
          </w:tcPr>
          <w:p w:rsidR="004B1CCF" w:rsidRPr="00F3384F" w:rsidRDefault="004B1CCF" w:rsidP="004B1CCF">
            <w:pPr>
              <w:pStyle w:val="Encabezado"/>
              <w:tabs>
                <w:tab w:val="clear" w:pos="4252"/>
                <w:tab w:val="clear" w:pos="8504"/>
              </w:tabs>
              <w:rPr>
                <w:rFonts w:asciiTheme="minorHAnsi" w:hAnsiTheme="minorHAnsi"/>
                <w:b/>
                <w:bCs/>
                <w:color w:val="000000"/>
                <w:sz w:val="24"/>
                <w:szCs w:val="24"/>
              </w:rPr>
            </w:pPr>
            <w:r w:rsidRPr="00F3384F">
              <w:rPr>
                <w:rFonts w:asciiTheme="minorHAnsi" w:hAnsiTheme="minorHAnsi"/>
                <w:b/>
                <w:bCs/>
                <w:color w:val="000000"/>
                <w:sz w:val="24"/>
                <w:szCs w:val="24"/>
              </w:rPr>
              <w:t>Actividades complementarias:</w:t>
            </w:r>
          </w:p>
          <w:p w:rsidR="004B1CCF" w:rsidRPr="00F3384F" w:rsidRDefault="004B1CCF" w:rsidP="004B1CCF">
            <w:pPr>
              <w:pStyle w:val="Encabezado"/>
              <w:tabs>
                <w:tab w:val="clear" w:pos="4252"/>
                <w:tab w:val="clear" w:pos="8504"/>
              </w:tabs>
              <w:rPr>
                <w:rFonts w:asciiTheme="minorHAnsi" w:hAnsiTheme="minorHAnsi"/>
                <w:b/>
                <w:bCs/>
                <w:color w:val="000000"/>
                <w:sz w:val="24"/>
                <w:szCs w:val="24"/>
              </w:rPr>
            </w:pPr>
          </w:p>
          <w:p w:rsidR="004B1CCF" w:rsidRDefault="00E0354D" w:rsidP="00F3384F">
            <w:pPr>
              <w:pStyle w:val="Encabezado"/>
              <w:tabs>
                <w:tab w:val="clear" w:pos="4252"/>
                <w:tab w:val="clear" w:pos="8504"/>
              </w:tabs>
              <w:rPr>
                <w:rFonts w:ascii="Constantia" w:hAnsi="Constantia"/>
                <w:b/>
                <w:bCs/>
                <w:color w:val="000000"/>
              </w:rPr>
            </w:pPr>
            <w:r w:rsidRPr="00F3384F">
              <w:rPr>
                <w:rFonts w:asciiTheme="minorHAnsi" w:hAnsiTheme="minorHAnsi"/>
                <w:bCs/>
                <w:color w:val="000000"/>
                <w:sz w:val="24"/>
                <w:szCs w:val="24"/>
              </w:rPr>
              <w:t>Para los alumnos es siempre importante encontrarle utilidad a lo que están haciendo por lo que sería muy interesante la realización de ejercicios prácticos de utilidad para el taller como reparaciones de material, útiles u objetos que luego se utilicen en el taller.</w:t>
            </w:r>
            <w:r w:rsidR="00F3384F">
              <w:rPr>
                <w:rFonts w:ascii="Constantia" w:hAnsi="Constantia"/>
                <w:b/>
                <w:bCs/>
                <w:color w:val="000000"/>
              </w:rPr>
              <w:t xml:space="preserve"> </w:t>
            </w:r>
          </w:p>
        </w:tc>
      </w:tr>
    </w:tbl>
    <w:p w:rsidR="000002DE" w:rsidRDefault="000002DE" w:rsidP="00CD5767">
      <w:pPr>
        <w:rPr>
          <w:rFonts w:cs="Calibri"/>
          <w:b/>
          <w:i/>
          <w:color w:val="000000"/>
          <w:sz w:val="52"/>
          <w:szCs w:val="52"/>
        </w:rPr>
      </w:pPr>
    </w:p>
    <w:p w:rsidR="000002DE" w:rsidRDefault="000002DE">
      <w:pPr>
        <w:spacing w:after="0" w:line="240" w:lineRule="auto"/>
        <w:rPr>
          <w:rFonts w:cs="Calibri"/>
          <w:b/>
          <w:i/>
          <w:color w:val="000000"/>
          <w:sz w:val="52"/>
          <w:szCs w:val="52"/>
        </w:rPr>
      </w:pPr>
      <w:r>
        <w:rPr>
          <w:rFonts w:cs="Calibri"/>
          <w:b/>
          <w:i/>
          <w:color w:val="000000"/>
          <w:sz w:val="52"/>
          <w:szCs w:val="52"/>
        </w:rPr>
        <w:br w:type="page"/>
      </w:r>
    </w:p>
    <w:p w:rsidR="003A0936" w:rsidRPr="00204052" w:rsidRDefault="003A0936" w:rsidP="00CD5767">
      <w:pPr>
        <w:rPr>
          <w:rFonts w:cs="Calibri"/>
          <w:b/>
          <w:i/>
          <w:color w:val="000000"/>
          <w:sz w:val="28"/>
          <w:szCs w:val="28"/>
        </w:rPr>
      </w:pPr>
    </w:p>
    <w:p w:rsidR="00CD5767" w:rsidRDefault="005F04A9" w:rsidP="00CD5767">
      <w:pPr>
        <w:rPr>
          <w:rFonts w:cs="Calibri"/>
          <w:b/>
          <w:color w:val="0070C0"/>
          <w:sz w:val="36"/>
          <w:szCs w:val="36"/>
        </w:rPr>
      </w:pPr>
      <w:r w:rsidRPr="00F3384F">
        <w:rPr>
          <w:rFonts w:cs="Calibri"/>
          <w:b/>
          <w:color w:val="0070C0"/>
          <w:sz w:val="36"/>
          <w:szCs w:val="36"/>
        </w:rPr>
        <w:t>10</w:t>
      </w:r>
      <w:r w:rsidR="00F3384F">
        <w:rPr>
          <w:rFonts w:cs="Calibri"/>
          <w:b/>
          <w:color w:val="0070C0"/>
          <w:sz w:val="36"/>
          <w:szCs w:val="36"/>
        </w:rPr>
        <w:t>.</w:t>
      </w:r>
      <w:r w:rsidR="00CD5767" w:rsidRPr="00F3384F">
        <w:rPr>
          <w:rFonts w:cs="Calibri"/>
          <w:b/>
          <w:color w:val="0070C0"/>
          <w:sz w:val="36"/>
          <w:szCs w:val="36"/>
        </w:rPr>
        <w:t xml:space="preserve"> </w:t>
      </w:r>
      <w:r w:rsidR="00DD42AE" w:rsidRPr="00F3384F">
        <w:rPr>
          <w:rFonts w:cs="Calibri"/>
          <w:b/>
          <w:color w:val="0070C0"/>
          <w:sz w:val="36"/>
          <w:szCs w:val="36"/>
        </w:rPr>
        <w:t>Metodología</w:t>
      </w:r>
    </w:p>
    <w:p w:rsidR="00F3384F" w:rsidRDefault="00F3384F" w:rsidP="00CD5767">
      <w:pPr>
        <w:rPr>
          <w:b/>
          <w:color w:val="0070C0"/>
          <w:sz w:val="28"/>
          <w:szCs w:val="28"/>
        </w:rPr>
      </w:pPr>
      <w:r w:rsidRPr="00F3384F">
        <w:rPr>
          <w:b/>
          <w:color w:val="0070C0"/>
          <w:sz w:val="28"/>
          <w:szCs w:val="28"/>
        </w:rPr>
        <w:t xml:space="preserve">Unidad </w:t>
      </w:r>
      <w:r w:rsidR="00957E29">
        <w:rPr>
          <w:b/>
          <w:color w:val="0070C0"/>
          <w:sz w:val="28"/>
          <w:szCs w:val="28"/>
        </w:rPr>
        <w:t>t</w:t>
      </w:r>
      <w:r w:rsidRPr="00F3384F">
        <w:rPr>
          <w:b/>
          <w:color w:val="0070C0"/>
          <w:sz w:val="28"/>
          <w:szCs w:val="28"/>
        </w:rPr>
        <w:t>eoría-</w:t>
      </w:r>
      <w:r w:rsidR="00957E29">
        <w:rPr>
          <w:b/>
          <w:color w:val="0070C0"/>
          <w:sz w:val="28"/>
          <w:szCs w:val="28"/>
        </w:rPr>
        <w:t>p</w:t>
      </w:r>
      <w:r w:rsidRPr="00F3384F">
        <w:rPr>
          <w:b/>
          <w:color w:val="0070C0"/>
          <w:sz w:val="28"/>
          <w:szCs w:val="28"/>
        </w:rPr>
        <w:t>ráctica</w:t>
      </w:r>
    </w:p>
    <w:p w:rsidR="00F3384F" w:rsidRPr="00F3384F" w:rsidRDefault="00F3384F" w:rsidP="00F3384F">
      <w:pPr>
        <w:rPr>
          <w:rFonts w:cs="Arial"/>
          <w:sz w:val="24"/>
          <w:szCs w:val="24"/>
        </w:rPr>
      </w:pPr>
      <w:r w:rsidRPr="00F3384F">
        <w:rPr>
          <w:rFonts w:cs="Arial"/>
          <w:sz w:val="24"/>
          <w:szCs w:val="24"/>
        </w:rPr>
        <w:t>En el proceso de enseñanza/aprendizaje no se debe establecer separación entre teoría y práctica. Ambas dimensiones estarán integradas en actividades de tal forma que de la práctica surja la necesidad de la teoría. Los módulos identifica</w:t>
      </w:r>
      <w:r w:rsidRPr="00F3384F">
        <w:rPr>
          <w:rFonts w:cs="Arial"/>
          <w:sz w:val="24"/>
          <w:szCs w:val="24"/>
        </w:rPr>
        <w:softHyphen/>
        <w:t>dos pretenden una formación en la que, por las características del perfil profesional, el adiestramiento manual y la realización de técnicas específicas, los contenidos procedimentales son prioritarios sobre los conceptua</w:t>
      </w:r>
      <w:r w:rsidRPr="00F3384F">
        <w:rPr>
          <w:rFonts w:cs="Arial"/>
          <w:sz w:val="24"/>
          <w:szCs w:val="24"/>
        </w:rPr>
        <w:softHyphen/>
        <w:t>les. El aprendizaje en el Taller debe ir de lo concreto a lo abstracto, de lo particu</w:t>
      </w:r>
      <w:r w:rsidRPr="00F3384F">
        <w:rPr>
          <w:rFonts w:cs="Arial"/>
          <w:sz w:val="24"/>
          <w:szCs w:val="24"/>
        </w:rPr>
        <w:softHyphen/>
        <w:t>lar a lo general.</w:t>
      </w:r>
    </w:p>
    <w:p w:rsidR="00F3384F" w:rsidRPr="00F3384F" w:rsidRDefault="00F3384F" w:rsidP="00F3384F">
      <w:pPr>
        <w:rPr>
          <w:rFonts w:cs="Arial"/>
          <w:sz w:val="24"/>
          <w:szCs w:val="24"/>
        </w:rPr>
      </w:pPr>
      <w:r w:rsidRPr="00F3384F">
        <w:rPr>
          <w:rFonts w:cs="Arial"/>
          <w:sz w:val="24"/>
          <w:szCs w:val="24"/>
        </w:rPr>
        <w:t>No se puede olvidar que las actitudes rigen en gran medida la actividad cotidiana de las personas y constituyen la estructura básica de su comporta</w:t>
      </w:r>
      <w:r w:rsidRPr="00F3384F">
        <w:rPr>
          <w:rFonts w:cs="Arial"/>
          <w:sz w:val="24"/>
          <w:szCs w:val="24"/>
        </w:rPr>
        <w:softHyphen/>
        <w:t>miento social. Por este motivo los contenidos actitudinales adquirirán un gran significado en el Taller. Los contenidos de procedimiento y de actitud deberán tener primacía sobre los contenidos concep</w:t>
      </w:r>
      <w:r w:rsidRPr="00F3384F">
        <w:rPr>
          <w:rFonts w:cs="Arial"/>
          <w:sz w:val="24"/>
          <w:szCs w:val="24"/>
        </w:rPr>
        <w:softHyphen/>
        <w:t>tuales.</w:t>
      </w:r>
    </w:p>
    <w:p w:rsidR="00F3384F" w:rsidRPr="00F3384F" w:rsidRDefault="00F3384F" w:rsidP="00F3384F">
      <w:pPr>
        <w:rPr>
          <w:rFonts w:cs="Arial"/>
          <w:b/>
          <w:color w:val="0070C0"/>
          <w:sz w:val="28"/>
          <w:szCs w:val="28"/>
        </w:rPr>
      </w:pPr>
      <w:r w:rsidRPr="00F3384F">
        <w:rPr>
          <w:b/>
          <w:color w:val="0070C0"/>
          <w:sz w:val="28"/>
          <w:szCs w:val="28"/>
        </w:rPr>
        <w:t>Conexión con la realidad</w:t>
      </w:r>
    </w:p>
    <w:p w:rsidR="00F3384F" w:rsidRPr="00F3384F" w:rsidRDefault="00F3384F" w:rsidP="00F3384F">
      <w:pPr>
        <w:rPr>
          <w:rFonts w:cs="Arial"/>
          <w:sz w:val="24"/>
          <w:szCs w:val="24"/>
        </w:rPr>
      </w:pPr>
      <w:r w:rsidRPr="00F3384F">
        <w:rPr>
          <w:rFonts w:cs="Arial"/>
          <w:sz w:val="24"/>
          <w:szCs w:val="24"/>
        </w:rPr>
        <w:t>El aprendizaje debe realizarse en ámbitos que reproduzcan lo más fielmente posible las condiciones de trabajo reales. Este principio en este caso exige, además de un equipamien</w:t>
      </w:r>
      <w:r w:rsidRPr="00F3384F">
        <w:rPr>
          <w:rFonts w:cs="Arial"/>
          <w:sz w:val="24"/>
          <w:szCs w:val="24"/>
        </w:rPr>
        <w:softHyphen/>
        <w:t>to adecuado, que las actividades de aprendizaje se realicen con un alto grado de exigencia y de atención, y aproxi</w:t>
      </w:r>
      <w:r w:rsidRPr="00F3384F">
        <w:rPr>
          <w:rFonts w:cs="Arial"/>
          <w:sz w:val="24"/>
          <w:szCs w:val="24"/>
        </w:rPr>
        <w:softHyphen/>
        <w:t>mándose en lo posible a las situaciones de trabajo típicas en que se desenvuelve normalmente el soldador-calderero.</w:t>
      </w:r>
    </w:p>
    <w:p w:rsidR="00F3384F" w:rsidRDefault="00F3384F" w:rsidP="00F3384F">
      <w:pPr>
        <w:rPr>
          <w:rFonts w:cs="Arial"/>
          <w:sz w:val="24"/>
          <w:szCs w:val="24"/>
        </w:rPr>
      </w:pPr>
      <w:r w:rsidRPr="00F3384F">
        <w:rPr>
          <w:rFonts w:cs="Arial"/>
          <w:sz w:val="24"/>
          <w:szCs w:val="24"/>
        </w:rPr>
        <w:t>El proceso de enseñanza-aprendizaje partirá de la resolución de problemas concretos o la realización de tareas propias del sector profesional. Las actividades del Taller estarán ligadas a unidades de trabajo de dificultad creciente definidos de antemano por el profesor; alrededor de los mismos se programa</w:t>
      </w:r>
      <w:r w:rsidRPr="00F3384F">
        <w:rPr>
          <w:rFonts w:cs="Arial"/>
          <w:sz w:val="24"/>
          <w:szCs w:val="24"/>
        </w:rPr>
        <w:softHyphen/>
        <w:t>rán las actividades complementa</w:t>
      </w:r>
      <w:r w:rsidRPr="00F3384F">
        <w:rPr>
          <w:rFonts w:cs="Arial"/>
          <w:sz w:val="24"/>
          <w:szCs w:val="24"/>
        </w:rPr>
        <w:softHyphen/>
        <w:t>rias de adiestra</w:t>
      </w:r>
      <w:r w:rsidRPr="00F3384F">
        <w:rPr>
          <w:rFonts w:cs="Arial"/>
          <w:sz w:val="24"/>
          <w:szCs w:val="24"/>
        </w:rPr>
        <w:softHyphen/>
        <w:t>miento que sean necesa</w:t>
      </w:r>
      <w:r w:rsidRPr="00F3384F">
        <w:rPr>
          <w:rFonts w:cs="Arial"/>
          <w:sz w:val="24"/>
          <w:szCs w:val="24"/>
        </w:rPr>
        <w:softHyphen/>
        <w:t>rias, pero procurando que el alumno "sienta" la necesidad de dichas prácticas de adiestramiento.</w:t>
      </w:r>
    </w:p>
    <w:p w:rsidR="00F3384F" w:rsidRPr="00F3384F" w:rsidRDefault="00F3384F" w:rsidP="00F3384F">
      <w:pPr>
        <w:rPr>
          <w:b/>
          <w:color w:val="0070C0"/>
          <w:sz w:val="28"/>
          <w:szCs w:val="28"/>
        </w:rPr>
      </w:pPr>
      <w:r w:rsidRPr="00F3384F">
        <w:rPr>
          <w:b/>
          <w:color w:val="0070C0"/>
          <w:sz w:val="28"/>
          <w:szCs w:val="28"/>
        </w:rPr>
        <w:t>Programas individualizados</w:t>
      </w:r>
    </w:p>
    <w:p w:rsidR="00F3384F" w:rsidRPr="00F3384F" w:rsidRDefault="00F3384F" w:rsidP="00F3384F">
      <w:pPr>
        <w:rPr>
          <w:rFonts w:cs="Calibri"/>
          <w:b/>
          <w:color w:val="0070C0"/>
          <w:sz w:val="24"/>
          <w:szCs w:val="24"/>
        </w:rPr>
      </w:pPr>
      <w:r w:rsidRPr="00F3384F">
        <w:rPr>
          <w:rFonts w:cs="Arial"/>
          <w:sz w:val="24"/>
          <w:szCs w:val="24"/>
        </w:rPr>
        <w:t>El programa de trabajo de cada alumno puede ser diferente, sea en su temporalización o en las actividades formativas que lo componen dependiendo de las capacidades y destrezas iniciales, desde las primeras unidades formativas del módulo. Debe, además, ser asumido por el propio alumno.</w:t>
      </w:r>
    </w:p>
    <w:p w:rsidR="005600A6" w:rsidRPr="00F3384F" w:rsidRDefault="005600A6" w:rsidP="00DD42AE">
      <w:pPr>
        <w:rPr>
          <w:rFonts w:cs="Calibri"/>
          <w:b/>
          <w:i/>
          <w:color w:val="000000"/>
          <w:sz w:val="50"/>
          <w:szCs w:val="50"/>
        </w:rPr>
      </w:pPr>
    </w:p>
    <w:p w:rsidR="00204052" w:rsidRPr="00204052" w:rsidRDefault="00204052" w:rsidP="00DD42AE">
      <w:pPr>
        <w:rPr>
          <w:rFonts w:cs="Calibri"/>
          <w:b/>
          <w:color w:val="0070C0"/>
          <w:sz w:val="20"/>
          <w:szCs w:val="20"/>
        </w:rPr>
      </w:pPr>
    </w:p>
    <w:p w:rsidR="00DD42AE" w:rsidRPr="00F3384F" w:rsidRDefault="00DD42AE" w:rsidP="00DD42AE">
      <w:pPr>
        <w:rPr>
          <w:rFonts w:cs="Calibri"/>
          <w:b/>
          <w:color w:val="0070C0"/>
          <w:sz w:val="36"/>
          <w:szCs w:val="36"/>
        </w:rPr>
      </w:pPr>
      <w:r w:rsidRPr="00F3384F">
        <w:rPr>
          <w:rFonts w:cs="Calibri"/>
          <w:b/>
          <w:color w:val="0070C0"/>
          <w:sz w:val="36"/>
          <w:szCs w:val="36"/>
        </w:rPr>
        <w:t>1</w:t>
      </w:r>
      <w:r w:rsidR="005F04A9" w:rsidRPr="00F3384F">
        <w:rPr>
          <w:rFonts w:cs="Calibri"/>
          <w:b/>
          <w:color w:val="0070C0"/>
          <w:sz w:val="36"/>
          <w:szCs w:val="36"/>
        </w:rPr>
        <w:t>1</w:t>
      </w:r>
      <w:r w:rsidR="00F3384F" w:rsidRPr="00F3384F">
        <w:rPr>
          <w:rFonts w:cs="Calibri"/>
          <w:b/>
          <w:color w:val="0070C0"/>
          <w:sz w:val="36"/>
          <w:szCs w:val="36"/>
        </w:rPr>
        <w:t>.</w:t>
      </w:r>
      <w:r w:rsidRPr="00F3384F">
        <w:rPr>
          <w:rFonts w:cs="Calibri"/>
          <w:b/>
          <w:color w:val="0070C0"/>
          <w:sz w:val="36"/>
          <w:szCs w:val="36"/>
        </w:rPr>
        <w:t xml:space="preserve"> Evaluación</w:t>
      </w:r>
    </w:p>
    <w:p w:rsidR="00DD42AE" w:rsidRDefault="00F3384F" w:rsidP="003060BA">
      <w:pPr>
        <w:pStyle w:val="Default"/>
        <w:rPr>
          <w:b/>
          <w:color w:val="0070C0"/>
          <w:sz w:val="28"/>
          <w:szCs w:val="28"/>
        </w:rPr>
      </w:pPr>
      <w:r w:rsidRPr="00F3384F">
        <w:rPr>
          <w:b/>
          <w:color w:val="0070C0"/>
          <w:sz w:val="28"/>
          <w:szCs w:val="28"/>
        </w:rPr>
        <w:t>Estrategias y procedimientos</w:t>
      </w:r>
    </w:p>
    <w:p w:rsidR="00F3384F" w:rsidRDefault="00F3384F" w:rsidP="003060BA">
      <w:pPr>
        <w:pStyle w:val="Default"/>
        <w:rPr>
          <w:b/>
          <w:color w:val="0070C0"/>
          <w:sz w:val="28"/>
          <w:szCs w:val="28"/>
        </w:rPr>
      </w:pPr>
    </w:p>
    <w:p w:rsidR="00F3384F" w:rsidRPr="00732F81" w:rsidRDefault="00F3384F" w:rsidP="00F3384F">
      <w:pPr>
        <w:rPr>
          <w:rFonts w:cs="Arial"/>
          <w:sz w:val="24"/>
          <w:szCs w:val="24"/>
        </w:rPr>
      </w:pPr>
      <w:r w:rsidRPr="00732F81">
        <w:rPr>
          <w:rFonts w:cs="Arial"/>
          <w:sz w:val="24"/>
          <w:szCs w:val="24"/>
        </w:rPr>
        <w:t>El programa de trabajo de cada alumno puede ser diferente, sea en su temporalización o en las actividades formativas que lo componen dependiendo de las capacidades y destrezas iniciales, desde las primeras unidades formativas del módulo. Debe, además, ser asumido por el propio alumno.</w:t>
      </w:r>
    </w:p>
    <w:p w:rsidR="00F3384F" w:rsidRPr="00732F81" w:rsidRDefault="00F3384F" w:rsidP="00F3384F">
      <w:pPr>
        <w:rPr>
          <w:rFonts w:cs="Arial"/>
          <w:sz w:val="24"/>
          <w:szCs w:val="24"/>
        </w:rPr>
      </w:pPr>
      <w:r w:rsidRPr="00732F81">
        <w:rPr>
          <w:rFonts w:cs="Arial"/>
          <w:sz w:val="24"/>
          <w:szCs w:val="24"/>
        </w:rPr>
        <w:t xml:space="preserve">La evaluación del alumnado tendrá un carácter continuo, personalizado e integrador, que tome como referencia los objetivos establecidos en estas programaciones. A lo largo del proceso formativo, se contemplará tres momentos de evaluación: </w:t>
      </w:r>
    </w:p>
    <w:p w:rsidR="00F3384F" w:rsidRPr="00732F81" w:rsidRDefault="00F3384F" w:rsidP="00F3384F">
      <w:pPr>
        <w:pStyle w:val="Prrafodelista"/>
        <w:numPr>
          <w:ilvl w:val="0"/>
          <w:numId w:val="24"/>
        </w:numPr>
        <w:rPr>
          <w:rFonts w:cs="Arial"/>
          <w:sz w:val="24"/>
          <w:szCs w:val="24"/>
        </w:rPr>
      </w:pPr>
      <w:r w:rsidRPr="00732F81">
        <w:rPr>
          <w:rFonts w:cs="Arial"/>
          <w:sz w:val="24"/>
          <w:szCs w:val="24"/>
        </w:rPr>
        <w:t xml:space="preserve">Evaluación inicial </w:t>
      </w:r>
    </w:p>
    <w:p w:rsidR="00F3384F" w:rsidRPr="00732F81" w:rsidRDefault="00F3384F" w:rsidP="00F3384F">
      <w:pPr>
        <w:pStyle w:val="Prrafodelista"/>
        <w:numPr>
          <w:ilvl w:val="0"/>
          <w:numId w:val="24"/>
        </w:numPr>
        <w:rPr>
          <w:rFonts w:cs="Arial"/>
          <w:sz w:val="24"/>
          <w:szCs w:val="24"/>
        </w:rPr>
      </w:pPr>
      <w:r w:rsidRPr="00732F81">
        <w:rPr>
          <w:rFonts w:cs="Arial"/>
          <w:sz w:val="24"/>
          <w:szCs w:val="24"/>
        </w:rPr>
        <w:t xml:space="preserve">Evaluación procesual o formativa </w:t>
      </w:r>
    </w:p>
    <w:p w:rsidR="00F3384F" w:rsidRPr="00732F81" w:rsidRDefault="00F3384F" w:rsidP="00F3384F">
      <w:pPr>
        <w:pStyle w:val="Prrafodelista"/>
        <w:numPr>
          <w:ilvl w:val="0"/>
          <w:numId w:val="24"/>
        </w:numPr>
        <w:rPr>
          <w:rFonts w:cs="Arial"/>
          <w:sz w:val="24"/>
          <w:szCs w:val="24"/>
        </w:rPr>
      </w:pPr>
      <w:r w:rsidRPr="00732F81">
        <w:rPr>
          <w:rFonts w:cs="Arial"/>
          <w:sz w:val="24"/>
          <w:szCs w:val="24"/>
        </w:rPr>
        <w:t xml:space="preserve">Evaluación final o </w:t>
      </w:r>
      <w:proofErr w:type="spellStart"/>
      <w:r w:rsidRPr="00732F81">
        <w:rPr>
          <w:rFonts w:cs="Arial"/>
          <w:sz w:val="24"/>
          <w:szCs w:val="24"/>
        </w:rPr>
        <w:t>sumativa</w:t>
      </w:r>
      <w:proofErr w:type="spellEnd"/>
    </w:p>
    <w:p w:rsidR="00F3384F" w:rsidRPr="00732F81" w:rsidRDefault="00F3384F" w:rsidP="00F3384F">
      <w:pPr>
        <w:rPr>
          <w:rFonts w:cs="Arial"/>
          <w:sz w:val="24"/>
          <w:szCs w:val="24"/>
        </w:rPr>
      </w:pPr>
      <w:r w:rsidRPr="00732F81">
        <w:rPr>
          <w:rFonts w:cs="Arial"/>
          <w:b/>
          <w:sz w:val="24"/>
          <w:szCs w:val="24"/>
        </w:rPr>
        <w:t>La evaluación inicial</w:t>
      </w:r>
      <w:r w:rsidRPr="00732F81">
        <w:rPr>
          <w:rFonts w:cs="Arial"/>
          <w:sz w:val="24"/>
          <w:szCs w:val="24"/>
        </w:rPr>
        <w:t xml:space="preserve"> nos proporciona una información de partida de los alumnos con la finalidad de orientar la intervención educativa adecuadamente, de forma que el proceso de enseñanza/aprendizaje pueda adquirir el carácter de individualización que se requiera en cada caso. En la evaluación inicial, nos servimos de instrumentos tales como las entrevistas, cuestionarios, observación directa... para conocer al alumnado (capacidades y habilidades, técnicas de trabajo, motivaciones e intereses).</w:t>
      </w:r>
    </w:p>
    <w:p w:rsidR="00F3384F" w:rsidRPr="00732F81" w:rsidRDefault="00F3384F" w:rsidP="00F3384F">
      <w:pPr>
        <w:rPr>
          <w:rFonts w:cs="Arial"/>
          <w:sz w:val="24"/>
          <w:szCs w:val="24"/>
        </w:rPr>
      </w:pPr>
      <w:r w:rsidRPr="00732F81">
        <w:rPr>
          <w:rFonts w:cs="Arial"/>
          <w:sz w:val="24"/>
          <w:szCs w:val="24"/>
        </w:rPr>
        <w:t xml:space="preserve"> </w:t>
      </w:r>
      <w:r w:rsidRPr="00732F81">
        <w:rPr>
          <w:rFonts w:cs="Arial"/>
          <w:b/>
          <w:sz w:val="24"/>
          <w:szCs w:val="24"/>
        </w:rPr>
        <w:t>La evaluación procesual o formativa</w:t>
      </w:r>
      <w:r w:rsidRPr="00732F81">
        <w:rPr>
          <w:rFonts w:cs="Arial"/>
          <w:sz w:val="24"/>
          <w:szCs w:val="24"/>
        </w:rPr>
        <w:t xml:space="preserve"> se realiza a lo largo del propio proceso de enseñanza</w:t>
      </w:r>
      <w:r w:rsidRPr="00732F81">
        <w:rPr>
          <w:rFonts w:cs="Arial"/>
          <w:sz w:val="24"/>
          <w:szCs w:val="24"/>
        </w:rPr>
        <w:noBreakHyphen/>
        <w:t>aprendizaje. Aquí se evaluará aspectos tales como:</w:t>
      </w:r>
    </w:p>
    <w:p w:rsidR="00F3384F" w:rsidRPr="00732F81" w:rsidRDefault="00F3384F" w:rsidP="00F3384F">
      <w:pPr>
        <w:pStyle w:val="Prrafodelista"/>
        <w:numPr>
          <w:ilvl w:val="0"/>
          <w:numId w:val="25"/>
        </w:numPr>
        <w:rPr>
          <w:rFonts w:cs="Arial"/>
          <w:sz w:val="24"/>
          <w:szCs w:val="24"/>
        </w:rPr>
      </w:pPr>
      <w:r w:rsidRPr="00732F81">
        <w:rPr>
          <w:rFonts w:cs="Arial"/>
          <w:sz w:val="24"/>
          <w:szCs w:val="24"/>
        </w:rPr>
        <w:t xml:space="preserve">La asistencia </w:t>
      </w:r>
    </w:p>
    <w:p w:rsidR="00F3384F" w:rsidRPr="00732F81" w:rsidRDefault="00F3384F" w:rsidP="00F3384F">
      <w:pPr>
        <w:pStyle w:val="Prrafodelista"/>
        <w:numPr>
          <w:ilvl w:val="0"/>
          <w:numId w:val="25"/>
        </w:numPr>
        <w:rPr>
          <w:rFonts w:cs="Arial"/>
          <w:sz w:val="24"/>
          <w:szCs w:val="24"/>
        </w:rPr>
      </w:pPr>
      <w:r w:rsidRPr="00732F81">
        <w:rPr>
          <w:rFonts w:cs="Arial"/>
          <w:sz w:val="24"/>
          <w:szCs w:val="24"/>
        </w:rPr>
        <w:t xml:space="preserve">La participación </w:t>
      </w:r>
    </w:p>
    <w:p w:rsidR="00F3384F" w:rsidRPr="00732F81" w:rsidRDefault="00F3384F" w:rsidP="00F3384F">
      <w:pPr>
        <w:pStyle w:val="Prrafodelista"/>
        <w:numPr>
          <w:ilvl w:val="0"/>
          <w:numId w:val="25"/>
        </w:numPr>
        <w:rPr>
          <w:rFonts w:cs="Arial"/>
          <w:sz w:val="24"/>
          <w:szCs w:val="24"/>
        </w:rPr>
      </w:pPr>
      <w:r w:rsidRPr="00732F81">
        <w:rPr>
          <w:rFonts w:cs="Arial"/>
          <w:sz w:val="24"/>
          <w:szCs w:val="24"/>
        </w:rPr>
        <w:t xml:space="preserve">El progreso de cada alumno </w:t>
      </w:r>
    </w:p>
    <w:p w:rsidR="00F3384F" w:rsidRPr="00732F81" w:rsidRDefault="00F3384F" w:rsidP="00F3384F">
      <w:pPr>
        <w:pStyle w:val="Prrafodelista"/>
        <w:numPr>
          <w:ilvl w:val="0"/>
          <w:numId w:val="25"/>
        </w:numPr>
        <w:rPr>
          <w:rFonts w:cs="Arial"/>
          <w:sz w:val="24"/>
          <w:szCs w:val="24"/>
        </w:rPr>
      </w:pPr>
      <w:r w:rsidRPr="00732F81">
        <w:rPr>
          <w:rFonts w:cs="Arial"/>
          <w:sz w:val="24"/>
          <w:szCs w:val="24"/>
        </w:rPr>
        <w:t xml:space="preserve">El tipo y grado de aprendizajes adquiridos </w:t>
      </w:r>
    </w:p>
    <w:p w:rsidR="00F3384F" w:rsidRPr="00732F81" w:rsidRDefault="00F3384F" w:rsidP="00F3384F">
      <w:pPr>
        <w:pStyle w:val="Prrafodelista"/>
        <w:numPr>
          <w:ilvl w:val="0"/>
          <w:numId w:val="25"/>
        </w:numPr>
        <w:rPr>
          <w:rFonts w:cs="Arial"/>
          <w:sz w:val="24"/>
          <w:szCs w:val="24"/>
        </w:rPr>
      </w:pPr>
      <w:r w:rsidRPr="00732F81">
        <w:rPr>
          <w:rFonts w:cs="Arial"/>
          <w:sz w:val="24"/>
          <w:szCs w:val="24"/>
        </w:rPr>
        <w:t xml:space="preserve">La consecución de las capacidades </w:t>
      </w:r>
    </w:p>
    <w:p w:rsidR="00F3384F" w:rsidRPr="00732F81" w:rsidRDefault="00F3384F" w:rsidP="00F3384F">
      <w:pPr>
        <w:pStyle w:val="Prrafodelista"/>
        <w:numPr>
          <w:ilvl w:val="0"/>
          <w:numId w:val="25"/>
        </w:numPr>
        <w:rPr>
          <w:rFonts w:cs="Arial"/>
          <w:sz w:val="24"/>
          <w:szCs w:val="24"/>
        </w:rPr>
      </w:pPr>
      <w:r w:rsidRPr="00732F81">
        <w:rPr>
          <w:rFonts w:cs="Arial"/>
          <w:sz w:val="24"/>
          <w:szCs w:val="24"/>
        </w:rPr>
        <w:t xml:space="preserve">Las dificultades halladas en el aprendizaje de los diferentes tipos de contenidos. </w:t>
      </w:r>
    </w:p>
    <w:p w:rsidR="00F3384F" w:rsidRPr="00732F81" w:rsidRDefault="00F3384F" w:rsidP="00F3384F">
      <w:pPr>
        <w:pStyle w:val="Prrafodelista"/>
        <w:rPr>
          <w:rFonts w:cs="Arial"/>
          <w:sz w:val="24"/>
          <w:szCs w:val="24"/>
        </w:rPr>
      </w:pPr>
    </w:p>
    <w:p w:rsidR="00F3384F" w:rsidRPr="00732F81" w:rsidRDefault="00F3384F" w:rsidP="00F3384F">
      <w:pPr>
        <w:rPr>
          <w:rFonts w:cs="Arial"/>
          <w:sz w:val="24"/>
          <w:szCs w:val="24"/>
        </w:rPr>
      </w:pPr>
      <w:r w:rsidRPr="00732F81">
        <w:rPr>
          <w:rFonts w:cs="Arial"/>
          <w:b/>
          <w:sz w:val="24"/>
          <w:szCs w:val="24"/>
        </w:rPr>
        <w:t>La evaluación final</w:t>
      </w:r>
      <w:r w:rsidRPr="00732F81">
        <w:rPr>
          <w:rFonts w:cs="Arial"/>
          <w:sz w:val="24"/>
          <w:szCs w:val="24"/>
        </w:rPr>
        <w:t xml:space="preserve"> representa el resultado del seguimiento y la evaluación de todo el proceso formativo, en el que valoraremos: </w:t>
      </w:r>
    </w:p>
    <w:p w:rsidR="00F3384F" w:rsidRPr="00732F81" w:rsidRDefault="00F3384F" w:rsidP="00F3384F">
      <w:pPr>
        <w:pStyle w:val="Prrafodelista"/>
        <w:numPr>
          <w:ilvl w:val="0"/>
          <w:numId w:val="25"/>
        </w:numPr>
        <w:rPr>
          <w:rFonts w:cs="Arial"/>
          <w:sz w:val="24"/>
          <w:szCs w:val="24"/>
        </w:rPr>
      </w:pPr>
      <w:r w:rsidRPr="00732F81">
        <w:rPr>
          <w:rFonts w:cs="Arial"/>
          <w:sz w:val="24"/>
          <w:szCs w:val="24"/>
        </w:rPr>
        <w:t xml:space="preserve">la asistencia y participación activa </w:t>
      </w:r>
    </w:p>
    <w:p w:rsidR="00F3384F" w:rsidRPr="00732F81" w:rsidRDefault="00F3384F" w:rsidP="00F3384F">
      <w:pPr>
        <w:pStyle w:val="Prrafodelista"/>
        <w:numPr>
          <w:ilvl w:val="0"/>
          <w:numId w:val="25"/>
        </w:numPr>
        <w:rPr>
          <w:rFonts w:cs="Arial"/>
          <w:sz w:val="24"/>
          <w:szCs w:val="24"/>
        </w:rPr>
      </w:pPr>
      <w:r w:rsidRPr="00732F81">
        <w:rPr>
          <w:rFonts w:cs="Arial"/>
          <w:sz w:val="24"/>
          <w:szCs w:val="24"/>
        </w:rPr>
        <w:t>la evolución positiva en el desarrollo, personal</w:t>
      </w:r>
    </w:p>
    <w:p w:rsidR="00F3384F" w:rsidRPr="00732F81" w:rsidRDefault="00F3384F" w:rsidP="00F3384F">
      <w:pPr>
        <w:pStyle w:val="Default"/>
        <w:rPr>
          <w:rFonts w:cs="Arial"/>
        </w:rPr>
      </w:pPr>
      <w:r w:rsidRPr="00732F81">
        <w:rPr>
          <w:rFonts w:cs="Arial"/>
        </w:rPr>
        <w:t>De esta manera quedará evaluado tanto el grado de consecución de las capacidades terminales como la actitud del alumno en el proceso de enseñanza-aprendizaje.</w:t>
      </w:r>
    </w:p>
    <w:p w:rsidR="00F3384F" w:rsidRPr="00204052" w:rsidRDefault="00F3384F" w:rsidP="00F3384F">
      <w:pPr>
        <w:pStyle w:val="Default"/>
        <w:rPr>
          <w:b/>
          <w:color w:val="0070C0"/>
          <w:sz w:val="20"/>
          <w:szCs w:val="20"/>
        </w:rPr>
      </w:pPr>
    </w:p>
    <w:p w:rsidR="00F3384F" w:rsidRDefault="00F3384F" w:rsidP="00F3384F">
      <w:pPr>
        <w:pStyle w:val="Default"/>
        <w:spacing w:after="200" w:line="360" w:lineRule="auto"/>
        <w:rPr>
          <w:b/>
          <w:color w:val="0070C0"/>
          <w:sz w:val="28"/>
          <w:szCs w:val="28"/>
        </w:rPr>
      </w:pPr>
      <w:r w:rsidRPr="00F3384F">
        <w:rPr>
          <w:b/>
          <w:color w:val="0070C0"/>
          <w:sz w:val="28"/>
          <w:szCs w:val="28"/>
        </w:rPr>
        <w:t>Instrumentos de evaluación</w:t>
      </w:r>
    </w:p>
    <w:p w:rsidR="00F3384F" w:rsidRPr="00732F81" w:rsidRDefault="00F3384F" w:rsidP="00F3384F">
      <w:pPr>
        <w:spacing w:line="360" w:lineRule="auto"/>
        <w:rPr>
          <w:rFonts w:cs="Arial"/>
          <w:sz w:val="24"/>
          <w:szCs w:val="24"/>
        </w:rPr>
      </w:pPr>
      <w:r w:rsidRPr="00732F81">
        <w:rPr>
          <w:rFonts w:cs="Arial"/>
          <w:sz w:val="24"/>
          <w:szCs w:val="24"/>
        </w:rPr>
        <w:t xml:space="preserve">Los instrumentos de evaluación que utilizaremos serán: </w:t>
      </w:r>
    </w:p>
    <w:p w:rsidR="00F3384F" w:rsidRPr="00732F81" w:rsidRDefault="00F3384F" w:rsidP="00F3384F">
      <w:pPr>
        <w:pStyle w:val="Prrafodelista"/>
        <w:numPr>
          <w:ilvl w:val="0"/>
          <w:numId w:val="25"/>
        </w:numPr>
        <w:rPr>
          <w:rFonts w:cs="Arial"/>
          <w:sz w:val="24"/>
          <w:szCs w:val="24"/>
        </w:rPr>
      </w:pPr>
      <w:r w:rsidRPr="00732F81">
        <w:rPr>
          <w:rFonts w:cs="Arial"/>
          <w:sz w:val="24"/>
          <w:szCs w:val="24"/>
        </w:rPr>
        <w:t xml:space="preserve">Cuaderno de clase </w:t>
      </w:r>
    </w:p>
    <w:p w:rsidR="00F3384F" w:rsidRPr="00732F81" w:rsidRDefault="00F3384F" w:rsidP="00F3384F">
      <w:pPr>
        <w:pStyle w:val="Prrafodelista"/>
        <w:numPr>
          <w:ilvl w:val="0"/>
          <w:numId w:val="25"/>
        </w:numPr>
        <w:rPr>
          <w:rFonts w:cs="Arial"/>
          <w:sz w:val="24"/>
          <w:szCs w:val="24"/>
        </w:rPr>
      </w:pPr>
      <w:r w:rsidRPr="00732F81">
        <w:rPr>
          <w:rFonts w:cs="Arial"/>
          <w:sz w:val="24"/>
          <w:szCs w:val="24"/>
        </w:rPr>
        <w:t xml:space="preserve">Realización de trabajos </w:t>
      </w:r>
    </w:p>
    <w:p w:rsidR="00F3384F" w:rsidRPr="00732F81" w:rsidRDefault="00F3384F" w:rsidP="00F3384F">
      <w:pPr>
        <w:pStyle w:val="Prrafodelista"/>
        <w:numPr>
          <w:ilvl w:val="0"/>
          <w:numId w:val="25"/>
        </w:numPr>
        <w:rPr>
          <w:rFonts w:cs="Arial"/>
          <w:sz w:val="24"/>
          <w:szCs w:val="24"/>
        </w:rPr>
      </w:pPr>
      <w:r w:rsidRPr="00732F81">
        <w:rPr>
          <w:rFonts w:cs="Arial"/>
          <w:sz w:val="24"/>
          <w:szCs w:val="24"/>
        </w:rPr>
        <w:t xml:space="preserve">Pruebas escritas, orales y objetivas </w:t>
      </w:r>
    </w:p>
    <w:p w:rsidR="00F3384F" w:rsidRPr="00732F81" w:rsidRDefault="00F3384F" w:rsidP="00F3384F">
      <w:pPr>
        <w:pStyle w:val="Prrafodelista"/>
        <w:numPr>
          <w:ilvl w:val="0"/>
          <w:numId w:val="25"/>
        </w:numPr>
        <w:rPr>
          <w:rFonts w:cs="Arial"/>
          <w:sz w:val="24"/>
          <w:szCs w:val="24"/>
        </w:rPr>
      </w:pPr>
      <w:r w:rsidRPr="00732F81">
        <w:rPr>
          <w:rFonts w:cs="Arial"/>
          <w:sz w:val="24"/>
          <w:szCs w:val="24"/>
        </w:rPr>
        <w:t xml:space="preserve">Registros de observación(diario de clase) </w:t>
      </w:r>
    </w:p>
    <w:p w:rsidR="00F3384F" w:rsidRPr="00732F81" w:rsidRDefault="00F3384F" w:rsidP="00F3384F">
      <w:pPr>
        <w:pStyle w:val="Prrafodelista"/>
        <w:numPr>
          <w:ilvl w:val="0"/>
          <w:numId w:val="25"/>
        </w:numPr>
        <w:rPr>
          <w:rFonts w:cs="Arial"/>
          <w:sz w:val="24"/>
          <w:szCs w:val="24"/>
        </w:rPr>
      </w:pPr>
      <w:r w:rsidRPr="00732F81">
        <w:rPr>
          <w:rFonts w:cs="Arial"/>
          <w:sz w:val="24"/>
          <w:szCs w:val="24"/>
        </w:rPr>
        <w:t>Encuestas</w:t>
      </w:r>
    </w:p>
    <w:p w:rsidR="00732F81" w:rsidRDefault="00732F81" w:rsidP="00F3384F">
      <w:pPr>
        <w:pStyle w:val="Default"/>
        <w:rPr>
          <w:b/>
          <w:color w:val="0070C0"/>
          <w:sz w:val="28"/>
          <w:szCs w:val="28"/>
        </w:rPr>
      </w:pPr>
    </w:p>
    <w:p w:rsidR="00F3384F" w:rsidRDefault="00F3384F" w:rsidP="00732F81">
      <w:pPr>
        <w:pStyle w:val="Default"/>
        <w:spacing w:after="200" w:line="360" w:lineRule="auto"/>
        <w:rPr>
          <w:b/>
          <w:color w:val="0070C0"/>
          <w:sz w:val="28"/>
          <w:szCs w:val="28"/>
        </w:rPr>
      </w:pPr>
      <w:r w:rsidRPr="00F3384F">
        <w:rPr>
          <w:b/>
          <w:color w:val="0070C0"/>
          <w:sz w:val="28"/>
          <w:szCs w:val="28"/>
        </w:rPr>
        <w:t>Criterios de calificación</w:t>
      </w:r>
    </w:p>
    <w:p w:rsidR="00732F81" w:rsidRPr="00732F81" w:rsidRDefault="00732F81" w:rsidP="00732F81">
      <w:pPr>
        <w:rPr>
          <w:rFonts w:cs="Arial"/>
          <w:sz w:val="24"/>
          <w:szCs w:val="24"/>
        </w:rPr>
      </w:pPr>
      <w:r w:rsidRPr="00732F81">
        <w:rPr>
          <w:rFonts w:cs="Arial"/>
          <w:b/>
          <w:sz w:val="24"/>
          <w:szCs w:val="24"/>
        </w:rPr>
        <w:t>Calificación de la teoría</w:t>
      </w:r>
      <w:r w:rsidRPr="00732F81">
        <w:rPr>
          <w:rFonts w:cs="Arial"/>
          <w:sz w:val="24"/>
          <w:szCs w:val="24"/>
        </w:rPr>
        <w:t>: estará determinada por una nota comprendida entre el 0 y el 10, considerándose aprobados aquellos que alcancen el  5 o superior. En caso de que se hagan más de un examen por trimestre la nota será la media de las obtenidas en todos los exámenes realizados.</w:t>
      </w:r>
    </w:p>
    <w:p w:rsidR="00732F81" w:rsidRPr="00732F81" w:rsidRDefault="00732F81" w:rsidP="00732F81">
      <w:pPr>
        <w:rPr>
          <w:rFonts w:cs="Arial"/>
          <w:sz w:val="24"/>
          <w:szCs w:val="24"/>
        </w:rPr>
      </w:pPr>
      <w:r w:rsidRPr="00732F81">
        <w:rPr>
          <w:rFonts w:cs="Arial"/>
          <w:b/>
          <w:sz w:val="24"/>
          <w:szCs w:val="24"/>
        </w:rPr>
        <w:t>Calificación de las prácticas</w:t>
      </w:r>
      <w:r w:rsidRPr="00732F81">
        <w:rPr>
          <w:rFonts w:cs="Arial"/>
          <w:sz w:val="24"/>
          <w:szCs w:val="24"/>
        </w:rPr>
        <w:t>: se calculará por la media aritmética de las notas obtenidas en todos los ejercicios prácticos propuestos. Los ejercicios se calificarán de 0 a 10, considerándose aprobados aquellos que alcancen el  5 o superior.</w:t>
      </w:r>
    </w:p>
    <w:p w:rsidR="00732F81" w:rsidRDefault="00732F81" w:rsidP="00732F81">
      <w:pPr>
        <w:rPr>
          <w:rFonts w:cs="Arial"/>
          <w:sz w:val="24"/>
          <w:szCs w:val="24"/>
        </w:rPr>
      </w:pPr>
      <w:r w:rsidRPr="00732F81">
        <w:rPr>
          <w:rFonts w:cs="Arial"/>
          <w:b/>
          <w:sz w:val="24"/>
          <w:szCs w:val="24"/>
        </w:rPr>
        <w:t xml:space="preserve">Calificación de la actitud: </w:t>
      </w:r>
      <w:r w:rsidRPr="00732F81">
        <w:rPr>
          <w:rFonts w:cs="Arial"/>
          <w:sz w:val="24"/>
          <w:szCs w:val="24"/>
        </w:rPr>
        <w:t>se calificará en cada ejercicio que se realice ya que el alumnado puede ir cambiando de actitud, tanto en el tiempo como en la realización del ejercicio, según le guste o le interese más o menos. Se calificará también de 0 a 10 y se calculará la media para obtener la calificación final.</w:t>
      </w:r>
    </w:p>
    <w:p w:rsidR="00581C27" w:rsidRPr="00732F81" w:rsidRDefault="00581C27" w:rsidP="00732F81">
      <w:pPr>
        <w:rPr>
          <w:rFonts w:cs="Arial"/>
          <w:sz w:val="24"/>
          <w:szCs w:val="24"/>
        </w:rPr>
      </w:pPr>
    </w:p>
    <w:tbl>
      <w:tblPr>
        <w:tblStyle w:val="Listaclara-nfasis5"/>
        <w:tblW w:w="0" w:type="auto"/>
        <w:jc w:val="center"/>
        <w:tblLook w:val="00A0" w:firstRow="1" w:lastRow="0" w:firstColumn="1" w:lastColumn="0" w:noHBand="0" w:noVBand="0"/>
      </w:tblPr>
      <w:tblGrid>
        <w:gridCol w:w="5641"/>
        <w:gridCol w:w="2107"/>
      </w:tblGrid>
      <w:tr w:rsidR="00732F81" w:rsidRPr="003D6BA5" w:rsidTr="00732F81">
        <w:trPr>
          <w:cnfStyle w:val="100000000000" w:firstRow="1" w:lastRow="0" w:firstColumn="0" w:lastColumn="0" w:oddVBand="0" w:evenVBand="0" w:oddHBand="0" w:evenHBand="0" w:firstRowFirstColumn="0" w:firstRowLastColumn="0" w:lastRowFirstColumn="0" w:lastRowLastColumn="0"/>
          <w:trHeight w:val="731"/>
          <w:jc w:val="center"/>
        </w:trPr>
        <w:tc>
          <w:tcPr>
            <w:cnfStyle w:val="001000000000" w:firstRow="0" w:lastRow="0" w:firstColumn="1" w:lastColumn="0" w:oddVBand="0" w:evenVBand="0" w:oddHBand="0" w:evenHBand="0" w:firstRowFirstColumn="0" w:firstRowLastColumn="0" w:lastRowFirstColumn="0" w:lastRowLastColumn="0"/>
            <w:tcW w:w="5641" w:type="dxa"/>
          </w:tcPr>
          <w:p w:rsidR="00732F81" w:rsidRPr="00732F81" w:rsidRDefault="00732F81" w:rsidP="00957E29">
            <w:pPr>
              <w:rPr>
                <w:b w:val="0"/>
                <w:sz w:val="24"/>
                <w:szCs w:val="24"/>
                <w:lang w:val="es-ES_tradnl"/>
              </w:rPr>
            </w:pPr>
            <w:r w:rsidRPr="00732F81">
              <w:rPr>
                <w:b w:val="0"/>
                <w:sz w:val="24"/>
                <w:szCs w:val="24"/>
              </w:rPr>
              <w:t>CRITERIOS DE CALIFICACIÓN</w:t>
            </w:r>
          </w:p>
        </w:tc>
        <w:tc>
          <w:tcPr>
            <w:cnfStyle w:val="000010000000" w:firstRow="0" w:lastRow="0" w:firstColumn="0" w:lastColumn="0" w:oddVBand="1" w:evenVBand="0" w:oddHBand="0" w:evenHBand="0" w:firstRowFirstColumn="0" w:firstRowLastColumn="0" w:lastRowFirstColumn="0" w:lastRowLastColumn="0"/>
            <w:tcW w:w="2107" w:type="dxa"/>
          </w:tcPr>
          <w:p w:rsidR="00732F81" w:rsidRPr="00732F81" w:rsidRDefault="00732F81" w:rsidP="00957E29">
            <w:pPr>
              <w:rPr>
                <w:b w:val="0"/>
                <w:bCs w:val="0"/>
                <w:sz w:val="24"/>
                <w:szCs w:val="24"/>
                <w:lang w:val="es-ES_tradnl"/>
              </w:rPr>
            </w:pPr>
            <w:r w:rsidRPr="00732F81">
              <w:rPr>
                <w:b w:val="0"/>
                <w:bCs w:val="0"/>
                <w:sz w:val="24"/>
                <w:szCs w:val="24"/>
                <w:lang w:val="es-ES_tradnl"/>
              </w:rPr>
              <w:t>% DE CALIFICACIÓN</w:t>
            </w:r>
          </w:p>
        </w:tc>
      </w:tr>
      <w:tr w:rsidR="00732F81" w:rsidRPr="003D6BA5" w:rsidTr="0073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1" w:type="dxa"/>
          </w:tcPr>
          <w:p w:rsidR="00732F81" w:rsidRPr="00732F81" w:rsidRDefault="00732F81" w:rsidP="00957E29">
            <w:pPr>
              <w:spacing w:after="0"/>
              <w:rPr>
                <w:sz w:val="24"/>
                <w:szCs w:val="24"/>
              </w:rPr>
            </w:pPr>
            <w:r w:rsidRPr="00732F81">
              <w:rPr>
                <w:sz w:val="24"/>
                <w:szCs w:val="24"/>
              </w:rPr>
              <w:t>CONTENIDOS TEORICOS</w:t>
            </w:r>
          </w:p>
        </w:tc>
        <w:tc>
          <w:tcPr>
            <w:cnfStyle w:val="000010000000" w:firstRow="0" w:lastRow="0" w:firstColumn="0" w:lastColumn="0" w:oddVBand="1" w:evenVBand="0" w:oddHBand="0" w:evenHBand="0" w:firstRowFirstColumn="0" w:firstRowLastColumn="0" w:lastRowFirstColumn="0" w:lastRowLastColumn="0"/>
            <w:tcW w:w="2107" w:type="dxa"/>
          </w:tcPr>
          <w:p w:rsidR="00732F81" w:rsidRPr="00732F81" w:rsidRDefault="00732F81" w:rsidP="00957E29">
            <w:pPr>
              <w:spacing w:after="0"/>
              <w:jc w:val="center"/>
              <w:rPr>
                <w:bCs/>
                <w:sz w:val="24"/>
                <w:szCs w:val="24"/>
                <w:lang w:val="es-ES_tradnl"/>
              </w:rPr>
            </w:pPr>
            <w:r w:rsidRPr="00732F81">
              <w:rPr>
                <w:bCs/>
                <w:sz w:val="24"/>
                <w:szCs w:val="24"/>
                <w:lang w:val="es-ES_tradnl"/>
              </w:rPr>
              <w:t>40%</w:t>
            </w:r>
          </w:p>
        </w:tc>
      </w:tr>
      <w:tr w:rsidR="00732F81" w:rsidRPr="003D6BA5" w:rsidTr="00732F81">
        <w:trPr>
          <w:jc w:val="center"/>
        </w:trPr>
        <w:tc>
          <w:tcPr>
            <w:cnfStyle w:val="001000000000" w:firstRow="0" w:lastRow="0" w:firstColumn="1" w:lastColumn="0" w:oddVBand="0" w:evenVBand="0" w:oddHBand="0" w:evenHBand="0" w:firstRowFirstColumn="0" w:firstRowLastColumn="0" w:lastRowFirstColumn="0" w:lastRowLastColumn="0"/>
            <w:tcW w:w="5641" w:type="dxa"/>
          </w:tcPr>
          <w:p w:rsidR="00732F81" w:rsidRPr="00732F81" w:rsidRDefault="00732F81" w:rsidP="00957E29">
            <w:pPr>
              <w:spacing w:after="0"/>
              <w:rPr>
                <w:bCs w:val="0"/>
                <w:sz w:val="24"/>
                <w:szCs w:val="24"/>
              </w:rPr>
            </w:pPr>
            <w:r w:rsidRPr="00732F81">
              <w:rPr>
                <w:bCs w:val="0"/>
                <w:sz w:val="24"/>
                <w:szCs w:val="24"/>
              </w:rPr>
              <w:t>ACTIVIDADES PRÁCTICAS</w:t>
            </w:r>
          </w:p>
        </w:tc>
        <w:tc>
          <w:tcPr>
            <w:cnfStyle w:val="000010000000" w:firstRow="0" w:lastRow="0" w:firstColumn="0" w:lastColumn="0" w:oddVBand="1" w:evenVBand="0" w:oddHBand="0" w:evenHBand="0" w:firstRowFirstColumn="0" w:firstRowLastColumn="0" w:lastRowFirstColumn="0" w:lastRowLastColumn="0"/>
            <w:tcW w:w="2107" w:type="dxa"/>
          </w:tcPr>
          <w:p w:rsidR="00732F81" w:rsidRPr="00732F81" w:rsidRDefault="00732F81" w:rsidP="00957E29">
            <w:pPr>
              <w:spacing w:after="0"/>
              <w:jc w:val="center"/>
              <w:rPr>
                <w:sz w:val="24"/>
                <w:szCs w:val="24"/>
                <w:lang w:val="es-ES_tradnl"/>
              </w:rPr>
            </w:pPr>
            <w:r w:rsidRPr="00732F81">
              <w:rPr>
                <w:sz w:val="24"/>
                <w:szCs w:val="24"/>
                <w:lang w:val="es-ES_tradnl"/>
              </w:rPr>
              <w:t>40%</w:t>
            </w:r>
          </w:p>
        </w:tc>
      </w:tr>
      <w:tr w:rsidR="00732F81" w:rsidRPr="003D6BA5" w:rsidTr="0073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1" w:type="dxa"/>
          </w:tcPr>
          <w:p w:rsidR="00732F81" w:rsidRPr="00732F81" w:rsidRDefault="00732F81" w:rsidP="00957E29">
            <w:pPr>
              <w:spacing w:after="0"/>
              <w:rPr>
                <w:sz w:val="24"/>
                <w:szCs w:val="24"/>
              </w:rPr>
            </w:pPr>
            <w:r w:rsidRPr="00732F81">
              <w:rPr>
                <w:sz w:val="24"/>
                <w:szCs w:val="24"/>
              </w:rPr>
              <w:t>ACTITUDES</w:t>
            </w:r>
          </w:p>
        </w:tc>
        <w:tc>
          <w:tcPr>
            <w:cnfStyle w:val="000010000000" w:firstRow="0" w:lastRow="0" w:firstColumn="0" w:lastColumn="0" w:oddVBand="1" w:evenVBand="0" w:oddHBand="0" w:evenHBand="0" w:firstRowFirstColumn="0" w:firstRowLastColumn="0" w:lastRowFirstColumn="0" w:lastRowLastColumn="0"/>
            <w:tcW w:w="2107" w:type="dxa"/>
          </w:tcPr>
          <w:p w:rsidR="00732F81" w:rsidRPr="00732F81" w:rsidRDefault="00732F81" w:rsidP="00957E29">
            <w:pPr>
              <w:spacing w:after="0"/>
              <w:jc w:val="center"/>
              <w:rPr>
                <w:sz w:val="24"/>
                <w:szCs w:val="24"/>
                <w:lang w:val="es-ES_tradnl"/>
              </w:rPr>
            </w:pPr>
            <w:r w:rsidRPr="00732F81">
              <w:rPr>
                <w:sz w:val="24"/>
                <w:szCs w:val="24"/>
                <w:lang w:val="es-ES_tradnl"/>
              </w:rPr>
              <w:t>20%</w:t>
            </w:r>
          </w:p>
        </w:tc>
      </w:tr>
    </w:tbl>
    <w:p w:rsidR="00F3384F" w:rsidRDefault="00F3384F" w:rsidP="00F3384F">
      <w:pPr>
        <w:pStyle w:val="Default"/>
        <w:rPr>
          <w:b/>
          <w:color w:val="0070C0"/>
          <w:sz w:val="28"/>
          <w:szCs w:val="28"/>
        </w:rPr>
      </w:pPr>
    </w:p>
    <w:p w:rsidR="00770214" w:rsidRDefault="00770214">
      <w:pPr>
        <w:spacing w:after="0" w:line="240" w:lineRule="auto"/>
        <w:rPr>
          <w:rFonts w:cs="Helvetica-Bold"/>
          <w:b/>
          <w:bCs/>
          <w:color w:val="0070C0"/>
          <w:sz w:val="28"/>
          <w:szCs w:val="28"/>
        </w:rPr>
      </w:pPr>
      <w:r>
        <w:rPr>
          <w:rFonts w:cs="Helvetica-Bold"/>
          <w:b/>
          <w:bCs/>
          <w:color w:val="0070C0"/>
          <w:sz w:val="28"/>
          <w:szCs w:val="28"/>
        </w:rPr>
        <w:br w:type="page"/>
      </w:r>
    </w:p>
    <w:p w:rsidR="00F3384F" w:rsidRPr="00F3384F" w:rsidRDefault="00F3384F" w:rsidP="00F3384F">
      <w:pPr>
        <w:pStyle w:val="Default"/>
        <w:rPr>
          <w:rFonts w:cs="Helvetica-Bold"/>
          <w:b/>
          <w:bCs/>
          <w:color w:val="0070C0"/>
          <w:sz w:val="28"/>
          <w:szCs w:val="28"/>
        </w:rPr>
      </w:pPr>
    </w:p>
    <w:p w:rsidR="00160F41" w:rsidRDefault="00F46319" w:rsidP="00D113D0">
      <w:pPr>
        <w:rPr>
          <w:rFonts w:cs="Calibri"/>
          <w:b/>
          <w:color w:val="0070C0"/>
          <w:sz w:val="36"/>
          <w:szCs w:val="36"/>
        </w:rPr>
      </w:pPr>
      <w:r w:rsidRPr="00732F81">
        <w:rPr>
          <w:rFonts w:cs="Calibri"/>
          <w:b/>
          <w:color w:val="0070C0"/>
          <w:sz w:val="36"/>
          <w:szCs w:val="36"/>
        </w:rPr>
        <w:t>1</w:t>
      </w:r>
      <w:r w:rsidR="005F04A9" w:rsidRPr="00732F81">
        <w:rPr>
          <w:rFonts w:cs="Calibri"/>
          <w:b/>
          <w:color w:val="0070C0"/>
          <w:sz w:val="36"/>
          <w:szCs w:val="36"/>
        </w:rPr>
        <w:t>2</w:t>
      </w:r>
      <w:r w:rsidR="00732F81" w:rsidRPr="00732F81">
        <w:rPr>
          <w:rFonts w:cs="Calibri"/>
          <w:b/>
          <w:color w:val="0070C0"/>
          <w:sz w:val="36"/>
          <w:szCs w:val="36"/>
        </w:rPr>
        <w:t>.</w:t>
      </w:r>
      <w:r w:rsidRPr="00732F81">
        <w:rPr>
          <w:rFonts w:cs="Calibri"/>
          <w:b/>
          <w:color w:val="0070C0"/>
          <w:sz w:val="36"/>
          <w:szCs w:val="36"/>
        </w:rPr>
        <w:t xml:space="preserve"> Actividades de recuperación</w:t>
      </w:r>
    </w:p>
    <w:p w:rsidR="00732F81" w:rsidRDefault="00732F81" w:rsidP="00D113D0">
      <w:pPr>
        <w:rPr>
          <w:rFonts w:cs="Arial"/>
          <w:sz w:val="24"/>
          <w:szCs w:val="24"/>
        </w:rPr>
      </w:pPr>
      <w:r w:rsidRPr="00732F81">
        <w:rPr>
          <w:rFonts w:cs="Arial"/>
          <w:sz w:val="24"/>
          <w:szCs w:val="24"/>
        </w:rPr>
        <w:t xml:space="preserve">Ante una evaluación negativa del alumno lo primero que se hará será analizar la situación, detectar las insuficiencias y buscar las dificultades que el alumno encuentra en el proceso de enseñanza-aprendizaje. </w:t>
      </w:r>
    </w:p>
    <w:p w:rsidR="00732F81" w:rsidRDefault="00732F81" w:rsidP="00D113D0">
      <w:pPr>
        <w:rPr>
          <w:rFonts w:cs="Arial"/>
          <w:sz w:val="24"/>
          <w:szCs w:val="24"/>
        </w:rPr>
      </w:pPr>
      <w:r w:rsidRPr="00732F81">
        <w:rPr>
          <w:rFonts w:cs="Arial"/>
          <w:sz w:val="24"/>
          <w:szCs w:val="24"/>
        </w:rPr>
        <w:t>Una vez encontradas éstas se planificará la posible solución consensuada con el alumno afectado, incidiendo sobre los problemas detectados de manera especial.</w:t>
      </w:r>
    </w:p>
    <w:p w:rsidR="00732F81" w:rsidRDefault="00732F81" w:rsidP="00D113D0">
      <w:pPr>
        <w:rPr>
          <w:rFonts w:cs="Arial"/>
          <w:sz w:val="24"/>
          <w:szCs w:val="24"/>
        </w:rPr>
      </w:pPr>
    </w:p>
    <w:p w:rsidR="00732F81" w:rsidRDefault="00732F81" w:rsidP="00D113D0">
      <w:pPr>
        <w:rPr>
          <w:b/>
          <w:color w:val="0070C0"/>
          <w:sz w:val="28"/>
          <w:szCs w:val="28"/>
        </w:rPr>
      </w:pPr>
      <w:r w:rsidRPr="00732F81">
        <w:rPr>
          <w:b/>
          <w:color w:val="0070C0"/>
          <w:sz w:val="28"/>
          <w:szCs w:val="28"/>
        </w:rPr>
        <w:t>Recuperación de conceptos teóricos</w:t>
      </w:r>
    </w:p>
    <w:p w:rsidR="00732F81" w:rsidRDefault="00732F81" w:rsidP="00D113D0">
      <w:pPr>
        <w:rPr>
          <w:rFonts w:cs="Arial"/>
          <w:sz w:val="24"/>
          <w:szCs w:val="24"/>
        </w:rPr>
      </w:pPr>
      <w:r w:rsidRPr="00732F81">
        <w:rPr>
          <w:rFonts w:cs="Arial"/>
          <w:sz w:val="24"/>
          <w:szCs w:val="24"/>
        </w:rPr>
        <w:t>Se recuperará de la misma manera que se evaluó a no ser que se detecte que el sistema de evaluación adoptado no es válido, se así se hiciera se recurriría a otros proceso de evaluación. Por ejemplo si se detecta que los exámenes escritos en un determinado tema producen siempre evaluaciones negativas a un alumno y se han buscado posibles soluciones y éstas  no funcionan se recurriría a exámenes orales. Los procesos de recuperación conllevan una mayor dedicación a los alumnos afectados y se realizarán después de cada evaluación parcial, con el objeto de no acumular demasiada materia.</w:t>
      </w:r>
    </w:p>
    <w:p w:rsidR="00732F81" w:rsidRDefault="00732F81" w:rsidP="00D113D0">
      <w:pPr>
        <w:rPr>
          <w:b/>
          <w:color w:val="0070C0"/>
          <w:sz w:val="28"/>
          <w:szCs w:val="28"/>
        </w:rPr>
      </w:pPr>
    </w:p>
    <w:p w:rsidR="00732F81" w:rsidRPr="00732F81" w:rsidRDefault="00732F81" w:rsidP="00D113D0">
      <w:pPr>
        <w:rPr>
          <w:rFonts w:cs="Arial"/>
          <w:b/>
          <w:color w:val="0070C0"/>
          <w:sz w:val="28"/>
          <w:szCs w:val="28"/>
        </w:rPr>
      </w:pPr>
      <w:r w:rsidRPr="00732F81">
        <w:rPr>
          <w:b/>
          <w:color w:val="0070C0"/>
          <w:sz w:val="28"/>
          <w:szCs w:val="28"/>
        </w:rPr>
        <w:t>Recuperación de actividades prácticas</w:t>
      </w:r>
    </w:p>
    <w:p w:rsidR="00732F81" w:rsidRDefault="00732F81" w:rsidP="00D113D0">
      <w:pPr>
        <w:rPr>
          <w:rFonts w:cs="Arial"/>
          <w:sz w:val="24"/>
          <w:szCs w:val="24"/>
        </w:rPr>
      </w:pPr>
      <w:r w:rsidRPr="00732F81">
        <w:rPr>
          <w:rFonts w:cs="Arial"/>
          <w:sz w:val="24"/>
          <w:szCs w:val="24"/>
        </w:rPr>
        <w:t>En las actividades prácticas propuestas no tiene mucho sentido la recuperación puesto que las prácticas se realizan de una manera secuencial, de forma que no se hace un ejercicio hasta no haber superado el anterior. De todas formas si algún alumno no consigue alcanzar el ritmo  marcado en el tiempo previsto, podrá realizarlas en junio durante el periodo de tiempo que se deja para tal fin al final de curso y se le eximirá de las tareas más superfluas con el fin de darle más tiempo. Además se le prestará una atención más personalizada encaminada a conseguir los resultados de aprendizaje  y por lo tanto una evaluación positiva.</w:t>
      </w:r>
    </w:p>
    <w:p w:rsidR="00732F81" w:rsidRPr="00732F81" w:rsidRDefault="00732F81" w:rsidP="00D113D0">
      <w:pPr>
        <w:rPr>
          <w:rFonts w:cs="Calibri"/>
          <w:b/>
          <w:color w:val="0070C0"/>
          <w:sz w:val="24"/>
          <w:szCs w:val="24"/>
        </w:rPr>
      </w:pPr>
    </w:p>
    <w:p w:rsidR="00C377B7" w:rsidRPr="00732F81" w:rsidRDefault="00732F81" w:rsidP="00C377B7">
      <w:pPr>
        <w:rPr>
          <w:rFonts w:cs="Calibri"/>
          <w:b/>
          <w:color w:val="0070C0"/>
          <w:sz w:val="36"/>
          <w:szCs w:val="36"/>
        </w:rPr>
      </w:pPr>
      <w:r w:rsidRPr="00732F81">
        <w:rPr>
          <w:rFonts w:cs="Calibri"/>
          <w:b/>
          <w:color w:val="0070C0"/>
          <w:sz w:val="36"/>
          <w:szCs w:val="36"/>
        </w:rPr>
        <w:t>13.</w:t>
      </w:r>
      <w:r w:rsidR="00C377B7" w:rsidRPr="00732F81">
        <w:rPr>
          <w:rFonts w:cs="Calibri"/>
          <w:b/>
          <w:color w:val="0070C0"/>
          <w:sz w:val="36"/>
          <w:szCs w:val="36"/>
        </w:rPr>
        <w:t xml:space="preserve"> Distribución semanal de los contenidos </w:t>
      </w:r>
    </w:p>
    <w:p w:rsidR="0072234B" w:rsidRPr="00732F81" w:rsidRDefault="00C377B7" w:rsidP="00732F81">
      <w:pPr>
        <w:pStyle w:val="Style2"/>
        <w:widowControl/>
        <w:spacing w:after="240"/>
        <w:ind w:firstLine="0"/>
        <w:rPr>
          <w:rFonts w:ascii="Calibri" w:hAnsi="Calibri" w:cs="Arial"/>
          <w:noProof w:val="0"/>
          <w:color w:val="auto"/>
          <w:sz w:val="24"/>
          <w:szCs w:val="24"/>
        </w:rPr>
      </w:pPr>
      <w:r w:rsidRPr="00732F81">
        <w:rPr>
          <w:rFonts w:ascii="Calibri" w:hAnsi="Calibri" w:cs="Arial"/>
          <w:noProof w:val="0"/>
          <w:color w:val="auto"/>
          <w:sz w:val="24"/>
          <w:szCs w:val="24"/>
        </w:rPr>
        <w:t xml:space="preserve">Teniendo en cuenta que tanto los contenidos prácticos como los desarrollos de </w:t>
      </w:r>
      <w:r w:rsidR="00732F81">
        <w:rPr>
          <w:rFonts w:ascii="Calibri" w:hAnsi="Calibri" w:cs="Arial"/>
          <w:noProof w:val="0"/>
          <w:color w:val="auto"/>
          <w:sz w:val="24"/>
          <w:szCs w:val="24"/>
        </w:rPr>
        <w:t>calderería (unidad de trabajo 7</w:t>
      </w:r>
      <w:r w:rsidRPr="00732F81">
        <w:rPr>
          <w:rFonts w:ascii="Calibri" w:hAnsi="Calibri" w:cs="Arial"/>
          <w:noProof w:val="0"/>
          <w:color w:val="auto"/>
          <w:sz w:val="24"/>
          <w:szCs w:val="24"/>
        </w:rPr>
        <w:t>) se impartirán a lo largo de todo el curso, la distribución semanal de los contenidos será:</w:t>
      </w:r>
    </w:p>
    <w:tbl>
      <w:tblPr>
        <w:tblStyle w:val="Listaclara-nfasis5"/>
        <w:tblW w:w="0" w:type="auto"/>
        <w:jc w:val="center"/>
        <w:tblLayout w:type="fixed"/>
        <w:tblLook w:val="00A0" w:firstRow="1" w:lastRow="0" w:firstColumn="1" w:lastColumn="0" w:noHBand="0" w:noVBand="0"/>
      </w:tblPr>
      <w:tblGrid>
        <w:gridCol w:w="6135"/>
        <w:gridCol w:w="2033"/>
      </w:tblGrid>
      <w:tr w:rsidR="00C377B7" w:rsidRPr="00E041F1" w:rsidTr="00732F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35" w:type="dxa"/>
          </w:tcPr>
          <w:p w:rsidR="00C377B7" w:rsidRPr="007D6812" w:rsidRDefault="00C377B7" w:rsidP="001053A8">
            <w:pPr>
              <w:rPr>
                <w:b w:val="0"/>
                <w:sz w:val="28"/>
                <w:szCs w:val="28"/>
                <w:lang w:val="es-ES_tradnl"/>
              </w:rPr>
            </w:pPr>
            <w:r>
              <w:rPr>
                <w:b w:val="0"/>
                <w:sz w:val="28"/>
                <w:szCs w:val="28"/>
              </w:rPr>
              <w:lastRenderedPageBreak/>
              <w:t>DISTRIBUCIÓN SEMANAL</w:t>
            </w:r>
            <w:r w:rsidRPr="007D6812">
              <w:rPr>
                <w:b w:val="0"/>
                <w:sz w:val="28"/>
                <w:szCs w:val="28"/>
              </w:rPr>
              <w:t xml:space="preserve"> </w:t>
            </w:r>
          </w:p>
        </w:tc>
        <w:tc>
          <w:tcPr>
            <w:cnfStyle w:val="000010000000" w:firstRow="0" w:lastRow="0" w:firstColumn="0" w:lastColumn="0" w:oddVBand="1" w:evenVBand="0" w:oddHBand="0" w:evenHBand="0" w:firstRowFirstColumn="0" w:firstRowLastColumn="0" w:lastRowFirstColumn="0" w:lastRowLastColumn="0"/>
            <w:tcW w:w="1993" w:type="dxa"/>
          </w:tcPr>
          <w:p w:rsidR="00C377B7" w:rsidRPr="00E041F1" w:rsidRDefault="00C377B7" w:rsidP="00C377B7">
            <w:pPr>
              <w:pStyle w:val="Encabezado"/>
              <w:tabs>
                <w:tab w:val="clear" w:pos="4252"/>
                <w:tab w:val="clear" w:pos="8504"/>
              </w:tabs>
              <w:jc w:val="center"/>
              <w:rPr>
                <w:b w:val="0"/>
                <w:bCs w:val="0"/>
                <w:lang w:val="es-ES_tradnl"/>
              </w:rPr>
            </w:pPr>
            <w:r>
              <w:rPr>
                <w:b w:val="0"/>
                <w:bCs w:val="0"/>
                <w:lang w:val="es-ES_tradnl"/>
              </w:rPr>
              <w:t>HORAS  semanales</w:t>
            </w:r>
          </w:p>
        </w:tc>
      </w:tr>
      <w:tr w:rsidR="00C377B7" w:rsidRPr="00E041F1" w:rsidTr="0073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68" w:type="dxa"/>
            <w:gridSpan w:val="2"/>
          </w:tcPr>
          <w:p w:rsidR="00C377B7" w:rsidRPr="007D6812" w:rsidRDefault="00C377B7" w:rsidP="001053A8">
            <w:pPr>
              <w:rPr>
                <w:rFonts w:eastAsia="SimSun"/>
                <w:b w:val="0"/>
                <w:sz w:val="24"/>
                <w:szCs w:val="24"/>
                <w:lang w:eastAsia="zh-CN"/>
              </w:rPr>
            </w:pPr>
            <w:r w:rsidRPr="007D6812">
              <w:rPr>
                <w:b w:val="0"/>
                <w:sz w:val="24"/>
                <w:szCs w:val="24"/>
              </w:rPr>
              <w:t xml:space="preserve">CONTENIDO </w:t>
            </w:r>
            <w:r w:rsidRPr="007D6812">
              <w:rPr>
                <w:rFonts w:eastAsia="SimSun"/>
                <w:b w:val="0"/>
                <w:sz w:val="24"/>
                <w:szCs w:val="24"/>
                <w:lang w:eastAsia="zh-CN"/>
              </w:rPr>
              <w:t>PROCEDIMENTALES (ejercicios prácticos)</w:t>
            </w:r>
          </w:p>
        </w:tc>
      </w:tr>
      <w:tr w:rsidR="00C377B7" w:rsidRPr="00E041F1" w:rsidTr="00732F81">
        <w:trPr>
          <w:jc w:val="center"/>
        </w:trPr>
        <w:tc>
          <w:tcPr>
            <w:cnfStyle w:val="001000000000" w:firstRow="0" w:lastRow="0" w:firstColumn="1" w:lastColumn="0" w:oddVBand="0" w:evenVBand="0" w:oddHBand="0" w:evenHBand="0" w:firstRowFirstColumn="0" w:firstRowLastColumn="0" w:lastRowFirstColumn="0" w:lastRowLastColumn="0"/>
            <w:tcW w:w="6135" w:type="dxa"/>
          </w:tcPr>
          <w:p w:rsidR="00C377B7" w:rsidRPr="00A95CB7" w:rsidRDefault="00C377B7" w:rsidP="001053A8">
            <w:pPr>
              <w:rPr>
                <w:rFonts w:eastAsia="SimSun"/>
                <w:sz w:val="24"/>
                <w:szCs w:val="24"/>
                <w:lang w:eastAsia="zh-CN"/>
              </w:rPr>
            </w:pPr>
            <w:r w:rsidRPr="00A95CB7">
              <w:rPr>
                <w:rFonts w:eastAsia="SimSun"/>
                <w:sz w:val="24"/>
                <w:szCs w:val="24"/>
                <w:lang w:eastAsia="zh-CN"/>
              </w:rPr>
              <w:t xml:space="preserve">1. Prácticas de trazado, corte y conformado </w:t>
            </w:r>
          </w:p>
        </w:tc>
        <w:tc>
          <w:tcPr>
            <w:cnfStyle w:val="000010000000" w:firstRow="0" w:lastRow="0" w:firstColumn="0" w:lastColumn="0" w:oddVBand="1" w:evenVBand="0" w:oddHBand="0" w:evenHBand="0" w:firstRowFirstColumn="0" w:firstRowLastColumn="0" w:lastRowFirstColumn="0" w:lastRowLastColumn="0"/>
            <w:tcW w:w="1993" w:type="dxa"/>
          </w:tcPr>
          <w:p w:rsidR="00C377B7" w:rsidRPr="00A95CB7" w:rsidRDefault="00C377B7" w:rsidP="001053A8">
            <w:pPr>
              <w:rPr>
                <w:sz w:val="24"/>
                <w:szCs w:val="24"/>
              </w:rPr>
            </w:pPr>
            <w:r w:rsidRPr="00A95CB7">
              <w:rPr>
                <w:sz w:val="24"/>
                <w:szCs w:val="24"/>
              </w:rPr>
              <w:t>6</w:t>
            </w:r>
          </w:p>
        </w:tc>
      </w:tr>
      <w:tr w:rsidR="00C377B7" w:rsidRPr="007D6812" w:rsidTr="0073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68" w:type="dxa"/>
            <w:gridSpan w:val="2"/>
          </w:tcPr>
          <w:p w:rsidR="00C377B7" w:rsidRPr="00C377B7" w:rsidRDefault="00C377B7" w:rsidP="00C377B7">
            <w:pPr>
              <w:rPr>
                <w:b w:val="0"/>
                <w:sz w:val="24"/>
                <w:szCs w:val="24"/>
              </w:rPr>
            </w:pPr>
            <w:r w:rsidRPr="007D6812">
              <w:rPr>
                <w:b w:val="0"/>
                <w:sz w:val="24"/>
                <w:szCs w:val="24"/>
              </w:rPr>
              <w:t xml:space="preserve">CONTENIDO </w:t>
            </w:r>
            <w:r w:rsidRPr="00C377B7">
              <w:rPr>
                <w:b w:val="0"/>
                <w:sz w:val="24"/>
                <w:szCs w:val="24"/>
              </w:rPr>
              <w:t>CONCEPTUALES (teoría)</w:t>
            </w:r>
          </w:p>
        </w:tc>
      </w:tr>
      <w:tr w:rsidR="00C377B7" w:rsidRPr="003A0936" w:rsidTr="00732F81">
        <w:trPr>
          <w:jc w:val="center"/>
        </w:trPr>
        <w:tc>
          <w:tcPr>
            <w:cnfStyle w:val="001000000000" w:firstRow="0" w:lastRow="0" w:firstColumn="1" w:lastColumn="0" w:oddVBand="0" w:evenVBand="0" w:oddHBand="0" w:evenHBand="0" w:firstRowFirstColumn="0" w:firstRowLastColumn="0" w:lastRowFirstColumn="0" w:lastRowLastColumn="0"/>
            <w:tcW w:w="6135" w:type="dxa"/>
          </w:tcPr>
          <w:p w:rsidR="00C377B7" w:rsidRPr="00A95CB7" w:rsidRDefault="00C377B7" w:rsidP="001053A8">
            <w:pPr>
              <w:rPr>
                <w:rFonts w:eastAsia="SimSun"/>
                <w:sz w:val="24"/>
                <w:szCs w:val="24"/>
                <w:lang w:eastAsia="zh-CN"/>
              </w:rPr>
            </w:pPr>
            <w:r w:rsidRPr="00A95CB7">
              <w:rPr>
                <w:rFonts w:eastAsia="SimSun"/>
                <w:sz w:val="24"/>
                <w:szCs w:val="24"/>
                <w:lang w:eastAsia="zh-CN"/>
              </w:rPr>
              <w:t>UNIDAD 7. Desarrollos de calderería</w:t>
            </w:r>
          </w:p>
        </w:tc>
        <w:tc>
          <w:tcPr>
            <w:cnfStyle w:val="000010000000" w:firstRow="0" w:lastRow="0" w:firstColumn="0" w:lastColumn="0" w:oddVBand="1" w:evenVBand="0" w:oddHBand="0" w:evenHBand="0" w:firstRowFirstColumn="0" w:firstRowLastColumn="0" w:lastRowFirstColumn="0" w:lastRowLastColumn="0"/>
            <w:tcW w:w="1993" w:type="dxa"/>
          </w:tcPr>
          <w:p w:rsidR="00C377B7" w:rsidRPr="00A95CB7" w:rsidRDefault="00C377B7" w:rsidP="001053A8">
            <w:pPr>
              <w:rPr>
                <w:rFonts w:eastAsia="SimSun"/>
                <w:sz w:val="24"/>
                <w:szCs w:val="24"/>
                <w:lang w:eastAsia="zh-CN"/>
              </w:rPr>
            </w:pPr>
            <w:r w:rsidRPr="00A95CB7">
              <w:rPr>
                <w:rFonts w:eastAsia="SimSun"/>
                <w:sz w:val="24"/>
                <w:szCs w:val="24"/>
                <w:lang w:eastAsia="zh-CN"/>
              </w:rPr>
              <w:t>2</w:t>
            </w:r>
          </w:p>
        </w:tc>
      </w:tr>
      <w:tr w:rsidR="00C377B7" w:rsidRPr="003A0936" w:rsidTr="0073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35" w:type="dxa"/>
          </w:tcPr>
          <w:p w:rsidR="00C377B7" w:rsidRPr="00A95CB7" w:rsidRDefault="00C377B7" w:rsidP="001053A8">
            <w:pPr>
              <w:rPr>
                <w:rFonts w:eastAsia="SimSun"/>
                <w:sz w:val="24"/>
                <w:szCs w:val="24"/>
                <w:lang w:eastAsia="zh-CN"/>
              </w:rPr>
            </w:pPr>
            <w:r w:rsidRPr="00A95CB7">
              <w:rPr>
                <w:rFonts w:eastAsia="SimSun"/>
                <w:sz w:val="24"/>
                <w:szCs w:val="24"/>
                <w:lang w:eastAsia="zh-CN"/>
              </w:rPr>
              <w:t>Resto de las unidades de trabajo</w:t>
            </w:r>
          </w:p>
        </w:tc>
        <w:tc>
          <w:tcPr>
            <w:cnfStyle w:val="000010000000" w:firstRow="0" w:lastRow="0" w:firstColumn="0" w:lastColumn="0" w:oddVBand="1" w:evenVBand="0" w:oddHBand="0" w:evenHBand="0" w:firstRowFirstColumn="0" w:firstRowLastColumn="0" w:lastRowFirstColumn="0" w:lastRowLastColumn="0"/>
            <w:tcW w:w="1993" w:type="dxa"/>
          </w:tcPr>
          <w:p w:rsidR="00C377B7" w:rsidRPr="00A95CB7" w:rsidRDefault="00C377B7" w:rsidP="001053A8">
            <w:pPr>
              <w:rPr>
                <w:rFonts w:eastAsia="SimSun"/>
                <w:sz w:val="24"/>
                <w:szCs w:val="24"/>
                <w:lang w:eastAsia="zh-CN"/>
              </w:rPr>
            </w:pPr>
            <w:r w:rsidRPr="00A95CB7">
              <w:rPr>
                <w:rFonts w:eastAsia="SimSun"/>
                <w:sz w:val="24"/>
                <w:szCs w:val="24"/>
                <w:lang w:eastAsia="zh-CN"/>
              </w:rPr>
              <w:t>1</w:t>
            </w:r>
          </w:p>
        </w:tc>
      </w:tr>
    </w:tbl>
    <w:p w:rsidR="00732F81" w:rsidRPr="00732F81" w:rsidRDefault="00732F81" w:rsidP="00A95CB7">
      <w:pPr>
        <w:rPr>
          <w:rFonts w:cs="Calibri"/>
          <w:b/>
          <w:i/>
          <w:color w:val="000000"/>
          <w:sz w:val="50"/>
          <w:szCs w:val="50"/>
        </w:rPr>
      </w:pPr>
    </w:p>
    <w:p w:rsidR="00DB4399" w:rsidRPr="00732F81" w:rsidRDefault="00732F81" w:rsidP="00A95CB7">
      <w:pPr>
        <w:rPr>
          <w:rFonts w:cs="Calibri"/>
          <w:b/>
          <w:color w:val="0070C0"/>
          <w:sz w:val="36"/>
          <w:szCs w:val="36"/>
        </w:rPr>
      </w:pPr>
      <w:r w:rsidRPr="00732F81">
        <w:rPr>
          <w:rFonts w:cs="Calibri"/>
          <w:b/>
          <w:color w:val="0070C0"/>
          <w:sz w:val="36"/>
          <w:szCs w:val="36"/>
        </w:rPr>
        <w:t>13.</w:t>
      </w:r>
      <w:r w:rsidR="001A33F9" w:rsidRPr="00732F81">
        <w:rPr>
          <w:rFonts w:cs="Calibri"/>
          <w:b/>
          <w:color w:val="0070C0"/>
          <w:sz w:val="36"/>
          <w:szCs w:val="36"/>
        </w:rPr>
        <w:t xml:space="preserve"> </w:t>
      </w:r>
      <w:r w:rsidR="00B50E28" w:rsidRPr="00732F81">
        <w:rPr>
          <w:rFonts w:cs="Calibri"/>
          <w:b/>
          <w:color w:val="0070C0"/>
          <w:sz w:val="36"/>
          <w:szCs w:val="36"/>
        </w:rPr>
        <w:t xml:space="preserve">Temporalización </w:t>
      </w:r>
      <w:r w:rsidR="001A33F9" w:rsidRPr="00732F81">
        <w:rPr>
          <w:rFonts w:cs="Calibri"/>
          <w:b/>
          <w:color w:val="0070C0"/>
          <w:sz w:val="36"/>
          <w:szCs w:val="36"/>
        </w:rPr>
        <w:t xml:space="preserve">de los </w:t>
      </w:r>
      <w:r w:rsidRPr="00732F81">
        <w:rPr>
          <w:rFonts w:cs="Calibri"/>
          <w:b/>
          <w:color w:val="0070C0"/>
          <w:sz w:val="36"/>
          <w:szCs w:val="36"/>
        </w:rPr>
        <w:t>c</w:t>
      </w:r>
      <w:r w:rsidR="001A33F9" w:rsidRPr="00732F81">
        <w:rPr>
          <w:rFonts w:cs="Calibri"/>
          <w:b/>
          <w:color w:val="0070C0"/>
          <w:sz w:val="36"/>
          <w:szCs w:val="36"/>
        </w:rPr>
        <w:t xml:space="preserve">ontenidos </w:t>
      </w:r>
    </w:p>
    <w:p w:rsidR="00DB4399" w:rsidRPr="00E041F1" w:rsidRDefault="00DB4399" w:rsidP="00DB4399">
      <w:pPr>
        <w:pStyle w:val="Ttulo2"/>
        <w:framePr w:wrap="around"/>
        <w:rPr>
          <w:rFonts w:eastAsia="UniversLTStd"/>
          <w:b w:val="0"/>
          <w:caps/>
        </w:rPr>
      </w:pPr>
      <w:bookmarkStart w:id="0" w:name="_Toc306110584"/>
      <w:bookmarkStart w:id="1" w:name="_Toc306292568"/>
      <w:r w:rsidRPr="00E041F1">
        <w:rPr>
          <w:rFonts w:eastAsia="UniversLTStd"/>
          <w:b w:val="0"/>
          <w:caps/>
        </w:rPr>
        <w:t>.</w:t>
      </w:r>
      <w:bookmarkEnd w:id="0"/>
      <w:bookmarkEnd w:id="1"/>
    </w:p>
    <w:p w:rsidR="00DB4399" w:rsidRDefault="00DB4399" w:rsidP="00732F81">
      <w:pPr>
        <w:pStyle w:val="Style2"/>
        <w:widowControl/>
        <w:spacing w:after="240"/>
        <w:ind w:firstLine="0"/>
        <w:rPr>
          <w:rFonts w:ascii="Calibri" w:hAnsi="Calibri" w:cs="Arial"/>
          <w:noProof w:val="0"/>
          <w:color w:val="auto"/>
          <w:sz w:val="22"/>
          <w:szCs w:val="22"/>
        </w:rPr>
      </w:pPr>
      <w:r w:rsidRPr="0001313C">
        <w:rPr>
          <w:rFonts w:ascii="Calibri" w:hAnsi="Calibri" w:cs="Arial"/>
          <w:noProof w:val="0"/>
          <w:color w:val="auto"/>
          <w:sz w:val="22"/>
          <w:szCs w:val="22"/>
        </w:rPr>
        <w:t xml:space="preserve">Las actividades propuestas han de lograr que el alumnado sea capaz de asimilar un gran número de conocimientos y una serie de actitudes que constituyen los contenidos del soporte de las habilidades y destrezas, involucradas en la resolución de problemas técnicos y en los </w:t>
      </w:r>
      <w:r w:rsidR="001A33F9" w:rsidRPr="0001313C">
        <w:rPr>
          <w:rFonts w:ascii="Calibri" w:hAnsi="Calibri" w:cs="Arial"/>
          <w:noProof w:val="0"/>
          <w:color w:val="auto"/>
          <w:sz w:val="22"/>
          <w:szCs w:val="22"/>
        </w:rPr>
        <w:t>ejercicios</w:t>
      </w:r>
      <w:r w:rsidRPr="0001313C">
        <w:rPr>
          <w:rFonts w:ascii="Calibri" w:hAnsi="Calibri" w:cs="Arial"/>
          <w:noProof w:val="0"/>
          <w:color w:val="auto"/>
          <w:sz w:val="22"/>
          <w:szCs w:val="22"/>
        </w:rPr>
        <w:t xml:space="preserve"> prácticos que los alumnos deben realizar; por lo que se requiere estructurar su aprendizaje secuenciando los contenidos prácticos e intercalando oportunamente los conceptos necesarios.</w:t>
      </w:r>
    </w:p>
    <w:p w:rsidR="00581C27" w:rsidRPr="0001313C" w:rsidRDefault="00581C27" w:rsidP="00732F81">
      <w:pPr>
        <w:pStyle w:val="Style2"/>
        <w:widowControl/>
        <w:spacing w:after="240"/>
        <w:ind w:firstLine="0"/>
        <w:rPr>
          <w:rFonts w:ascii="Calibri" w:hAnsi="Calibri" w:cs="Arial"/>
          <w:noProof w:val="0"/>
          <w:color w:val="auto"/>
          <w:sz w:val="22"/>
          <w:szCs w:val="22"/>
        </w:rPr>
      </w:pPr>
    </w:p>
    <w:tbl>
      <w:tblPr>
        <w:tblStyle w:val="Listaclara-nfasis5"/>
        <w:tblW w:w="0" w:type="auto"/>
        <w:jc w:val="center"/>
        <w:tblLayout w:type="fixed"/>
        <w:tblLook w:val="00A0" w:firstRow="1" w:lastRow="0" w:firstColumn="1" w:lastColumn="0" w:noHBand="0" w:noVBand="0"/>
      </w:tblPr>
      <w:tblGrid>
        <w:gridCol w:w="7007"/>
        <w:gridCol w:w="709"/>
        <w:gridCol w:w="709"/>
        <w:gridCol w:w="729"/>
      </w:tblGrid>
      <w:tr w:rsidR="00DB4399" w:rsidRPr="00E041F1" w:rsidTr="00732F81">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7007" w:type="dxa"/>
          </w:tcPr>
          <w:p w:rsidR="00DB4399" w:rsidRPr="007D6812" w:rsidRDefault="00DB4399" w:rsidP="00A95CB7">
            <w:pPr>
              <w:spacing w:after="0"/>
              <w:rPr>
                <w:b w:val="0"/>
                <w:sz w:val="28"/>
                <w:szCs w:val="28"/>
                <w:lang w:val="es-ES_tradnl"/>
              </w:rPr>
            </w:pPr>
            <w:r w:rsidRPr="007D6812">
              <w:rPr>
                <w:b w:val="0"/>
                <w:sz w:val="28"/>
                <w:szCs w:val="28"/>
              </w:rPr>
              <w:t xml:space="preserve">TEMPORALIZACIÓN DE LOS CONTENIDOS </w:t>
            </w:r>
          </w:p>
        </w:tc>
        <w:tc>
          <w:tcPr>
            <w:cnfStyle w:val="000010000000" w:firstRow="0" w:lastRow="0" w:firstColumn="0" w:lastColumn="0" w:oddVBand="1" w:evenVBand="0" w:oddHBand="0" w:evenHBand="0" w:firstRowFirstColumn="0" w:firstRowLastColumn="0" w:lastRowFirstColumn="0" w:lastRowLastColumn="0"/>
            <w:tcW w:w="2107" w:type="dxa"/>
            <w:gridSpan w:val="3"/>
          </w:tcPr>
          <w:p w:rsidR="00DB4399" w:rsidRPr="00E041F1" w:rsidRDefault="00DB4399" w:rsidP="00DB4399">
            <w:pPr>
              <w:pStyle w:val="Encabezado"/>
              <w:tabs>
                <w:tab w:val="clear" w:pos="4252"/>
                <w:tab w:val="clear" w:pos="8504"/>
              </w:tabs>
              <w:jc w:val="center"/>
              <w:rPr>
                <w:b w:val="0"/>
                <w:bCs w:val="0"/>
                <w:lang w:val="es-ES_tradnl"/>
              </w:rPr>
            </w:pPr>
            <w:r w:rsidRPr="00E041F1">
              <w:rPr>
                <w:b w:val="0"/>
                <w:bCs w:val="0"/>
                <w:lang w:val="es-ES_tradnl"/>
              </w:rPr>
              <w:t>Trimestres</w:t>
            </w:r>
          </w:p>
        </w:tc>
      </w:tr>
      <w:tr w:rsidR="00DB4399" w:rsidRPr="00E041F1" w:rsidTr="0073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07" w:type="dxa"/>
          </w:tcPr>
          <w:p w:rsidR="00DB4399" w:rsidRPr="00957E29" w:rsidRDefault="00DB4399" w:rsidP="00A95CB7">
            <w:pPr>
              <w:spacing w:after="0"/>
              <w:rPr>
                <w:b w:val="0"/>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DB4399" w:rsidRPr="00E041F1" w:rsidRDefault="00DB4399" w:rsidP="00DB4399">
            <w:pPr>
              <w:pStyle w:val="Encabezado"/>
              <w:tabs>
                <w:tab w:val="clear" w:pos="4252"/>
                <w:tab w:val="clear" w:pos="8504"/>
              </w:tabs>
              <w:jc w:val="center"/>
              <w:rPr>
                <w:b/>
                <w:bCs/>
                <w:lang w:val="es-ES_tradnl"/>
              </w:rPr>
            </w:pPr>
            <w:r w:rsidRPr="00E041F1">
              <w:rPr>
                <w:b/>
                <w:bCs/>
                <w:lang w:val="es-ES_tradnl"/>
              </w:rPr>
              <w:t>1º</w:t>
            </w:r>
          </w:p>
        </w:tc>
        <w:tc>
          <w:tcPr>
            <w:tcW w:w="709" w:type="dxa"/>
          </w:tcPr>
          <w:p w:rsidR="00DB4399" w:rsidRPr="00E041F1" w:rsidRDefault="00DB4399" w:rsidP="00DB4399">
            <w:pPr>
              <w:pStyle w:val="Encabezado"/>
              <w:tabs>
                <w:tab w:val="clear" w:pos="4252"/>
                <w:tab w:val="clear" w:pos="8504"/>
              </w:tabs>
              <w:jc w:val="center"/>
              <w:cnfStyle w:val="000000100000" w:firstRow="0" w:lastRow="0" w:firstColumn="0" w:lastColumn="0" w:oddVBand="0" w:evenVBand="0" w:oddHBand="1" w:evenHBand="0" w:firstRowFirstColumn="0" w:firstRowLastColumn="0" w:lastRowFirstColumn="0" w:lastRowLastColumn="0"/>
              <w:rPr>
                <w:b/>
                <w:bCs/>
                <w:lang w:val="es-ES_tradnl"/>
              </w:rPr>
            </w:pPr>
            <w:r w:rsidRPr="00E041F1">
              <w:rPr>
                <w:b/>
                <w:bCs/>
                <w:lang w:val="es-ES_tradnl"/>
              </w:rPr>
              <w:t>2º</w:t>
            </w:r>
          </w:p>
        </w:tc>
        <w:tc>
          <w:tcPr>
            <w:cnfStyle w:val="000010000000" w:firstRow="0" w:lastRow="0" w:firstColumn="0" w:lastColumn="0" w:oddVBand="1" w:evenVBand="0" w:oddHBand="0" w:evenHBand="0" w:firstRowFirstColumn="0" w:firstRowLastColumn="0" w:lastRowFirstColumn="0" w:lastRowLastColumn="0"/>
            <w:tcW w:w="609" w:type="dxa"/>
          </w:tcPr>
          <w:p w:rsidR="00DB4399" w:rsidRPr="00E041F1" w:rsidRDefault="00DB4399" w:rsidP="00DB4399">
            <w:pPr>
              <w:pStyle w:val="Encabezado"/>
              <w:tabs>
                <w:tab w:val="clear" w:pos="4252"/>
                <w:tab w:val="clear" w:pos="8504"/>
              </w:tabs>
              <w:jc w:val="center"/>
              <w:rPr>
                <w:b/>
                <w:bCs/>
                <w:lang w:val="es-ES_tradnl"/>
              </w:rPr>
            </w:pPr>
            <w:r w:rsidRPr="00E041F1">
              <w:rPr>
                <w:b/>
                <w:bCs/>
                <w:lang w:val="es-ES_tradnl"/>
              </w:rPr>
              <w:t>3º</w:t>
            </w:r>
          </w:p>
        </w:tc>
      </w:tr>
      <w:tr w:rsidR="001A33F9" w:rsidRPr="00E041F1" w:rsidTr="00732F81">
        <w:trPr>
          <w:jc w:val="center"/>
        </w:trPr>
        <w:tc>
          <w:tcPr>
            <w:cnfStyle w:val="001000000000" w:firstRow="0" w:lastRow="0" w:firstColumn="1" w:lastColumn="0" w:oddVBand="0" w:evenVBand="0" w:oddHBand="0" w:evenHBand="0" w:firstRowFirstColumn="0" w:firstRowLastColumn="0" w:lastRowFirstColumn="0" w:lastRowLastColumn="0"/>
            <w:tcW w:w="9154" w:type="dxa"/>
            <w:gridSpan w:val="4"/>
          </w:tcPr>
          <w:p w:rsidR="001A33F9" w:rsidRPr="00957E29" w:rsidRDefault="001A33F9" w:rsidP="00A95CB7">
            <w:pPr>
              <w:spacing w:after="0"/>
              <w:rPr>
                <w:rFonts w:eastAsia="SimSun"/>
                <w:b w:val="0"/>
                <w:sz w:val="24"/>
                <w:szCs w:val="24"/>
                <w:lang w:eastAsia="zh-CN"/>
              </w:rPr>
            </w:pPr>
            <w:r w:rsidRPr="00957E29">
              <w:rPr>
                <w:b w:val="0"/>
                <w:sz w:val="24"/>
                <w:szCs w:val="24"/>
              </w:rPr>
              <w:t xml:space="preserve">CONTENIDO </w:t>
            </w:r>
            <w:r w:rsidRPr="00957E29">
              <w:rPr>
                <w:rFonts w:eastAsia="SimSun"/>
                <w:b w:val="0"/>
                <w:sz w:val="24"/>
                <w:szCs w:val="24"/>
                <w:lang w:eastAsia="zh-CN"/>
              </w:rPr>
              <w:t>PROCEDIMENTALES (ejercicios prácticos)</w:t>
            </w:r>
          </w:p>
        </w:tc>
      </w:tr>
      <w:tr w:rsidR="001A33F9" w:rsidRPr="00E041F1" w:rsidTr="00732F8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7007" w:type="dxa"/>
          </w:tcPr>
          <w:p w:rsidR="001A33F9" w:rsidRPr="00957E29" w:rsidRDefault="007D6812" w:rsidP="00A95CB7">
            <w:pPr>
              <w:spacing w:after="0"/>
              <w:rPr>
                <w:rFonts w:eastAsia="SimSun"/>
                <w:b w:val="0"/>
                <w:sz w:val="24"/>
                <w:szCs w:val="24"/>
                <w:lang w:eastAsia="zh-CN"/>
              </w:rPr>
            </w:pPr>
            <w:r w:rsidRPr="00957E29">
              <w:rPr>
                <w:rFonts w:eastAsia="SimSun"/>
                <w:b w:val="0"/>
                <w:sz w:val="24"/>
                <w:szCs w:val="24"/>
                <w:lang w:eastAsia="zh-CN"/>
              </w:rPr>
              <w:t xml:space="preserve">1. Prácticas de </w:t>
            </w:r>
            <w:r w:rsidR="003A0936" w:rsidRPr="00957E29">
              <w:rPr>
                <w:rFonts w:eastAsia="SimSun"/>
                <w:b w:val="0"/>
                <w:sz w:val="24"/>
                <w:szCs w:val="24"/>
                <w:lang w:eastAsia="zh-CN"/>
              </w:rPr>
              <w:t>trazado, corte y conformado</w:t>
            </w:r>
            <w:r w:rsidRPr="00957E29">
              <w:rPr>
                <w:rFonts w:eastAsia="SimSun"/>
                <w:b w:val="0"/>
                <w:sz w:val="24"/>
                <w:szCs w:val="24"/>
                <w:lang w:eastAsia="zh-CN"/>
              </w:rPr>
              <w:t xml:space="preserve"> </w:t>
            </w:r>
          </w:p>
        </w:tc>
        <w:tc>
          <w:tcPr>
            <w:cnfStyle w:val="000010000000" w:firstRow="0" w:lastRow="0" w:firstColumn="0" w:lastColumn="0" w:oddVBand="1" w:evenVBand="0" w:oddHBand="0" w:evenHBand="0" w:firstRowFirstColumn="0" w:firstRowLastColumn="0" w:lastRowFirstColumn="0" w:lastRowLastColumn="0"/>
            <w:tcW w:w="709" w:type="dxa"/>
          </w:tcPr>
          <w:p w:rsidR="001A33F9" w:rsidRDefault="001A33F9" w:rsidP="00A95CB7">
            <w:pPr>
              <w:spacing w:after="0"/>
            </w:pPr>
            <w:r w:rsidRPr="00781C08">
              <w:rPr>
                <w:lang w:val="es-ES_tradnl"/>
              </w:rPr>
              <w:t>X</w:t>
            </w:r>
          </w:p>
        </w:tc>
        <w:tc>
          <w:tcPr>
            <w:tcW w:w="709" w:type="dxa"/>
          </w:tcPr>
          <w:p w:rsidR="001A33F9" w:rsidRDefault="001A33F9" w:rsidP="00A95CB7">
            <w:pPr>
              <w:spacing w:after="0"/>
              <w:cnfStyle w:val="000000100000" w:firstRow="0" w:lastRow="0" w:firstColumn="0" w:lastColumn="0" w:oddVBand="0" w:evenVBand="0" w:oddHBand="1" w:evenHBand="0" w:firstRowFirstColumn="0" w:firstRowLastColumn="0" w:lastRowFirstColumn="0" w:lastRowLastColumn="0"/>
            </w:pPr>
            <w:r w:rsidRPr="00781C08">
              <w:rPr>
                <w:lang w:val="es-ES_tradnl"/>
              </w:rPr>
              <w:t>X</w:t>
            </w:r>
          </w:p>
        </w:tc>
        <w:tc>
          <w:tcPr>
            <w:cnfStyle w:val="000010000000" w:firstRow="0" w:lastRow="0" w:firstColumn="0" w:lastColumn="0" w:oddVBand="1" w:evenVBand="0" w:oddHBand="0" w:evenHBand="0" w:firstRowFirstColumn="0" w:firstRowLastColumn="0" w:lastRowFirstColumn="0" w:lastRowLastColumn="0"/>
            <w:tcW w:w="609" w:type="dxa"/>
          </w:tcPr>
          <w:p w:rsidR="001A33F9" w:rsidRDefault="001A33F9" w:rsidP="00A95CB7">
            <w:pPr>
              <w:spacing w:after="0"/>
            </w:pPr>
            <w:r w:rsidRPr="00781C08">
              <w:rPr>
                <w:lang w:val="es-ES_tradnl"/>
              </w:rPr>
              <w:t>X</w:t>
            </w:r>
          </w:p>
        </w:tc>
      </w:tr>
      <w:tr w:rsidR="001A33F9" w:rsidRPr="007D6812" w:rsidTr="00732F81">
        <w:trPr>
          <w:trHeight w:val="426"/>
          <w:jc w:val="center"/>
        </w:trPr>
        <w:tc>
          <w:tcPr>
            <w:cnfStyle w:val="001000000000" w:firstRow="0" w:lastRow="0" w:firstColumn="1" w:lastColumn="0" w:oddVBand="0" w:evenVBand="0" w:oddHBand="0" w:evenHBand="0" w:firstRowFirstColumn="0" w:firstRowLastColumn="0" w:lastRowFirstColumn="0" w:lastRowLastColumn="0"/>
            <w:tcW w:w="7007" w:type="dxa"/>
          </w:tcPr>
          <w:p w:rsidR="001A33F9" w:rsidRPr="00957E29" w:rsidRDefault="001A33F9" w:rsidP="00A95CB7">
            <w:pPr>
              <w:spacing w:after="0"/>
              <w:rPr>
                <w:rFonts w:eastAsia="SimSun"/>
                <w:b w:val="0"/>
                <w:sz w:val="24"/>
                <w:szCs w:val="24"/>
                <w:lang w:eastAsia="zh-CN"/>
              </w:rPr>
            </w:pPr>
            <w:r w:rsidRPr="00957E29">
              <w:rPr>
                <w:b w:val="0"/>
                <w:sz w:val="24"/>
                <w:szCs w:val="24"/>
              </w:rPr>
              <w:t xml:space="preserve">CONTENIDO </w:t>
            </w:r>
            <w:r w:rsidRPr="00957E29">
              <w:rPr>
                <w:rFonts w:eastAsia="SimSun"/>
                <w:b w:val="0"/>
                <w:sz w:val="24"/>
                <w:szCs w:val="24"/>
                <w:lang w:eastAsia="zh-CN"/>
              </w:rPr>
              <w:t>CONCEPTUALES (teoría)</w:t>
            </w:r>
          </w:p>
        </w:tc>
        <w:tc>
          <w:tcPr>
            <w:cnfStyle w:val="000010000000" w:firstRow="0" w:lastRow="0" w:firstColumn="0" w:lastColumn="0" w:oddVBand="1" w:evenVBand="0" w:oddHBand="0" w:evenHBand="0" w:firstRowFirstColumn="0" w:firstRowLastColumn="0" w:lastRowFirstColumn="0" w:lastRowLastColumn="0"/>
            <w:tcW w:w="709" w:type="dxa"/>
          </w:tcPr>
          <w:p w:rsidR="001A33F9" w:rsidRPr="007D6812" w:rsidRDefault="001A33F9" w:rsidP="00DB4399">
            <w:pPr>
              <w:pStyle w:val="Encabezado"/>
              <w:tabs>
                <w:tab w:val="clear" w:pos="4252"/>
                <w:tab w:val="clear" w:pos="8504"/>
              </w:tabs>
              <w:jc w:val="center"/>
              <w:rPr>
                <w:sz w:val="24"/>
                <w:szCs w:val="24"/>
                <w:lang w:val="es-ES_tradnl"/>
              </w:rPr>
            </w:pPr>
          </w:p>
        </w:tc>
        <w:tc>
          <w:tcPr>
            <w:tcW w:w="709" w:type="dxa"/>
          </w:tcPr>
          <w:p w:rsidR="001A33F9" w:rsidRPr="007D6812" w:rsidRDefault="001A33F9" w:rsidP="00DB4399">
            <w:pPr>
              <w:pStyle w:val="Encabezado"/>
              <w:tabs>
                <w:tab w:val="clear" w:pos="4252"/>
                <w:tab w:val="clear" w:pos="8504"/>
              </w:tabs>
              <w:jc w:val="center"/>
              <w:cnfStyle w:val="000000000000" w:firstRow="0" w:lastRow="0" w:firstColumn="0" w:lastColumn="0" w:oddVBand="0" w:evenVBand="0" w:oddHBand="0" w:evenHBand="0" w:firstRowFirstColumn="0" w:firstRowLastColumn="0" w:lastRowFirstColumn="0" w:lastRowLastColumn="0"/>
              <w:rPr>
                <w:sz w:val="24"/>
                <w:szCs w:val="24"/>
                <w:lang w:val="es-ES_tradnl"/>
              </w:rPr>
            </w:pPr>
          </w:p>
        </w:tc>
        <w:tc>
          <w:tcPr>
            <w:cnfStyle w:val="000010000000" w:firstRow="0" w:lastRow="0" w:firstColumn="0" w:lastColumn="0" w:oddVBand="1" w:evenVBand="0" w:oddHBand="0" w:evenHBand="0" w:firstRowFirstColumn="0" w:firstRowLastColumn="0" w:lastRowFirstColumn="0" w:lastRowLastColumn="0"/>
            <w:tcW w:w="609" w:type="dxa"/>
          </w:tcPr>
          <w:p w:rsidR="001A33F9" w:rsidRPr="007D6812" w:rsidRDefault="001A33F9" w:rsidP="00DB4399">
            <w:pPr>
              <w:pStyle w:val="Encabezado"/>
              <w:tabs>
                <w:tab w:val="clear" w:pos="4252"/>
                <w:tab w:val="clear" w:pos="8504"/>
              </w:tabs>
              <w:jc w:val="center"/>
              <w:rPr>
                <w:sz w:val="24"/>
                <w:szCs w:val="24"/>
                <w:lang w:val="es-ES_tradnl"/>
              </w:rPr>
            </w:pPr>
          </w:p>
        </w:tc>
      </w:tr>
      <w:tr w:rsidR="007D6812" w:rsidRPr="003A0936" w:rsidTr="00732F81">
        <w:trPr>
          <w:cnfStyle w:val="000000100000" w:firstRow="0" w:lastRow="0" w:firstColumn="0" w:lastColumn="0" w:oddVBand="0" w:evenVBand="0" w:oddHBand="1" w:evenHBand="0" w:firstRowFirstColumn="0" w:firstRowLastColumn="0" w:lastRowFirstColumn="0" w:lastRowLastColumn="0"/>
          <w:trHeight w:val="661"/>
          <w:jc w:val="center"/>
        </w:trPr>
        <w:tc>
          <w:tcPr>
            <w:cnfStyle w:val="001000000000" w:firstRow="0" w:lastRow="0" w:firstColumn="1" w:lastColumn="0" w:oddVBand="0" w:evenVBand="0" w:oddHBand="0" w:evenHBand="0" w:firstRowFirstColumn="0" w:firstRowLastColumn="0" w:lastRowFirstColumn="0" w:lastRowLastColumn="0"/>
            <w:tcW w:w="7007" w:type="dxa"/>
          </w:tcPr>
          <w:p w:rsidR="007D6812" w:rsidRPr="00957E29" w:rsidRDefault="003A0936" w:rsidP="00A95CB7">
            <w:pPr>
              <w:spacing w:after="0"/>
              <w:rPr>
                <w:rFonts w:eastAsia="SimSun"/>
                <w:b w:val="0"/>
                <w:sz w:val="24"/>
                <w:szCs w:val="24"/>
                <w:lang w:eastAsia="zh-CN"/>
              </w:rPr>
            </w:pPr>
            <w:r w:rsidRPr="00957E29">
              <w:rPr>
                <w:rFonts w:eastAsia="SimSun"/>
                <w:b w:val="0"/>
                <w:sz w:val="24"/>
                <w:szCs w:val="24"/>
                <w:lang w:eastAsia="zh-CN"/>
              </w:rPr>
              <w:t xml:space="preserve">UNIDAD 1. Prevención de riesgos laborales en las operaciones de trazado, corte y conformado </w:t>
            </w:r>
          </w:p>
        </w:tc>
        <w:tc>
          <w:tcPr>
            <w:cnfStyle w:val="000010000000" w:firstRow="0" w:lastRow="0" w:firstColumn="0" w:lastColumn="0" w:oddVBand="1" w:evenVBand="0" w:oddHBand="0" w:evenHBand="0" w:firstRowFirstColumn="0" w:firstRowLastColumn="0" w:lastRowFirstColumn="0" w:lastRowLastColumn="0"/>
            <w:tcW w:w="709" w:type="dxa"/>
          </w:tcPr>
          <w:p w:rsidR="007D6812" w:rsidRPr="003A0936" w:rsidRDefault="007D6812" w:rsidP="00A95CB7">
            <w:pPr>
              <w:spacing w:after="0"/>
              <w:rPr>
                <w:rFonts w:eastAsia="SimSun"/>
                <w:sz w:val="20"/>
                <w:szCs w:val="20"/>
                <w:lang w:eastAsia="zh-CN"/>
              </w:rPr>
            </w:pPr>
            <w:r w:rsidRPr="003A0936">
              <w:rPr>
                <w:rFonts w:eastAsia="SimSun"/>
                <w:sz w:val="20"/>
                <w:szCs w:val="20"/>
                <w:lang w:eastAsia="zh-CN"/>
              </w:rPr>
              <w:t>X</w:t>
            </w:r>
          </w:p>
        </w:tc>
        <w:tc>
          <w:tcPr>
            <w:tcW w:w="709" w:type="dxa"/>
          </w:tcPr>
          <w:p w:rsidR="007D6812" w:rsidRPr="003A0936" w:rsidRDefault="007D6812" w:rsidP="00A95CB7">
            <w:pPr>
              <w:spacing w:after="0"/>
              <w:cnfStyle w:val="000000100000" w:firstRow="0" w:lastRow="0" w:firstColumn="0" w:lastColumn="0" w:oddVBand="0" w:evenVBand="0" w:oddHBand="1" w:evenHBand="0" w:firstRowFirstColumn="0" w:firstRowLastColumn="0" w:lastRowFirstColumn="0" w:lastRowLastColumn="0"/>
              <w:rPr>
                <w:rFonts w:eastAsia="SimSun"/>
                <w:sz w:val="20"/>
                <w:szCs w:val="20"/>
                <w:lang w:eastAsia="zh-CN"/>
              </w:rPr>
            </w:pPr>
          </w:p>
        </w:tc>
        <w:tc>
          <w:tcPr>
            <w:cnfStyle w:val="000010000000" w:firstRow="0" w:lastRow="0" w:firstColumn="0" w:lastColumn="0" w:oddVBand="1" w:evenVBand="0" w:oddHBand="0" w:evenHBand="0" w:firstRowFirstColumn="0" w:firstRowLastColumn="0" w:lastRowFirstColumn="0" w:lastRowLastColumn="0"/>
            <w:tcW w:w="609" w:type="dxa"/>
          </w:tcPr>
          <w:p w:rsidR="007D6812" w:rsidRPr="003A0936" w:rsidRDefault="007D6812" w:rsidP="00A95CB7">
            <w:pPr>
              <w:spacing w:after="0"/>
              <w:rPr>
                <w:rFonts w:eastAsia="SimSun"/>
                <w:sz w:val="20"/>
                <w:szCs w:val="20"/>
                <w:lang w:eastAsia="zh-CN"/>
              </w:rPr>
            </w:pPr>
          </w:p>
        </w:tc>
      </w:tr>
      <w:tr w:rsidR="0072234B" w:rsidRPr="003A0936" w:rsidTr="00732F81">
        <w:trPr>
          <w:trHeight w:val="403"/>
          <w:jc w:val="center"/>
        </w:trPr>
        <w:tc>
          <w:tcPr>
            <w:cnfStyle w:val="001000000000" w:firstRow="0" w:lastRow="0" w:firstColumn="1" w:lastColumn="0" w:oddVBand="0" w:evenVBand="0" w:oddHBand="0" w:evenHBand="0" w:firstRowFirstColumn="0" w:firstRowLastColumn="0" w:lastRowFirstColumn="0" w:lastRowLastColumn="0"/>
            <w:tcW w:w="7007" w:type="dxa"/>
          </w:tcPr>
          <w:p w:rsidR="0072234B" w:rsidRPr="00957E29" w:rsidRDefault="0072234B" w:rsidP="00A95CB7">
            <w:pPr>
              <w:spacing w:after="0"/>
              <w:rPr>
                <w:rFonts w:eastAsia="SimSun"/>
                <w:b w:val="0"/>
                <w:sz w:val="24"/>
                <w:szCs w:val="24"/>
                <w:lang w:eastAsia="zh-CN"/>
              </w:rPr>
            </w:pPr>
            <w:r w:rsidRPr="00957E29">
              <w:rPr>
                <w:rFonts w:eastAsia="SimSun"/>
                <w:b w:val="0"/>
                <w:sz w:val="24"/>
                <w:szCs w:val="24"/>
                <w:lang w:eastAsia="zh-CN"/>
              </w:rPr>
              <w:t>UNIDAD 2. Organización del trabajo</w:t>
            </w:r>
          </w:p>
        </w:tc>
        <w:tc>
          <w:tcPr>
            <w:cnfStyle w:val="000010000000" w:firstRow="0" w:lastRow="0" w:firstColumn="0" w:lastColumn="0" w:oddVBand="1" w:evenVBand="0" w:oddHBand="0" w:evenHBand="0" w:firstRowFirstColumn="0" w:firstRowLastColumn="0" w:lastRowFirstColumn="0" w:lastRowLastColumn="0"/>
            <w:tcW w:w="709" w:type="dxa"/>
          </w:tcPr>
          <w:p w:rsidR="0072234B" w:rsidRPr="00E041F1" w:rsidRDefault="0072234B" w:rsidP="001053A8">
            <w:pPr>
              <w:pStyle w:val="Encabezado"/>
              <w:tabs>
                <w:tab w:val="clear" w:pos="4252"/>
                <w:tab w:val="clear" w:pos="8504"/>
              </w:tabs>
              <w:jc w:val="center"/>
              <w:rPr>
                <w:lang w:val="es-ES_tradnl"/>
              </w:rPr>
            </w:pPr>
            <w:r w:rsidRPr="00E041F1">
              <w:rPr>
                <w:lang w:val="es-ES_tradnl"/>
              </w:rPr>
              <w:t>X</w:t>
            </w:r>
          </w:p>
        </w:tc>
        <w:tc>
          <w:tcPr>
            <w:tcW w:w="709" w:type="dxa"/>
          </w:tcPr>
          <w:p w:rsidR="0072234B" w:rsidRPr="003A0936" w:rsidRDefault="0072234B" w:rsidP="00A95CB7">
            <w:pPr>
              <w:spacing w:after="0"/>
              <w:cnfStyle w:val="000000000000" w:firstRow="0" w:lastRow="0" w:firstColumn="0" w:lastColumn="0" w:oddVBand="0" w:evenVBand="0" w:oddHBand="0" w:evenHBand="0" w:firstRowFirstColumn="0" w:firstRowLastColumn="0" w:lastRowFirstColumn="0" w:lastRowLastColumn="0"/>
              <w:rPr>
                <w:rFonts w:eastAsia="SimSun"/>
                <w:sz w:val="20"/>
                <w:szCs w:val="20"/>
                <w:lang w:eastAsia="zh-CN"/>
              </w:rPr>
            </w:pPr>
          </w:p>
        </w:tc>
        <w:tc>
          <w:tcPr>
            <w:cnfStyle w:val="000010000000" w:firstRow="0" w:lastRow="0" w:firstColumn="0" w:lastColumn="0" w:oddVBand="1" w:evenVBand="0" w:oddHBand="0" w:evenHBand="0" w:firstRowFirstColumn="0" w:firstRowLastColumn="0" w:lastRowFirstColumn="0" w:lastRowLastColumn="0"/>
            <w:tcW w:w="609" w:type="dxa"/>
          </w:tcPr>
          <w:p w:rsidR="0072234B" w:rsidRPr="003A0936" w:rsidRDefault="0072234B" w:rsidP="00A95CB7">
            <w:pPr>
              <w:spacing w:after="0"/>
              <w:rPr>
                <w:rFonts w:eastAsia="SimSun"/>
                <w:sz w:val="20"/>
                <w:szCs w:val="20"/>
                <w:lang w:eastAsia="zh-CN"/>
              </w:rPr>
            </w:pPr>
          </w:p>
        </w:tc>
      </w:tr>
      <w:tr w:rsidR="0072234B" w:rsidRPr="00E041F1" w:rsidTr="0073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07" w:type="dxa"/>
          </w:tcPr>
          <w:p w:rsidR="0072234B" w:rsidRPr="00957E29" w:rsidRDefault="0072234B" w:rsidP="00A95CB7">
            <w:pPr>
              <w:spacing w:after="0"/>
              <w:rPr>
                <w:rFonts w:eastAsia="SimSun"/>
                <w:b w:val="0"/>
                <w:sz w:val="24"/>
                <w:szCs w:val="24"/>
                <w:lang w:eastAsia="zh-CN"/>
              </w:rPr>
            </w:pPr>
            <w:r w:rsidRPr="00957E29">
              <w:rPr>
                <w:rFonts w:eastAsia="SimSun"/>
                <w:b w:val="0"/>
                <w:sz w:val="24"/>
                <w:szCs w:val="24"/>
                <w:lang w:eastAsia="zh-CN"/>
              </w:rPr>
              <w:t>UNIDAD 3. Preparación de materiales, equipos y máquinas</w:t>
            </w:r>
          </w:p>
        </w:tc>
        <w:tc>
          <w:tcPr>
            <w:cnfStyle w:val="000010000000" w:firstRow="0" w:lastRow="0" w:firstColumn="0" w:lastColumn="0" w:oddVBand="1" w:evenVBand="0" w:oddHBand="0" w:evenHBand="0" w:firstRowFirstColumn="0" w:firstRowLastColumn="0" w:lastRowFirstColumn="0" w:lastRowLastColumn="0"/>
            <w:tcW w:w="709" w:type="dxa"/>
          </w:tcPr>
          <w:p w:rsidR="0072234B" w:rsidRPr="00E041F1" w:rsidRDefault="0072234B" w:rsidP="00DB4399">
            <w:pPr>
              <w:pStyle w:val="Encabezado"/>
              <w:tabs>
                <w:tab w:val="clear" w:pos="4252"/>
                <w:tab w:val="clear" w:pos="8504"/>
              </w:tabs>
              <w:jc w:val="center"/>
              <w:rPr>
                <w:lang w:val="es-ES_tradnl"/>
              </w:rPr>
            </w:pPr>
          </w:p>
        </w:tc>
        <w:tc>
          <w:tcPr>
            <w:tcW w:w="709" w:type="dxa"/>
          </w:tcPr>
          <w:p w:rsidR="0072234B" w:rsidRPr="00E041F1" w:rsidRDefault="0072234B" w:rsidP="00DF5C50">
            <w:pPr>
              <w:pStyle w:val="Encabezado"/>
              <w:tabs>
                <w:tab w:val="clear" w:pos="4252"/>
                <w:tab w:val="clear" w:pos="8504"/>
              </w:tabs>
              <w:jc w:val="center"/>
              <w:cnfStyle w:val="000000100000" w:firstRow="0" w:lastRow="0" w:firstColumn="0" w:lastColumn="0" w:oddVBand="0" w:evenVBand="0" w:oddHBand="1" w:evenHBand="0" w:firstRowFirstColumn="0" w:firstRowLastColumn="0" w:lastRowFirstColumn="0" w:lastRowLastColumn="0"/>
              <w:rPr>
                <w:lang w:val="es-ES_tradnl"/>
              </w:rPr>
            </w:pPr>
            <w:r w:rsidRPr="00E041F1">
              <w:rPr>
                <w:lang w:val="es-ES_tradnl"/>
              </w:rPr>
              <w:t>X</w:t>
            </w:r>
          </w:p>
        </w:tc>
        <w:tc>
          <w:tcPr>
            <w:cnfStyle w:val="000010000000" w:firstRow="0" w:lastRow="0" w:firstColumn="0" w:lastColumn="0" w:oddVBand="1" w:evenVBand="0" w:oddHBand="0" w:evenHBand="0" w:firstRowFirstColumn="0" w:firstRowLastColumn="0" w:lastRowFirstColumn="0" w:lastRowLastColumn="0"/>
            <w:tcW w:w="609" w:type="dxa"/>
          </w:tcPr>
          <w:p w:rsidR="0072234B" w:rsidRPr="00E041F1" w:rsidRDefault="0072234B" w:rsidP="00DB4399">
            <w:pPr>
              <w:pStyle w:val="Encabezado"/>
              <w:tabs>
                <w:tab w:val="clear" w:pos="4252"/>
                <w:tab w:val="clear" w:pos="8504"/>
              </w:tabs>
              <w:jc w:val="center"/>
              <w:rPr>
                <w:lang w:val="es-ES_tradnl"/>
              </w:rPr>
            </w:pPr>
          </w:p>
        </w:tc>
      </w:tr>
      <w:tr w:rsidR="0072234B" w:rsidRPr="00E041F1" w:rsidTr="00732F81">
        <w:trPr>
          <w:jc w:val="center"/>
        </w:trPr>
        <w:tc>
          <w:tcPr>
            <w:cnfStyle w:val="001000000000" w:firstRow="0" w:lastRow="0" w:firstColumn="1" w:lastColumn="0" w:oddVBand="0" w:evenVBand="0" w:oddHBand="0" w:evenHBand="0" w:firstRowFirstColumn="0" w:firstRowLastColumn="0" w:lastRowFirstColumn="0" w:lastRowLastColumn="0"/>
            <w:tcW w:w="7007" w:type="dxa"/>
          </w:tcPr>
          <w:p w:rsidR="0072234B" w:rsidRPr="00957E29" w:rsidRDefault="0072234B" w:rsidP="00A95CB7">
            <w:pPr>
              <w:spacing w:after="0"/>
              <w:rPr>
                <w:rFonts w:eastAsia="SimSun"/>
                <w:b w:val="0"/>
                <w:sz w:val="24"/>
                <w:szCs w:val="24"/>
                <w:lang w:eastAsia="zh-CN"/>
              </w:rPr>
            </w:pPr>
            <w:r w:rsidRPr="00957E29">
              <w:rPr>
                <w:rFonts w:eastAsia="SimSun"/>
                <w:b w:val="0"/>
                <w:sz w:val="24"/>
                <w:szCs w:val="24"/>
                <w:lang w:eastAsia="zh-CN"/>
              </w:rPr>
              <w:t>UNIDAD 4. Corte térmico</w:t>
            </w:r>
          </w:p>
        </w:tc>
        <w:tc>
          <w:tcPr>
            <w:cnfStyle w:val="000010000000" w:firstRow="0" w:lastRow="0" w:firstColumn="0" w:lastColumn="0" w:oddVBand="1" w:evenVBand="0" w:oddHBand="0" w:evenHBand="0" w:firstRowFirstColumn="0" w:firstRowLastColumn="0" w:lastRowFirstColumn="0" w:lastRowLastColumn="0"/>
            <w:tcW w:w="709" w:type="dxa"/>
          </w:tcPr>
          <w:p w:rsidR="0072234B" w:rsidRPr="00E041F1" w:rsidRDefault="0072234B" w:rsidP="00DB4399">
            <w:pPr>
              <w:pStyle w:val="Encabezado"/>
              <w:tabs>
                <w:tab w:val="clear" w:pos="4252"/>
                <w:tab w:val="clear" w:pos="8504"/>
              </w:tabs>
              <w:jc w:val="center"/>
              <w:rPr>
                <w:lang w:val="es-ES_tradnl"/>
              </w:rPr>
            </w:pPr>
          </w:p>
        </w:tc>
        <w:tc>
          <w:tcPr>
            <w:tcW w:w="709" w:type="dxa"/>
          </w:tcPr>
          <w:p w:rsidR="0072234B" w:rsidRPr="00E041F1" w:rsidRDefault="0072234B" w:rsidP="00DF5C50">
            <w:pPr>
              <w:pStyle w:val="Encabezado"/>
              <w:tabs>
                <w:tab w:val="clear" w:pos="4252"/>
                <w:tab w:val="clear" w:pos="8504"/>
              </w:tabs>
              <w:jc w:val="center"/>
              <w:cnfStyle w:val="000000000000" w:firstRow="0" w:lastRow="0" w:firstColumn="0" w:lastColumn="0" w:oddVBand="0" w:evenVBand="0" w:oddHBand="0" w:evenHBand="0" w:firstRowFirstColumn="0" w:firstRowLastColumn="0" w:lastRowFirstColumn="0" w:lastRowLastColumn="0"/>
              <w:rPr>
                <w:lang w:val="es-ES_tradnl"/>
              </w:rPr>
            </w:pPr>
            <w:r w:rsidRPr="00E041F1">
              <w:rPr>
                <w:lang w:val="es-ES_tradnl"/>
              </w:rPr>
              <w:t>X</w:t>
            </w:r>
          </w:p>
        </w:tc>
        <w:tc>
          <w:tcPr>
            <w:cnfStyle w:val="000010000000" w:firstRow="0" w:lastRow="0" w:firstColumn="0" w:lastColumn="0" w:oddVBand="1" w:evenVBand="0" w:oddHBand="0" w:evenHBand="0" w:firstRowFirstColumn="0" w:firstRowLastColumn="0" w:lastRowFirstColumn="0" w:lastRowLastColumn="0"/>
            <w:tcW w:w="609" w:type="dxa"/>
          </w:tcPr>
          <w:p w:rsidR="0072234B" w:rsidRPr="00E041F1" w:rsidRDefault="0072234B" w:rsidP="00DB4399">
            <w:pPr>
              <w:pStyle w:val="Encabezado"/>
              <w:tabs>
                <w:tab w:val="clear" w:pos="4252"/>
                <w:tab w:val="clear" w:pos="8504"/>
              </w:tabs>
              <w:jc w:val="center"/>
              <w:rPr>
                <w:lang w:val="es-ES_tradnl"/>
              </w:rPr>
            </w:pPr>
          </w:p>
        </w:tc>
      </w:tr>
      <w:tr w:rsidR="0072234B" w:rsidRPr="00E041F1" w:rsidTr="0073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07" w:type="dxa"/>
          </w:tcPr>
          <w:p w:rsidR="0072234B" w:rsidRPr="00957E29" w:rsidRDefault="0072234B" w:rsidP="00A95CB7">
            <w:pPr>
              <w:spacing w:after="0"/>
              <w:rPr>
                <w:rFonts w:eastAsia="SimSun"/>
                <w:b w:val="0"/>
                <w:sz w:val="24"/>
                <w:szCs w:val="24"/>
                <w:lang w:eastAsia="zh-CN"/>
              </w:rPr>
            </w:pPr>
            <w:r w:rsidRPr="00957E29">
              <w:rPr>
                <w:rFonts w:eastAsia="SimSun"/>
                <w:b w:val="0"/>
                <w:sz w:val="24"/>
                <w:szCs w:val="24"/>
                <w:lang w:eastAsia="zh-CN"/>
              </w:rPr>
              <w:t xml:space="preserve">UNIDAD 5. Conformado mecánico </w:t>
            </w:r>
          </w:p>
        </w:tc>
        <w:tc>
          <w:tcPr>
            <w:cnfStyle w:val="000010000000" w:firstRow="0" w:lastRow="0" w:firstColumn="0" w:lastColumn="0" w:oddVBand="1" w:evenVBand="0" w:oddHBand="0" w:evenHBand="0" w:firstRowFirstColumn="0" w:firstRowLastColumn="0" w:lastRowFirstColumn="0" w:lastRowLastColumn="0"/>
            <w:tcW w:w="709" w:type="dxa"/>
          </w:tcPr>
          <w:p w:rsidR="0072234B" w:rsidRPr="00E041F1" w:rsidRDefault="0072234B" w:rsidP="00DB4399">
            <w:pPr>
              <w:pStyle w:val="Encabezado"/>
              <w:tabs>
                <w:tab w:val="clear" w:pos="4252"/>
                <w:tab w:val="clear" w:pos="8504"/>
              </w:tabs>
              <w:jc w:val="center"/>
              <w:rPr>
                <w:lang w:val="es-ES_tradnl"/>
              </w:rPr>
            </w:pPr>
          </w:p>
        </w:tc>
        <w:tc>
          <w:tcPr>
            <w:tcW w:w="709" w:type="dxa"/>
          </w:tcPr>
          <w:p w:rsidR="0072234B" w:rsidRPr="00E041F1" w:rsidRDefault="0072234B" w:rsidP="00DB4399">
            <w:pPr>
              <w:pStyle w:val="Encabezado"/>
              <w:tabs>
                <w:tab w:val="clear" w:pos="4252"/>
                <w:tab w:val="clear" w:pos="8504"/>
              </w:tabs>
              <w:jc w:val="center"/>
              <w:cnfStyle w:val="000000100000" w:firstRow="0" w:lastRow="0" w:firstColumn="0" w:lastColumn="0" w:oddVBand="0" w:evenVBand="0" w:oddHBand="1" w:evenHBand="0" w:firstRowFirstColumn="0" w:firstRowLastColumn="0" w:lastRowFirstColumn="0" w:lastRowLastColumn="0"/>
              <w:rPr>
                <w:lang w:val="es-ES_tradnl"/>
              </w:rPr>
            </w:pPr>
          </w:p>
        </w:tc>
        <w:tc>
          <w:tcPr>
            <w:cnfStyle w:val="000010000000" w:firstRow="0" w:lastRow="0" w:firstColumn="0" w:lastColumn="0" w:oddVBand="1" w:evenVBand="0" w:oddHBand="0" w:evenHBand="0" w:firstRowFirstColumn="0" w:firstRowLastColumn="0" w:lastRowFirstColumn="0" w:lastRowLastColumn="0"/>
            <w:tcW w:w="609" w:type="dxa"/>
          </w:tcPr>
          <w:p w:rsidR="0072234B" w:rsidRPr="00E041F1" w:rsidRDefault="0072234B" w:rsidP="00DF5C50">
            <w:pPr>
              <w:pStyle w:val="Encabezado"/>
              <w:tabs>
                <w:tab w:val="clear" w:pos="4252"/>
                <w:tab w:val="clear" w:pos="8504"/>
              </w:tabs>
              <w:jc w:val="center"/>
              <w:rPr>
                <w:lang w:val="es-ES_tradnl"/>
              </w:rPr>
            </w:pPr>
            <w:r w:rsidRPr="00E041F1">
              <w:rPr>
                <w:lang w:val="es-ES_tradnl"/>
              </w:rPr>
              <w:t>X</w:t>
            </w:r>
          </w:p>
        </w:tc>
      </w:tr>
      <w:tr w:rsidR="0072234B" w:rsidRPr="00E041F1" w:rsidTr="00732F81">
        <w:trPr>
          <w:jc w:val="center"/>
        </w:trPr>
        <w:tc>
          <w:tcPr>
            <w:cnfStyle w:val="001000000000" w:firstRow="0" w:lastRow="0" w:firstColumn="1" w:lastColumn="0" w:oddVBand="0" w:evenVBand="0" w:oddHBand="0" w:evenHBand="0" w:firstRowFirstColumn="0" w:firstRowLastColumn="0" w:lastRowFirstColumn="0" w:lastRowLastColumn="0"/>
            <w:tcW w:w="7007" w:type="dxa"/>
          </w:tcPr>
          <w:p w:rsidR="0072234B" w:rsidRPr="00957E29" w:rsidRDefault="0072234B" w:rsidP="00A95CB7">
            <w:pPr>
              <w:spacing w:after="0"/>
              <w:rPr>
                <w:rFonts w:eastAsia="SimSun"/>
                <w:b w:val="0"/>
                <w:sz w:val="24"/>
                <w:szCs w:val="24"/>
                <w:lang w:eastAsia="zh-CN"/>
              </w:rPr>
            </w:pPr>
            <w:r w:rsidRPr="00957E29">
              <w:rPr>
                <w:rFonts w:eastAsia="SimSun"/>
                <w:b w:val="0"/>
                <w:sz w:val="24"/>
                <w:szCs w:val="24"/>
                <w:lang w:eastAsia="zh-CN"/>
              </w:rPr>
              <w:t xml:space="preserve">UNIDAD 6. Conformado térmico </w:t>
            </w:r>
          </w:p>
        </w:tc>
        <w:tc>
          <w:tcPr>
            <w:cnfStyle w:val="000010000000" w:firstRow="0" w:lastRow="0" w:firstColumn="0" w:lastColumn="0" w:oddVBand="1" w:evenVBand="0" w:oddHBand="0" w:evenHBand="0" w:firstRowFirstColumn="0" w:firstRowLastColumn="0" w:lastRowFirstColumn="0" w:lastRowLastColumn="0"/>
            <w:tcW w:w="709" w:type="dxa"/>
          </w:tcPr>
          <w:p w:rsidR="0072234B" w:rsidRPr="00E041F1" w:rsidRDefault="0072234B" w:rsidP="00DB4399">
            <w:pPr>
              <w:pStyle w:val="Encabezado"/>
              <w:tabs>
                <w:tab w:val="clear" w:pos="4252"/>
                <w:tab w:val="clear" w:pos="8504"/>
              </w:tabs>
              <w:jc w:val="center"/>
              <w:rPr>
                <w:lang w:val="es-ES_tradnl"/>
              </w:rPr>
            </w:pPr>
          </w:p>
        </w:tc>
        <w:tc>
          <w:tcPr>
            <w:tcW w:w="709" w:type="dxa"/>
          </w:tcPr>
          <w:p w:rsidR="0072234B" w:rsidRPr="00E041F1" w:rsidRDefault="0072234B" w:rsidP="00DB4399">
            <w:pPr>
              <w:pStyle w:val="Encabezado"/>
              <w:tabs>
                <w:tab w:val="clear" w:pos="4252"/>
                <w:tab w:val="clear" w:pos="8504"/>
              </w:tabs>
              <w:jc w:val="center"/>
              <w:cnfStyle w:val="000000000000" w:firstRow="0" w:lastRow="0" w:firstColumn="0" w:lastColumn="0" w:oddVBand="0" w:evenVBand="0" w:oddHBand="0" w:evenHBand="0" w:firstRowFirstColumn="0" w:firstRowLastColumn="0" w:lastRowFirstColumn="0" w:lastRowLastColumn="0"/>
              <w:rPr>
                <w:lang w:val="es-ES_tradnl"/>
              </w:rPr>
            </w:pPr>
          </w:p>
        </w:tc>
        <w:tc>
          <w:tcPr>
            <w:cnfStyle w:val="000010000000" w:firstRow="0" w:lastRow="0" w:firstColumn="0" w:lastColumn="0" w:oddVBand="1" w:evenVBand="0" w:oddHBand="0" w:evenHBand="0" w:firstRowFirstColumn="0" w:firstRowLastColumn="0" w:lastRowFirstColumn="0" w:lastRowLastColumn="0"/>
            <w:tcW w:w="609" w:type="dxa"/>
          </w:tcPr>
          <w:p w:rsidR="0072234B" w:rsidRPr="00E041F1" w:rsidRDefault="0072234B" w:rsidP="00DF5C50">
            <w:pPr>
              <w:pStyle w:val="Encabezado"/>
              <w:tabs>
                <w:tab w:val="clear" w:pos="4252"/>
                <w:tab w:val="clear" w:pos="8504"/>
              </w:tabs>
              <w:jc w:val="center"/>
              <w:rPr>
                <w:lang w:val="es-ES_tradnl"/>
              </w:rPr>
            </w:pPr>
            <w:r w:rsidRPr="00E041F1">
              <w:rPr>
                <w:lang w:val="es-ES_tradnl"/>
              </w:rPr>
              <w:t>X</w:t>
            </w:r>
          </w:p>
        </w:tc>
      </w:tr>
      <w:tr w:rsidR="0072234B" w:rsidRPr="00E041F1" w:rsidTr="00732F81">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7007" w:type="dxa"/>
          </w:tcPr>
          <w:p w:rsidR="0072234B" w:rsidRPr="00957E29" w:rsidRDefault="0072234B" w:rsidP="00A95CB7">
            <w:pPr>
              <w:spacing w:after="0"/>
              <w:rPr>
                <w:rFonts w:eastAsia="SimSun"/>
                <w:b w:val="0"/>
                <w:sz w:val="24"/>
                <w:szCs w:val="24"/>
                <w:lang w:eastAsia="zh-CN"/>
              </w:rPr>
            </w:pPr>
            <w:r w:rsidRPr="00957E29">
              <w:rPr>
                <w:rFonts w:eastAsia="SimSun"/>
                <w:b w:val="0"/>
                <w:sz w:val="24"/>
                <w:szCs w:val="24"/>
                <w:lang w:eastAsia="zh-CN"/>
              </w:rPr>
              <w:t xml:space="preserve">UNIDAD 7. Desarrollos de calderería </w:t>
            </w:r>
          </w:p>
        </w:tc>
        <w:tc>
          <w:tcPr>
            <w:cnfStyle w:val="000010000000" w:firstRow="0" w:lastRow="0" w:firstColumn="0" w:lastColumn="0" w:oddVBand="1" w:evenVBand="0" w:oddHBand="0" w:evenHBand="0" w:firstRowFirstColumn="0" w:firstRowLastColumn="0" w:lastRowFirstColumn="0" w:lastRowLastColumn="0"/>
            <w:tcW w:w="709" w:type="dxa"/>
          </w:tcPr>
          <w:p w:rsidR="0072234B" w:rsidRPr="00E041F1" w:rsidRDefault="0072234B" w:rsidP="001053A8">
            <w:pPr>
              <w:pStyle w:val="Encabezado"/>
              <w:tabs>
                <w:tab w:val="clear" w:pos="4252"/>
                <w:tab w:val="clear" w:pos="8504"/>
              </w:tabs>
              <w:jc w:val="center"/>
              <w:rPr>
                <w:lang w:val="es-ES_tradnl"/>
              </w:rPr>
            </w:pPr>
            <w:r w:rsidRPr="00E041F1">
              <w:rPr>
                <w:lang w:val="es-ES_tradnl"/>
              </w:rPr>
              <w:t>X</w:t>
            </w:r>
          </w:p>
        </w:tc>
        <w:tc>
          <w:tcPr>
            <w:tcW w:w="709" w:type="dxa"/>
          </w:tcPr>
          <w:p w:rsidR="0072234B" w:rsidRPr="00E041F1" w:rsidRDefault="0072234B" w:rsidP="001053A8">
            <w:pPr>
              <w:pStyle w:val="Encabezado"/>
              <w:tabs>
                <w:tab w:val="clear" w:pos="4252"/>
                <w:tab w:val="clear" w:pos="8504"/>
              </w:tabs>
              <w:jc w:val="center"/>
              <w:cnfStyle w:val="000000100000" w:firstRow="0" w:lastRow="0" w:firstColumn="0" w:lastColumn="0" w:oddVBand="0" w:evenVBand="0" w:oddHBand="1" w:evenHBand="0" w:firstRowFirstColumn="0" w:firstRowLastColumn="0" w:lastRowFirstColumn="0" w:lastRowLastColumn="0"/>
              <w:rPr>
                <w:lang w:val="es-ES_tradnl"/>
              </w:rPr>
            </w:pPr>
            <w:r w:rsidRPr="00E041F1">
              <w:rPr>
                <w:lang w:val="es-ES_tradnl"/>
              </w:rPr>
              <w:t>X</w:t>
            </w:r>
          </w:p>
        </w:tc>
        <w:tc>
          <w:tcPr>
            <w:cnfStyle w:val="000010000000" w:firstRow="0" w:lastRow="0" w:firstColumn="0" w:lastColumn="0" w:oddVBand="1" w:evenVBand="0" w:oddHBand="0" w:evenHBand="0" w:firstRowFirstColumn="0" w:firstRowLastColumn="0" w:lastRowFirstColumn="0" w:lastRowLastColumn="0"/>
            <w:tcW w:w="609" w:type="dxa"/>
          </w:tcPr>
          <w:p w:rsidR="0072234B" w:rsidRPr="00E041F1" w:rsidRDefault="0072234B" w:rsidP="00DB4399">
            <w:pPr>
              <w:pStyle w:val="Encabezado"/>
              <w:tabs>
                <w:tab w:val="clear" w:pos="4252"/>
                <w:tab w:val="clear" w:pos="8504"/>
              </w:tabs>
              <w:jc w:val="center"/>
              <w:rPr>
                <w:lang w:val="es-ES_tradnl"/>
              </w:rPr>
            </w:pPr>
            <w:r w:rsidRPr="00E041F1">
              <w:rPr>
                <w:lang w:val="es-ES_tradnl"/>
              </w:rPr>
              <w:t>X</w:t>
            </w:r>
          </w:p>
        </w:tc>
      </w:tr>
      <w:tr w:rsidR="0072234B" w:rsidRPr="00E041F1" w:rsidTr="00732F81">
        <w:trPr>
          <w:jc w:val="center"/>
        </w:trPr>
        <w:tc>
          <w:tcPr>
            <w:cnfStyle w:val="001000000000" w:firstRow="0" w:lastRow="0" w:firstColumn="1" w:lastColumn="0" w:oddVBand="0" w:evenVBand="0" w:oddHBand="0" w:evenHBand="0" w:firstRowFirstColumn="0" w:firstRowLastColumn="0" w:lastRowFirstColumn="0" w:lastRowLastColumn="0"/>
            <w:tcW w:w="9154" w:type="dxa"/>
            <w:gridSpan w:val="4"/>
          </w:tcPr>
          <w:p w:rsidR="0072234B" w:rsidRPr="00957E29" w:rsidRDefault="0072234B" w:rsidP="00A95CB7">
            <w:pPr>
              <w:spacing w:after="0"/>
              <w:rPr>
                <w:b w:val="0"/>
                <w:sz w:val="24"/>
                <w:szCs w:val="24"/>
              </w:rPr>
            </w:pPr>
            <w:r w:rsidRPr="00957E29">
              <w:rPr>
                <w:b w:val="0"/>
                <w:sz w:val="24"/>
                <w:szCs w:val="24"/>
              </w:rPr>
              <w:t>La temporalización de estos contenidos es abierta, procurando que coincidan en lo posible con la necesidad de conocerlos para la realización de los ejercicios prácticos, o de dar explicación científico-técnica de lo realizado anteriormente en dichos ejercicios.</w:t>
            </w:r>
          </w:p>
        </w:tc>
      </w:tr>
    </w:tbl>
    <w:p w:rsidR="00DB4399" w:rsidRPr="00E041F1" w:rsidRDefault="00DB4399" w:rsidP="00DB4399">
      <w:pPr>
        <w:pStyle w:val="Style2"/>
        <w:widowControl/>
        <w:ind w:firstLine="397"/>
        <w:rPr>
          <w:noProof w:val="0"/>
          <w:spacing w:val="2"/>
          <w:sz w:val="24"/>
          <w:szCs w:val="24"/>
          <w:lang w:val="es-ES_tradnl" w:eastAsia="es-ES_tradnl"/>
        </w:rPr>
      </w:pPr>
      <w:bookmarkStart w:id="2" w:name="_GoBack"/>
      <w:bookmarkEnd w:id="2"/>
    </w:p>
    <w:p w:rsidR="00B50E28" w:rsidRDefault="00732F81" w:rsidP="00732F81">
      <w:pPr>
        <w:spacing w:after="0" w:line="240" w:lineRule="auto"/>
        <w:rPr>
          <w:rFonts w:cs="Calibri"/>
          <w:b/>
          <w:color w:val="0070C0"/>
          <w:sz w:val="36"/>
          <w:szCs w:val="36"/>
        </w:rPr>
      </w:pPr>
      <w:r w:rsidRPr="00732F81">
        <w:rPr>
          <w:rFonts w:cs="Calibri"/>
          <w:b/>
          <w:color w:val="0070C0"/>
          <w:sz w:val="36"/>
          <w:szCs w:val="36"/>
        </w:rPr>
        <w:lastRenderedPageBreak/>
        <w:t>14.</w:t>
      </w:r>
      <w:r w:rsidR="00B50E28" w:rsidRPr="00732F81">
        <w:rPr>
          <w:rFonts w:cs="Calibri"/>
          <w:b/>
          <w:color w:val="0070C0"/>
          <w:sz w:val="36"/>
          <w:szCs w:val="36"/>
        </w:rPr>
        <w:t xml:space="preserve"> Evaluación del alumnado con elevad</w:t>
      </w:r>
      <w:r w:rsidRPr="00732F81">
        <w:rPr>
          <w:rFonts w:cs="Calibri"/>
          <w:b/>
          <w:color w:val="0070C0"/>
          <w:sz w:val="36"/>
          <w:szCs w:val="36"/>
        </w:rPr>
        <w:t>o número de falta de asistencia</w:t>
      </w:r>
    </w:p>
    <w:p w:rsidR="00732F81" w:rsidRPr="00732F81" w:rsidRDefault="00732F81" w:rsidP="00732F81">
      <w:pPr>
        <w:pStyle w:val="Style2"/>
        <w:widowControl/>
        <w:spacing w:after="240"/>
        <w:ind w:firstLine="0"/>
        <w:rPr>
          <w:rFonts w:ascii="Calibri" w:hAnsi="Calibri" w:cs="Calibri"/>
          <w:b/>
          <w:noProof w:val="0"/>
          <w:color w:val="0070C0"/>
          <w:sz w:val="16"/>
          <w:szCs w:val="16"/>
        </w:rPr>
      </w:pPr>
    </w:p>
    <w:p w:rsidR="00DB4399" w:rsidRPr="00732F81" w:rsidRDefault="0001313C" w:rsidP="00732F81">
      <w:pPr>
        <w:pStyle w:val="Style2"/>
        <w:widowControl/>
        <w:spacing w:after="240"/>
        <w:ind w:firstLine="0"/>
        <w:rPr>
          <w:rFonts w:ascii="Calibri" w:hAnsi="Calibri" w:cs="Arial"/>
          <w:noProof w:val="0"/>
          <w:color w:val="auto"/>
          <w:sz w:val="24"/>
          <w:szCs w:val="24"/>
        </w:rPr>
      </w:pPr>
      <w:r w:rsidRPr="00732F81">
        <w:rPr>
          <w:rFonts w:ascii="Calibri" w:hAnsi="Calibri" w:cs="Arial"/>
          <w:noProof w:val="0"/>
          <w:color w:val="auto"/>
          <w:sz w:val="24"/>
          <w:szCs w:val="24"/>
        </w:rPr>
        <w:t>Éste es un módulo eminentemente práctico donde lo más importante y a lo que más tiempo se le dedica por lo que el alumnado que supere un 20% de faltas de asistencia tendrán un sistema especial de evaluación que decidirá todo el equipo educativo y que estará diseñado para comprobar que el alumno/a ha alcanzado los resultados de enseñanza que exige el decreto que regula esta enseñanza.</w:t>
      </w:r>
    </w:p>
    <w:sectPr w:rsidR="00DB4399" w:rsidRPr="00732F81" w:rsidSect="00581C27">
      <w:headerReference w:type="default" r:id="rId11"/>
      <w:footerReference w:type="default" r:id="rId12"/>
      <w:pgSz w:w="11906" w:h="16838"/>
      <w:pgMar w:top="1701" w:right="1701" w:bottom="1134" w:left="1701" w:header="709"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BE7" w:rsidRDefault="001D4BE7" w:rsidP="00BF259E">
      <w:pPr>
        <w:spacing w:after="0" w:line="240" w:lineRule="auto"/>
      </w:pPr>
      <w:r>
        <w:separator/>
      </w:r>
    </w:p>
  </w:endnote>
  <w:endnote w:type="continuationSeparator" w:id="0">
    <w:p w:rsidR="001D4BE7" w:rsidRDefault="001D4BE7" w:rsidP="00BF2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LTStd-Obl">
    <w:panose1 w:val="00000000000000000000"/>
    <w:charset w:val="00"/>
    <w:family w:val="swiss"/>
    <w:notTrueType/>
    <w:pitch w:val="default"/>
    <w:sig w:usb0="00000003" w:usb1="00000000" w:usb2="00000000" w:usb3="00000000" w:csb0="00000001" w:csb1="00000000"/>
  </w:font>
  <w:font w:name="NewsGotT-Regu">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onduitITC-Bold">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LTStd">
    <w:altName w:val="MS Mincho"/>
    <w:panose1 w:val="00000000000000000000"/>
    <w:charset w:val="80"/>
    <w:family w:val="auto"/>
    <w:notTrueType/>
    <w:pitch w:val="default"/>
    <w:sig w:usb0="00000001" w:usb1="08070000" w:usb2="00000010" w:usb3="00000000" w:csb0="00020000" w:csb1="00000000"/>
  </w:font>
  <w:font w:name="CG Omega (W1)">
    <w:altName w:val="Heavy Heap"/>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630993"/>
      <w:docPartObj>
        <w:docPartGallery w:val="Page Numbers (Bottom of Page)"/>
        <w:docPartUnique/>
      </w:docPartObj>
    </w:sdtPr>
    <w:sdtContent>
      <w:p w:rsidR="00957E29" w:rsidRPr="00581C27" w:rsidRDefault="00957E29" w:rsidP="00581C27">
        <w:pPr>
          <w:tabs>
            <w:tab w:val="center" w:pos="4252"/>
            <w:tab w:val="right" w:pos="8504"/>
          </w:tabs>
          <w:suppressAutoHyphens/>
          <w:ind w:left="-426"/>
          <w:rPr>
            <w:rFonts w:ascii="CG Omega (W1)" w:eastAsia="Calibri" w:hAnsi="CG Omega (W1)" w:cs="Calibri"/>
            <w:color w:val="7F7F7F"/>
            <w:sz w:val="20"/>
            <w:szCs w:val="20"/>
            <w:lang w:eastAsia="ar-SA"/>
          </w:rPr>
        </w:pPr>
        <w:r w:rsidRPr="00581C27">
          <w:rPr>
            <w:rFonts w:ascii="CG Omega (W1)" w:eastAsia="Calibri" w:hAnsi="CG Omega (W1)" w:cs="Calibri"/>
            <w:color w:val="7F7F7F"/>
            <w:sz w:val="20"/>
            <w:szCs w:val="20"/>
            <w:lang w:eastAsia="ar-SA"/>
          </w:rPr>
          <w:t>© Ediciones Paraninfo</w:t>
        </w:r>
      </w:p>
      <w:p w:rsidR="00957E29" w:rsidRDefault="00957E29">
        <w:pPr>
          <w:pStyle w:val="Piedepgina"/>
          <w:jc w:val="right"/>
        </w:pPr>
        <w:r>
          <w:fldChar w:fldCharType="begin"/>
        </w:r>
        <w:r>
          <w:instrText>PAGE   \* MERGEFORMAT</w:instrText>
        </w:r>
        <w:r>
          <w:fldChar w:fldCharType="separate"/>
        </w:r>
        <w:r w:rsidR="00B852B6">
          <w:rPr>
            <w:noProof/>
          </w:rPr>
          <w:t>41</w:t>
        </w:r>
        <w:r>
          <w:fldChar w:fldCharType="end"/>
        </w:r>
      </w:p>
    </w:sdtContent>
  </w:sdt>
  <w:p w:rsidR="00957E29" w:rsidRDefault="00957E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BE7" w:rsidRDefault="001D4BE7" w:rsidP="00BF259E">
      <w:pPr>
        <w:spacing w:after="0" w:line="240" w:lineRule="auto"/>
      </w:pPr>
      <w:r>
        <w:separator/>
      </w:r>
    </w:p>
  </w:footnote>
  <w:footnote w:type="continuationSeparator" w:id="0">
    <w:p w:rsidR="001D4BE7" w:rsidRDefault="001D4BE7" w:rsidP="00BF25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E29" w:rsidRDefault="00957E29">
    <w:pPr>
      <w:pStyle w:val="Encabezado"/>
    </w:pPr>
    <w:r w:rsidRPr="00904743">
      <w:rPr>
        <w:noProof/>
      </w:rPr>
      <w:drawing>
        <wp:anchor distT="0" distB="0" distL="114300" distR="114300" simplePos="0" relativeHeight="251659264" behindDoc="0" locked="0" layoutInCell="1" allowOverlap="1" wp14:anchorId="41CC59ED" wp14:editId="57A2A9F2">
          <wp:simplePos x="0" y="0"/>
          <wp:positionH relativeFrom="column">
            <wp:posOffset>-1080135</wp:posOffset>
          </wp:positionH>
          <wp:positionV relativeFrom="paragraph">
            <wp:posOffset>-348615</wp:posOffset>
          </wp:positionV>
          <wp:extent cx="7556500" cy="431165"/>
          <wp:effectExtent l="0" t="0" r="0" b="0"/>
          <wp:wrapSquare wrapText="bothSides"/>
          <wp:docPr id="4" name="Imagen 4" descr="cabecera_guias_solucionari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_guias_solucionario copia"/>
                  <pic:cNvPicPr>
                    <a:picLocks noChangeAspect="1" noChangeArrowheads="1"/>
                  </pic:cNvPicPr>
                </pic:nvPicPr>
                <pic:blipFill>
                  <a:blip r:embed="rId1"/>
                  <a:srcRect/>
                  <a:stretch>
                    <a:fillRect/>
                  </a:stretch>
                </pic:blipFill>
                <pic:spPr bwMode="auto">
                  <a:xfrm>
                    <a:off x="0" y="0"/>
                    <a:ext cx="7556500" cy="431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A3BF0"/>
    <w:multiLevelType w:val="hybridMultilevel"/>
    <w:tmpl w:val="445CE9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DB2A1B"/>
    <w:multiLevelType w:val="hybridMultilevel"/>
    <w:tmpl w:val="243426F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98021C"/>
    <w:multiLevelType w:val="multilevel"/>
    <w:tmpl w:val="B82039D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DB02B6"/>
    <w:multiLevelType w:val="hybridMultilevel"/>
    <w:tmpl w:val="6F8830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E4E0053"/>
    <w:multiLevelType w:val="hybridMultilevel"/>
    <w:tmpl w:val="8B5CB5AE"/>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
    <w:nsid w:val="10082ACC"/>
    <w:multiLevelType w:val="hybridMultilevel"/>
    <w:tmpl w:val="1346E3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17575A8"/>
    <w:multiLevelType w:val="hybridMultilevel"/>
    <w:tmpl w:val="E94A4F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CA36333"/>
    <w:multiLevelType w:val="multilevel"/>
    <w:tmpl w:val="63EE1E7A"/>
    <w:lvl w:ilvl="0">
      <w:start w:val="1"/>
      <w:numFmt w:val="decimal"/>
      <w:lvlText w:val="%1"/>
      <w:lvlJc w:val="left"/>
      <w:pPr>
        <w:ind w:left="435" w:hanging="435"/>
      </w:pPr>
      <w:rPr>
        <w:rFonts w:hint="default"/>
      </w:rPr>
    </w:lvl>
    <w:lvl w:ilvl="1">
      <w:start w:val="1"/>
      <w:numFmt w:val="decimal"/>
      <w:lvlText w:val="%1.%2"/>
      <w:lvlJc w:val="left"/>
      <w:pPr>
        <w:ind w:left="1253" w:hanging="435"/>
      </w:pPr>
      <w:rPr>
        <w:rFonts w:hint="default"/>
      </w:rPr>
    </w:lvl>
    <w:lvl w:ilvl="2">
      <w:start w:val="1"/>
      <w:numFmt w:val="decimal"/>
      <w:lvlText w:val="%1.%2.%3"/>
      <w:lvlJc w:val="left"/>
      <w:pPr>
        <w:ind w:left="2356" w:hanging="720"/>
      </w:pPr>
      <w:rPr>
        <w:rFonts w:hint="default"/>
      </w:rPr>
    </w:lvl>
    <w:lvl w:ilvl="3">
      <w:start w:val="1"/>
      <w:numFmt w:val="decimal"/>
      <w:lvlText w:val="%1.%2.%3.%4"/>
      <w:lvlJc w:val="left"/>
      <w:pPr>
        <w:ind w:left="3174" w:hanging="720"/>
      </w:pPr>
      <w:rPr>
        <w:rFonts w:hint="default"/>
      </w:rPr>
    </w:lvl>
    <w:lvl w:ilvl="4">
      <w:start w:val="1"/>
      <w:numFmt w:val="decimal"/>
      <w:lvlText w:val="%1.%2.%3.%4.%5"/>
      <w:lvlJc w:val="left"/>
      <w:pPr>
        <w:ind w:left="4352" w:hanging="1080"/>
      </w:pPr>
      <w:rPr>
        <w:rFonts w:hint="default"/>
      </w:rPr>
    </w:lvl>
    <w:lvl w:ilvl="5">
      <w:start w:val="1"/>
      <w:numFmt w:val="decimal"/>
      <w:lvlText w:val="%1.%2.%3.%4.%5.%6"/>
      <w:lvlJc w:val="left"/>
      <w:pPr>
        <w:ind w:left="5170" w:hanging="1080"/>
      </w:pPr>
      <w:rPr>
        <w:rFonts w:hint="default"/>
      </w:rPr>
    </w:lvl>
    <w:lvl w:ilvl="6">
      <w:start w:val="1"/>
      <w:numFmt w:val="decimal"/>
      <w:lvlText w:val="%1.%2.%3.%4.%5.%6.%7"/>
      <w:lvlJc w:val="left"/>
      <w:pPr>
        <w:ind w:left="6348" w:hanging="1440"/>
      </w:pPr>
      <w:rPr>
        <w:rFonts w:hint="default"/>
      </w:rPr>
    </w:lvl>
    <w:lvl w:ilvl="7">
      <w:start w:val="1"/>
      <w:numFmt w:val="decimal"/>
      <w:lvlText w:val="%1.%2.%3.%4.%5.%6.%7.%8"/>
      <w:lvlJc w:val="left"/>
      <w:pPr>
        <w:ind w:left="7166" w:hanging="1440"/>
      </w:pPr>
      <w:rPr>
        <w:rFonts w:hint="default"/>
      </w:rPr>
    </w:lvl>
    <w:lvl w:ilvl="8">
      <w:start w:val="1"/>
      <w:numFmt w:val="decimal"/>
      <w:lvlText w:val="%1.%2.%3.%4.%5.%6.%7.%8.%9"/>
      <w:lvlJc w:val="left"/>
      <w:pPr>
        <w:ind w:left="8344" w:hanging="1800"/>
      </w:pPr>
      <w:rPr>
        <w:rFonts w:hint="default"/>
      </w:rPr>
    </w:lvl>
  </w:abstractNum>
  <w:abstractNum w:abstractNumId="8">
    <w:nsid w:val="1D5B716C"/>
    <w:multiLevelType w:val="hybridMultilevel"/>
    <w:tmpl w:val="241A41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E6F4D0E"/>
    <w:multiLevelType w:val="hybridMultilevel"/>
    <w:tmpl w:val="B73057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0F87DA5"/>
    <w:multiLevelType w:val="hybridMultilevel"/>
    <w:tmpl w:val="CE8EB86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1915D9B"/>
    <w:multiLevelType w:val="hybridMultilevel"/>
    <w:tmpl w:val="A84CDE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39A130C"/>
    <w:multiLevelType w:val="hybridMultilevel"/>
    <w:tmpl w:val="8B5CB5AE"/>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
    <w:nsid w:val="24B15060"/>
    <w:multiLevelType w:val="hybridMultilevel"/>
    <w:tmpl w:val="79A8A9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6A007EA"/>
    <w:multiLevelType w:val="hybridMultilevel"/>
    <w:tmpl w:val="8B5CB5AE"/>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nsid w:val="30975982"/>
    <w:multiLevelType w:val="hybridMultilevel"/>
    <w:tmpl w:val="D91821C8"/>
    <w:lvl w:ilvl="0" w:tplc="AD16C722">
      <w:start w:val="1"/>
      <w:numFmt w:val="decimal"/>
      <w:lvlText w:val="%1."/>
      <w:lvlJc w:val="left"/>
      <w:pPr>
        <w:ind w:left="163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1733868"/>
    <w:multiLevelType w:val="hybridMultilevel"/>
    <w:tmpl w:val="5BAA08CC"/>
    <w:lvl w:ilvl="0" w:tplc="0C0A000F">
      <w:start w:val="1"/>
      <w:numFmt w:val="decimal"/>
      <w:lvlText w:val="%1."/>
      <w:lvlJc w:val="left"/>
      <w:pPr>
        <w:ind w:left="720" w:hanging="360"/>
      </w:pPr>
    </w:lvl>
    <w:lvl w:ilvl="1" w:tplc="0C0A000F">
      <w:start w:val="1"/>
      <w:numFmt w:val="decimal"/>
      <w:lvlText w:val="%2."/>
      <w:lvlJc w:val="left"/>
      <w:pPr>
        <w:ind w:left="1636"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3120550"/>
    <w:multiLevelType w:val="hybridMultilevel"/>
    <w:tmpl w:val="241A41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57F1538"/>
    <w:multiLevelType w:val="hybridMultilevel"/>
    <w:tmpl w:val="725257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8B66B60"/>
    <w:multiLevelType w:val="multilevel"/>
    <w:tmpl w:val="BC22040A"/>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nsid w:val="3DA4751C"/>
    <w:multiLevelType w:val="multilevel"/>
    <w:tmpl w:val="BC22040A"/>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
    <w:nsid w:val="42E51D50"/>
    <w:multiLevelType w:val="hybridMultilevel"/>
    <w:tmpl w:val="7BECB3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5186321"/>
    <w:multiLevelType w:val="hybridMultilevel"/>
    <w:tmpl w:val="78421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8F64E98"/>
    <w:multiLevelType w:val="hybridMultilevel"/>
    <w:tmpl w:val="ACCC8C4A"/>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4">
    <w:nsid w:val="498C313F"/>
    <w:multiLevelType w:val="hybridMultilevel"/>
    <w:tmpl w:val="F996AC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A264B64"/>
    <w:multiLevelType w:val="hybridMultilevel"/>
    <w:tmpl w:val="1E1ED7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A944F50"/>
    <w:multiLevelType w:val="multilevel"/>
    <w:tmpl w:val="EE48F56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4CCD2BBD"/>
    <w:multiLevelType w:val="hybridMultilevel"/>
    <w:tmpl w:val="47C6E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D3403AC"/>
    <w:multiLevelType w:val="hybridMultilevel"/>
    <w:tmpl w:val="379E0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9F71AAC"/>
    <w:multiLevelType w:val="hybridMultilevel"/>
    <w:tmpl w:val="9252FF9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1A25195"/>
    <w:multiLevelType w:val="hybridMultilevel"/>
    <w:tmpl w:val="2FF41B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4031FCC"/>
    <w:multiLevelType w:val="hybridMultilevel"/>
    <w:tmpl w:val="04AC7E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6772EA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EE048EF"/>
    <w:multiLevelType w:val="hybridMultilevel"/>
    <w:tmpl w:val="EEA6DA8C"/>
    <w:lvl w:ilvl="0" w:tplc="0C0A0013">
      <w:start w:val="1"/>
      <w:numFmt w:val="upperRoman"/>
      <w:lvlText w:val="%1."/>
      <w:lvlJc w:val="righ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4">
    <w:nsid w:val="71244A47"/>
    <w:multiLevelType w:val="hybridMultilevel"/>
    <w:tmpl w:val="85B29B86"/>
    <w:lvl w:ilvl="0" w:tplc="FC32C7F6">
      <w:numFmt w:val="bullet"/>
      <w:lvlText w:val="-"/>
      <w:lvlJc w:val="left"/>
      <w:pPr>
        <w:tabs>
          <w:tab w:val="num" w:pos="1410"/>
        </w:tabs>
        <w:ind w:left="1410" w:hanging="51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5">
    <w:nsid w:val="7753747B"/>
    <w:multiLevelType w:val="hybridMultilevel"/>
    <w:tmpl w:val="241A41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96F71BD"/>
    <w:multiLevelType w:val="hybridMultilevel"/>
    <w:tmpl w:val="D91821C8"/>
    <w:lvl w:ilvl="0" w:tplc="AD16C722">
      <w:start w:val="1"/>
      <w:numFmt w:val="decimal"/>
      <w:lvlText w:val="%1."/>
      <w:lvlJc w:val="left"/>
      <w:pPr>
        <w:ind w:left="163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A8E776E"/>
    <w:multiLevelType w:val="hybridMultilevel"/>
    <w:tmpl w:val="0E566CE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B4C5E86"/>
    <w:multiLevelType w:val="multilevel"/>
    <w:tmpl w:val="00D2EB6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
  </w:num>
  <w:num w:numId="2">
    <w:abstractNumId w:val="33"/>
  </w:num>
  <w:num w:numId="3">
    <w:abstractNumId w:val="19"/>
  </w:num>
  <w:num w:numId="4">
    <w:abstractNumId w:val="18"/>
  </w:num>
  <w:num w:numId="5">
    <w:abstractNumId w:val="25"/>
  </w:num>
  <w:num w:numId="6">
    <w:abstractNumId w:val="10"/>
  </w:num>
  <w:num w:numId="7">
    <w:abstractNumId w:val="24"/>
  </w:num>
  <w:num w:numId="8">
    <w:abstractNumId w:val="20"/>
  </w:num>
  <w:num w:numId="9">
    <w:abstractNumId w:val="27"/>
  </w:num>
  <w:num w:numId="10">
    <w:abstractNumId w:val="21"/>
  </w:num>
  <w:num w:numId="11">
    <w:abstractNumId w:val="22"/>
  </w:num>
  <w:num w:numId="12">
    <w:abstractNumId w:val="28"/>
  </w:num>
  <w:num w:numId="13">
    <w:abstractNumId w:val="16"/>
  </w:num>
  <w:num w:numId="14">
    <w:abstractNumId w:val="36"/>
  </w:num>
  <w:num w:numId="15">
    <w:abstractNumId w:val="15"/>
  </w:num>
  <w:num w:numId="16">
    <w:abstractNumId w:val="38"/>
  </w:num>
  <w:num w:numId="17">
    <w:abstractNumId w:val="7"/>
  </w:num>
  <w:num w:numId="18">
    <w:abstractNumId w:val="2"/>
  </w:num>
  <w:num w:numId="19">
    <w:abstractNumId w:val="6"/>
  </w:num>
  <w:num w:numId="20">
    <w:abstractNumId w:val="26"/>
  </w:num>
  <w:num w:numId="21">
    <w:abstractNumId w:val="9"/>
  </w:num>
  <w:num w:numId="22">
    <w:abstractNumId w:val="13"/>
  </w:num>
  <w:num w:numId="23">
    <w:abstractNumId w:val="29"/>
  </w:num>
  <w:num w:numId="24">
    <w:abstractNumId w:val="5"/>
  </w:num>
  <w:num w:numId="25">
    <w:abstractNumId w:val="30"/>
  </w:num>
  <w:num w:numId="26">
    <w:abstractNumId w:val="34"/>
  </w:num>
  <w:num w:numId="27">
    <w:abstractNumId w:val="14"/>
  </w:num>
  <w:num w:numId="28">
    <w:abstractNumId w:val="23"/>
  </w:num>
  <w:num w:numId="29">
    <w:abstractNumId w:val="31"/>
  </w:num>
  <w:num w:numId="30">
    <w:abstractNumId w:val="37"/>
  </w:num>
  <w:num w:numId="31">
    <w:abstractNumId w:val="8"/>
  </w:num>
  <w:num w:numId="32">
    <w:abstractNumId w:val="35"/>
  </w:num>
  <w:num w:numId="33">
    <w:abstractNumId w:val="17"/>
  </w:num>
  <w:num w:numId="34">
    <w:abstractNumId w:val="0"/>
  </w:num>
  <w:num w:numId="35">
    <w:abstractNumId w:val="1"/>
  </w:num>
  <w:num w:numId="36">
    <w:abstractNumId w:val="11"/>
  </w:num>
  <w:num w:numId="37">
    <w:abstractNumId w:val="32"/>
  </w:num>
  <w:num w:numId="38">
    <w:abstractNumId w:val="4"/>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C7FDC"/>
    <w:rsid w:val="000002DE"/>
    <w:rsid w:val="0000760A"/>
    <w:rsid w:val="0001313C"/>
    <w:rsid w:val="000313D3"/>
    <w:rsid w:val="000515E1"/>
    <w:rsid w:val="00052A11"/>
    <w:rsid w:val="00075540"/>
    <w:rsid w:val="00080EB5"/>
    <w:rsid w:val="00091D49"/>
    <w:rsid w:val="000970F5"/>
    <w:rsid w:val="000A0EC2"/>
    <w:rsid w:val="000A62D3"/>
    <w:rsid w:val="000A7843"/>
    <w:rsid w:val="000C3F6D"/>
    <w:rsid w:val="000E3586"/>
    <w:rsid w:val="000F3470"/>
    <w:rsid w:val="001002B1"/>
    <w:rsid w:val="001003F5"/>
    <w:rsid w:val="00100CAA"/>
    <w:rsid w:val="001053A8"/>
    <w:rsid w:val="00126028"/>
    <w:rsid w:val="00141B0C"/>
    <w:rsid w:val="001471E0"/>
    <w:rsid w:val="00153133"/>
    <w:rsid w:val="00160F41"/>
    <w:rsid w:val="00164262"/>
    <w:rsid w:val="001648EA"/>
    <w:rsid w:val="00171005"/>
    <w:rsid w:val="0017656B"/>
    <w:rsid w:val="00187F50"/>
    <w:rsid w:val="00191461"/>
    <w:rsid w:val="001A3036"/>
    <w:rsid w:val="001A33F9"/>
    <w:rsid w:val="001A4550"/>
    <w:rsid w:val="001B58DC"/>
    <w:rsid w:val="001C4272"/>
    <w:rsid w:val="001D4BE7"/>
    <w:rsid w:val="001D6585"/>
    <w:rsid w:val="001F179F"/>
    <w:rsid w:val="001F397A"/>
    <w:rsid w:val="00204052"/>
    <w:rsid w:val="00207527"/>
    <w:rsid w:val="00210689"/>
    <w:rsid w:val="00210B99"/>
    <w:rsid w:val="002319C2"/>
    <w:rsid w:val="00235EE6"/>
    <w:rsid w:val="0024292D"/>
    <w:rsid w:val="00245E7A"/>
    <w:rsid w:val="00246FAE"/>
    <w:rsid w:val="00254E17"/>
    <w:rsid w:val="00272BB2"/>
    <w:rsid w:val="00273542"/>
    <w:rsid w:val="00274400"/>
    <w:rsid w:val="00282114"/>
    <w:rsid w:val="0028475C"/>
    <w:rsid w:val="00284EE4"/>
    <w:rsid w:val="002911B5"/>
    <w:rsid w:val="00296B8A"/>
    <w:rsid w:val="002A6E82"/>
    <w:rsid w:val="002B0B4C"/>
    <w:rsid w:val="002C33FF"/>
    <w:rsid w:val="002D717E"/>
    <w:rsid w:val="002D7987"/>
    <w:rsid w:val="002D7AB0"/>
    <w:rsid w:val="002E4815"/>
    <w:rsid w:val="002E4CB8"/>
    <w:rsid w:val="0030528C"/>
    <w:rsid w:val="003060BA"/>
    <w:rsid w:val="0036111F"/>
    <w:rsid w:val="003650E6"/>
    <w:rsid w:val="00367E2C"/>
    <w:rsid w:val="00371DAE"/>
    <w:rsid w:val="003720B3"/>
    <w:rsid w:val="003A0936"/>
    <w:rsid w:val="003A2290"/>
    <w:rsid w:val="003A7BC6"/>
    <w:rsid w:val="003B3694"/>
    <w:rsid w:val="003B7EF5"/>
    <w:rsid w:val="003D544C"/>
    <w:rsid w:val="003E06F4"/>
    <w:rsid w:val="003E3BA9"/>
    <w:rsid w:val="003F382F"/>
    <w:rsid w:val="004016A5"/>
    <w:rsid w:val="00404985"/>
    <w:rsid w:val="00415A0C"/>
    <w:rsid w:val="004253CF"/>
    <w:rsid w:val="00464643"/>
    <w:rsid w:val="00464C2E"/>
    <w:rsid w:val="0046642B"/>
    <w:rsid w:val="004732B0"/>
    <w:rsid w:val="004828E8"/>
    <w:rsid w:val="004924C9"/>
    <w:rsid w:val="004B1CCF"/>
    <w:rsid w:val="004C1BC3"/>
    <w:rsid w:val="004C3F48"/>
    <w:rsid w:val="004C7A49"/>
    <w:rsid w:val="004F5573"/>
    <w:rsid w:val="0050040B"/>
    <w:rsid w:val="00506CB7"/>
    <w:rsid w:val="00514204"/>
    <w:rsid w:val="00515235"/>
    <w:rsid w:val="005217F8"/>
    <w:rsid w:val="00527839"/>
    <w:rsid w:val="00533A48"/>
    <w:rsid w:val="00544311"/>
    <w:rsid w:val="00552CF5"/>
    <w:rsid w:val="005600A6"/>
    <w:rsid w:val="00573110"/>
    <w:rsid w:val="00577974"/>
    <w:rsid w:val="00581C27"/>
    <w:rsid w:val="005B5867"/>
    <w:rsid w:val="005B5BE2"/>
    <w:rsid w:val="005C6B15"/>
    <w:rsid w:val="005C6DA4"/>
    <w:rsid w:val="005E2B4D"/>
    <w:rsid w:val="005E5C32"/>
    <w:rsid w:val="005F04A9"/>
    <w:rsid w:val="005F129A"/>
    <w:rsid w:val="005F2064"/>
    <w:rsid w:val="00600B2B"/>
    <w:rsid w:val="006038D9"/>
    <w:rsid w:val="00603BB1"/>
    <w:rsid w:val="00612F72"/>
    <w:rsid w:val="00620F7F"/>
    <w:rsid w:val="00631344"/>
    <w:rsid w:val="00641424"/>
    <w:rsid w:val="00642D12"/>
    <w:rsid w:val="00644764"/>
    <w:rsid w:val="006705B7"/>
    <w:rsid w:val="00672D37"/>
    <w:rsid w:val="006825DE"/>
    <w:rsid w:val="0068510E"/>
    <w:rsid w:val="0069729F"/>
    <w:rsid w:val="006B52B2"/>
    <w:rsid w:val="006D1940"/>
    <w:rsid w:val="006E0989"/>
    <w:rsid w:val="006E67DC"/>
    <w:rsid w:val="006E7BAF"/>
    <w:rsid w:val="006F43A0"/>
    <w:rsid w:val="007022D4"/>
    <w:rsid w:val="00721260"/>
    <w:rsid w:val="0072234B"/>
    <w:rsid w:val="00726EDD"/>
    <w:rsid w:val="00732F81"/>
    <w:rsid w:val="0073743E"/>
    <w:rsid w:val="00770214"/>
    <w:rsid w:val="00784C68"/>
    <w:rsid w:val="007A0B49"/>
    <w:rsid w:val="007A4A1B"/>
    <w:rsid w:val="007A59CB"/>
    <w:rsid w:val="007A5AD1"/>
    <w:rsid w:val="007C3467"/>
    <w:rsid w:val="007C6FFE"/>
    <w:rsid w:val="007D2FA1"/>
    <w:rsid w:val="007D451C"/>
    <w:rsid w:val="007D6812"/>
    <w:rsid w:val="007D6AB5"/>
    <w:rsid w:val="007D6B27"/>
    <w:rsid w:val="007E075E"/>
    <w:rsid w:val="007E6E12"/>
    <w:rsid w:val="0080230F"/>
    <w:rsid w:val="00806DEA"/>
    <w:rsid w:val="00813DE1"/>
    <w:rsid w:val="008164C4"/>
    <w:rsid w:val="0083648B"/>
    <w:rsid w:val="00856FE6"/>
    <w:rsid w:val="00874B66"/>
    <w:rsid w:val="00896429"/>
    <w:rsid w:val="008A2171"/>
    <w:rsid w:val="008A352B"/>
    <w:rsid w:val="008A3CC6"/>
    <w:rsid w:val="008B7FD5"/>
    <w:rsid w:val="008C6E7A"/>
    <w:rsid w:val="008D71A2"/>
    <w:rsid w:val="008E1658"/>
    <w:rsid w:val="008E58A9"/>
    <w:rsid w:val="008F6B29"/>
    <w:rsid w:val="009035CC"/>
    <w:rsid w:val="00912220"/>
    <w:rsid w:val="009126A3"/>
    <w:rsid w:val="00920D7B"/>
    <w:rsid w:val="009352EB"/>
    <w:rsid w:val="009352F0"/>
    <w:rsid w:val="00941CDA"/>
    <w:rsid w:val="00942FCF"/>
    <w:rsid w:val="00945A69"/>
    <w:rsid w:val="00945DD6"/>
    <w:rsid w:val="00957E29"/>
    <w:rsid w:val="00963BD1"/>
    <w:rsid w:val="009649CD"/>
    <w:rsid w:val="009701D6"/>
    <w:rsid w:val="00974F5F"/>
    <w:rsid w:val="00984FE1"/>
    <w:rsid w:val="009A0A85"/>
    <w:rsid w:val="009A7650"/>
    <w:rsid w:val="009B386E"/>
    <w:rsid w:val="009C22F3"/>
    <w:rsid w:val="009D46C0"/>
    <w:rsid w:val="009E56BD"/>
    <w:rsid w:val="009F2AB8"/>
    <w:rsid w:val="009F479A"/>
    <w:rsid w:val="009F61A0"/>
    <w:rsid w:val="00A072DE"/>
    <w:rsid w:val="00A10CE2"/>
    <w:rsid w:val="00A11545"/>
    <w:rsid w:val="00A32CFA"/>
    <w:rsid w:val="00A36FCF"/>
    <w:rsid w:val="00A4576C"/>
    <w:rsid w:val="00A73258"/>
    <w:rsid w:val="00A87664"/>
    <w:rsid w:val="00A92253"/>
    <w:rsid w:val="00A95CB7"/>
    <w:rsid w:val="00AB3EA8"/>
    <w:rsid w:val="00AB40BE"/>
    <w:rsid w:val="00AC0169"/>
    <w:rsid w:val="00AC5B59"/>
    <w:rsid w:val="00AD62A4"/>
    <w:rsid w:val="00AF4079"/>
    <w:rsid w:val="00B00C8E"/>
    <w:rsid w:val="00B03E1B"/>
    <w:rsid w:val="00B056DC"/>
    <w:rsid w:val="00B269D9"/>
    <w:rsid w:val="00B4528A"/>
    <w:rsid w:val="00B46768"/>
    <w:rsid w:val="00B50536"/>
    <w:rsid w:val="00B50E28"/>
    <w:rsid w:val="00B70563"/>
    <w:rsid w:val="00B73D5C"/>
    <w:rsid w:val="00B852B6"/>
    <w:rsid w:val="00B862B8"/>
    <w:rsid w:val="00B908DF"/>
    <w:rsid w:val="00B924DC"/>
    <w:rsid w:val="00BA7944"/>
    <w:rsid w:val="00BB0268"/>
    <w:rsid w:val="00BB152C"/>
    <w:rsid w:val="00BC142D"/>
    <w:rsid w:val="00BC277F"/>
    <w:rsid w:val="00BC6440"/>
    <w:rsid w:val="00BE4D1D"/>
    <w:rsid w:val="00BF0F87"/>
    <w:rsid w:val="00BF1789"/>
    <w:rsid w:val="00BF259E"/>
    <w:rsid w:val="00BF41E7"/>
    <w:rsid w:val="00BF55FB"/>
    <w:rsid w:val="00C12377"/>
    <w:rsid w:val="00C253D2"/>
    <w:rsid w:val="00C377B7"/>
    <w:rsid w:val="00C520C2"/>
    <w:rsid w:val="00C57B3F"/>
    <w:rsid w:val="00C63C97"/>
    <w:rsid w:val="00C75E1B"/>
    <w:rsid w:val="00C77184"/>
    <w:rsid w:val="00C80AEF"/>
    <w:rsid w:val="00C8134C"/>
    <w:rsid w:val="00C840FB"/>
    <w:rsid w:val="00C86A14"/>
    <w:rsid w:val="00C93237"/>
    <w:rsid w:val="00CA6DC8"/>
    <w:rsid w:val="00CC0BDA"/>
    <w:rsid w:val="00CC6E41"/>
    <w:rsid w:val="00CC7FDC"/>
    <w:rsid w:val="00CD3652"/>
    <w:rsid w:val="00CD5767"/>
    <w:rsid w:val="00CE0406"/>
    <w:rsid w:val="00CF6BA6"/>
    <w:rsid w:val="00CF7C4F"/>
    <w:rsid w:val="00D026EA"/>
    <w:rsid w:val="00D075A2"/>
    <w:rsid w:val="00D113D0"/>
    <w:rsid w:val="00D14CD5"/>
    <w:rsid w:val="00D21C61"/>
    <w:rsid w:val="00D23096"/>
    <w:rsid w:val="00D25A67"/>
    <w:rsid w:val="00D35E15"/>
    <w:rsid w:val="00D4028C"/>
    <w:rsid w:val="00D675AA"/>
    <w:rsid w:val="00D87E69"/>
    <w:rsid w:val="00DB4399"/>
    <w:rsid w:val="00DC2A99"/>
    <w:rsid w:val="00DC33CF"/>
    <w:rsid w:val="00DD1943"/>
    <w:rsid w:val="00DD42AE"/>
    <w:rsid w:val="00DF5C50"/>
    <w:rsid w:val="00E0354D"/>
    <w:rsid w:val="00E13A95"/>
    <w:rsid w:val="00E23913"/>
    <w:rsid w:val="00E26F17"/>
    <w:rsid w:val="00E3242F"/>
    <w:rsid w:val="00E370F9"/>
    <w:rsid w:val="00E5142C"/>
    <w:rsid w:val="00E71667"/>
    <w:rsid w:val="00E91B4D"/>
    <w:rsid w:val="00E97162"/>
    <w:rsid w:val="00EA7AFA"/>
    <w:rsid w:val="00EB1EB2"/>
    <w:rsid w:val="00EB7BFA"/>
    <w:rsid w:val="00EC739F"/>
    <w:rsid w:val="00EE069E"/>
    <w:rsid w:val="00EF5B8D"/>
    <w:rsid w:val="00F13E39"/>
    <w:rsid w:val="00F21F27"/>
    <w:rsid w:val="00F25A77"/>
    <w:rsid w:val="00F306EC"/>
    <w:rsid w:val="00F3384F"/>
    <w:rsid w:val="00F34CF0"/>
    <w:rsid w:val="00F46319"/>
    <w:rsid w:val="00F52465"/>
    <w:rsid w:val="00F55592"/>
    <w:rsid w:val="00F56EC3"/>
    <w:rsid w:val="00F6150B"/>
    <w:rsid w:val="00F6211A"/>
    <w:rsid w:val="00F67595"/>
    <w:rsid w:val="00F720C3"/>
    <w:rsid w:val="00F91A5F"/>
    <w:rsid w:val="00F954DF"/>
    <w:rsid w:val="00FB18DA"/>
    <w:rsid w:val="00FC6F17"/>
    <w:rsid w:val="00FD7B44"/>
    <w:rsid w:val="00FE1019"/>
    <w:rsid w:val="00FF2ACB"/>
    <w:rsid w:val="00FF71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11F"/>
    <w:pPr>
      <w:spacing w:after="200" w:line="276" w:lineRule="auto"/>
    </w:pPr>
    <w:rPr>
      <w:sz w:val="22"/>
      <w:szCs w:val="22"/>
    </w:rPr>
  </w:style>
  <w:style w:type="paragraph" w:styleId="Ttulo1">
    <w:name w:val="heading 1"/>
    <w:basedOn w:val="Normal"/>
    <w:next w:val="Normal"/>
    <w:link w:val="Ttulo1Car"/>
    <w:qFormat/>
    <w:rsid w:val="00FD7B44"/>
    <w:pPr>
      <w:keepNext/>
      <w:framePr w:hSpace="141" w:wrap="around" w:vAnchor="text" w:hAnchor="margin" w:y="722"/>
      <w:spacing w:after="0" w:line="240" w:lineRule="auto"/>
      <w:outlineLvl w:val="0"/>
    </w:pPr>
    <w:rPr>
      <w:rFonts w:ascii="Arial" w:hAnsi="Arial" w:cs="Arial"/>
      <w:b/>
      <w:bCs/>
      <w:sz w:val="24"/>
      <w:szCs w:val="24"/>
    </w:rPr>
  </w:style>
  <w:style w:type="paragraph" w:styleId="Ttulo2">
    <w:name w:val="heading 2"/>
    <w:basedOn w:val="Normal"/>
    <w:next w:val="Normal"/>
    <w:link w:val="Ttulo2Car"/>
    <w:qFormat/>
    <w:rsid w:val="00FD7B44"/>
    <w:pPr>
      <w:keepNext/>
      <w:framePr w:hSpace="141" w:wrap="around" w:vAnchor="text" w:hAnchor="margin" w:x="-470" w:y="722"/>
      <w:spacing w:after="0" w:line="240" w:lineRule="auto"/>
      <w:outlineLvl w:val="1"/>
    </w:pPr>
    <w:rPr>
      <w:rFonts w:ascii="Arial" w:hAnsi="Arial" w:cs="Arial"/>
      <w:b/>
      <w:bCs/>
      <w:szCs w:val="24"/>
    </w:rPr>
  </w:style>
  <w:style w:type="paragraph" w:styleId="Ttulo3">
    <w:name w:val="heading 3"/>
    <w:basedOn w:val="Normal"/>
    <w:next w:val="Normal"/>
    <w:link w:val="Ttulo3Car"/>
    <w:uiPriority w:val="9"/>
    <w:unhideWhenUsed/>
    <w:qFormat/>
    <w:rsid w:val="003650E6"/>
    <w:pPr>
      <w:keepNext/>
      <w:keepLines/>
      <w:spacing w:before="200" w:after="0"/>
      <w:outlineLvl w:val="2"/>
    </w:pPr>
    <w:rPr>
      <w:rFonts w:ascii="Cambria" w:hAnsi="Cambria"/>
      <w:b/>
      <w:bCs/>
      <w:color w:val="4F81BD"/>
    </w:rPr>
  </w:style>
  <w:style w:type="paragraph" w:styleId="Ttulo4">
    <w:name w:val="heading 4"/>
    <w:basedOn w:val="Normal"/>
    <w:next w:val="Normal"/>
    <w:link w:val="Ttulo4Car"/>
    <w:uiPriority w:val="9"/>
    <w:unhideWhenUsed/>
    <w:qFormat/>
    <w:rsid w:val="00BC6440"/>
    <w:pPr>
      <w:keepNext/>
      <w:keepLines/>
      <w:spacing w:before="200" w:after="0"/>
      <w:outlineLvl w:val="3"/>
    </w:pPr>
    <w:rPr>
      <w:rFonts w:ascii="Cambria" w:hAnsi="Cambria"/>
      <w:b/>
      <w:bCs/>
      <w:i/>
      <w:iCs/>
      <w:color w:val="4F81BD"/>
    </w:rPr>
  </w:style>
  <w:style w:type="paragraph" w:styleId="Ttulo5">
    <w:name w:val="heading 5"/>
    <w:basedOn w:val="Normal"/>
    <w:next w:val="Normal"/>
    <w:link w:val="Ttulo5Car"/>
    <w:uiPriority w:val="9"/>
    <w:semiHidden/>
    <w:unhideWhenUsed/>
    <w:qFormat/>
    <w:rsid w:val="003060BA"/>
    <w:pPr>
      <w:keepNext/>
      <w:keepLines/>
      <w:spacing w:before="200" w:after="0"/>
      <w:outlineLvl w:val="4"/>
    </w:pPr>
    <w:rPr>
      <w:rFonts w:ascii="Cambria"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C7FDC"/>
    <w:pPr>
      <w:autoSpaceDE w:val="0"/>
      <w:autoSpaceDN w:val="0"/>
      <w:adjustRightInd w:val="0"/>
    </w:pPr>
    <w:rPr>
      <w:rFonts w:cs="Calibri"/>
      <w:color w:val="000000"/>
      <w:sz w:val="24"/>
      <w:szCs w:val="24"/>
    </w:rPr>
  </w:style>
  <w:style w:type="table" w:styleId="Tablaconcuadrcula">
    <w:name w:val="Table Grid"/>
    <w:basedOn w:val="Tablanormal"/>
    <w:uiPriority w:val="59"/>
    <w:rsid w:val="009F47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BC142D"/>
    <w:pPr>
      <w:ind w:left="720"/>
      <w:contextualSpacing/>
    </w:pPr>
  </w:style>
  <w:style w:type="table" w:styleId="Cuadrculamedia2-nfasis3">
    <w:name w:val="Medium Grid 2 Accent 3"/>
    <w:basedOn w:val="Tablanormal"/>
    <w:uiPriority w:val="68"/>
    <w:rsid w:val="00075540"/>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paragraph" w:styleId="Encabezado">
    <w:name w:val="header"/>
    <w:basedOn w:val="Normal"/>
    <w:link w:val="EncabezadoCar"/>
    <w:unhideWhenUsed/>
    <w:rsid w:val="00BF259E"/>
    <w:pPr>
      <w:tabs>
        <w:tab w:val="center" w:pos="4252"/>
        <w:tab w:val="right" w:pos="8504"/>
      </w:tabs>
      <w:spacing w:after="0" w:line="240" w:lineRule="auto"/>
    </w:pPr>
  </w:style>
  <w:style w:type="character" w:customStyle="1" w:styleId="EncabezadoCar">
    <w:name w:val="Encabezado Car"/>
    <w:basedOn w:val="Fuentedeprrafopredeter"/>
    <w:link w:val="Encabezado"/>
    <w:rsid w:val="00BF259E"/>
  </w:style>
  <w:style w:type="paragraph" w:styleId="Piedepgina">
    <w:name w:val="footer"/>
    <w:basedOn w:val="Normal"/>
    <w:link w:val="PiedepginaCar"/>
    <w:uiPriority w:val="99"/>
    <w:unhideWhenUsed/>
    <w:rsid w:val="00BF25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259E"/>
  </w:style>
  <w:style w:type="character" w:customStyle="1" w:styleId="Ttulo1Car">
    <w:name w:val="Título 1 Car"/>
    <w:basedOn w:val="Fuentedeprrafopredeter"/>
    <w:link w:val="Ttulo1"/>
    <w:rsid w:val="00FD7B44"/>
    <w:rPr>
      <w:rFonts w:ascii="Arial" w:eastAsia="Times New Roman" w:hAnsi="Arial" w:cs="Arial"/>
      <w:b/>
      <w:bCs/>
      <w:sz w:val="24"/>
      <w:szCs w:val="24"/>
    </w:rPr>
  </w:style>
  <w:style w:type="character" w:customStyle="1" w:styleId="Ttulo2Car">
    <w:name w:val="Título 2 Car"/>
    <w:basedOn w:val="Fuentedeprrafopredeter"/>
    <w:link w:val="Ttulo2"/>
    <w:rsid w:val="00FD7B44"/>
    <w:rPr>
      <w:rFonts w:ascii="Arial" w:eastAsia="Times New Roman" w:hAnsi="Arial" w:cs="Arial"/>
      <w:b/>
      <w:bCs/>
      <w:szCs w:val="24"/>
    </w:rPr>
  </w:style>
  <w:style w:type="paragraph" w:styleId="Textoindependiente">
    <w:name w:val="Body Text"/>
    <w:basedOn w:val="Normal"/>
    <w:link w:val="TextoindependienteCar"/>
    <w:rsid w:val="00FD7B44"/>
    <w:pPr>
      <w:framePr w:hSpace="141" w:wrap="around" w:vAnchor="text" w:hAnchor="margin" w:x="-470" w:y="722"/>
      <w:spacing w:after="0" w:line="240" w:lineRule="auto"/>
    </w:pPr>
    <w:rPr>
      <w:rFonts w:ascii="Arial" w:hAnsi="Arial" w:cs="Arial"/>
      <w:b/>
      <w:bCs/>
      <w:sz w:val="16"/>
      <w:szCs w:val="24"/>
    </w:rPr>
  </w:style>
  <w:style w:type="character" w:customStyle="1" w:styleId="TextoindependienteCar">
    <w:name w:val="Texto independiente Car"/>
    <w:basedOn w:val="Fuentedeprrafopredeter"/>
    <w:link w:val="Textoindependiente"/>
    <w:rsid w:val="00FD7B44"/>
    <w:rPr>
      <w:rFonts w:ascii="Arial" w:eastAsia="Times New Roman" w:hAnsi="Arial" w:cs="Arial"/>
      <w:b/>
      <w:bCs/>
      <w:sz w:val="16"/>
      <w:szCs w:val="24"/>
    </w:rPr>
  </w:style>
  <w:style w:type="character" w:customStyle="1" w:styleId="Ttulo3Car">
    <w:name w:val="Título 3 Car"/>
    <w:basedOn w:val="Fuentedeprrafopredeter"/>
    <w:link w:val="Ttulo3"/>
    <w:uiPriority w:val="9"/>
    <w:rsid w:val="003650E6"/>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BC6440"/>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
    <w:semiHidden/>
    <w:rsid w:val="003060BA"/>
    <w:rPr>
      <w:rFonts w:ascii="Cambria" w:eastAsia="Times New Roman" w:hAnsi="Cambria" w:cs="Times New Roman"/>
      <w:color w:val="243F60"/>
    </w:rPr>
  </w:style>
  <w:style w:type="table" w:styleId="Sombreadomedio1-nfasis3">
    <w:name w:val="Medium Shading 1 Accent 3"/>
    <w:basedOn w:val="Tablanormal"/>
    <w:uiPriority w:val="63"/>
    <w:rsid w:val="001D6585"/>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5B5BE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clara-nfasis3">
    <w:name w:val="Light Grid Accent 3"/>
    <w:basedOn w:val="Tablanormal"/>
    <w:uiPriority w:val="62"/>
    <w:rsid w:val="005B5BE2"/>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extoindependiente2">
    <w:name w:val="Body Text 2"/>
    <w:basedOn w:val="Normal"/>
    <w:link w:val="Textoindependiente2Car"/>
    <w:uiPriority w:val="99"/>
    <w:semiHidden/>
    <w:unhideWhenUsed/>
    <w:rsid w:val="00F6211A"/>
    <w:pPr>
      <w:spacing w:after="120" w:line="480" w:lineRule="auto"/>
    </w:pPr>
  </w:style>
  <w:style w:type="character" w:customStyle="1" w:styleId="Textoindependiente2Car">
    <w:name w:val="Texto independiente 2 Car"/>
    <w:basedOn w:val="Fuentedeprrafopredeter"/>
    <w:link w:val="Textoindependiente2"/>
    <w:uiPriority w:val="99"/>
    <w:semiHidden/>
    <w:rsid w:val="00F6211A"/>
  </w:style>
  <w:style w:type="table" w:styleId="Cuadrculamedia2-nfasis2">
    <w:name w:val="Medium Grid 2 Accent 2"/>
    <w:basedOn w:val="Tablanormal"/>
    <w:uiPriority w:val="68"/>
    <w:rsid w:val="00F34CF0"/>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2-nfasis1">
    <w:name w:val="Medium Grid 2 Accent 1"/>
    <w:basedOn w:val="Tablanormal"/>
    <w:uiPriority w:val="68"/>
    <w:rsid w:val="00F34CF0"/>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1-nfasis6">
    <w:name w:val="Medium Grid 1 Accent 6"/>
    <w:basedOn w:val="Tablanormal"/>
    <w:uiPriority w:val="67"/>
    <w:rsid w:val="00F34CF0"/>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uadrculamedia1-nfasis3">
    <w:name w:val="Medium Grid 1 Accent 3"/>
    <w:basedOn w:val="Tablanormal"/>
    <w:uiPriority w:val="67"/>
    <w:rsid w:val="00F34CF0"/>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uadrculavistosa-nfasis3">
    <w:name w:val="Colorful Grid Accent 3"/>
    <w:basedOn w:val="Tablanormal"/>
    <w:uiPriority w:val="73"/>
    <w:rsid w:val="00F954D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Sombreadoclaro-nfasis3">
    <w:name w:val="Light Shading Accent 3"/>
    <w:basedOn w:val="Tablanormal"/>
    <w:uiPriority w:val="60"/>
    <w:rsid w:val="00F954DF"/>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media1-nfasis3">
    <w:name w:val="Medium List 1 Accent 3"/>
    <w:basedOn w:val="Tablanormal"/>
    <w:uiPriority w:val="65"/>
    <w:rsid w:val="00F954DF"/>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Style2">
    <w:name w:val="Style 2"/>
    <w:basedOn w:val="Normal"/>
    <w:rsid w:val="00DB4399"/>
    <w:pPr>
      <w:widowControl w:val="0"/>
      <w:spacing w:after="0" w:line="240" w:lineRule="auto"/>
      <w:ind w:firstLine="432"/>
      <w:jc w:val="both"/>
    </w:pPr>
    <w:rPr>
      <w:rFonts w:ascii="Times New Roman" w:hAnsi="Times New Roman"/>
      <w:noProof/>
      <w:color w:val="000000"/>
      <w:sz w:val="20"/>
      <w:szCs w:val="20"/>
    </w:rPr>
  </w:style>
  <w:style w:type="table" w:styleId="Sombreadoclaro-nfasis5">
    <w:name w:val="Light Shading Accent 5"/>
    <w:basedOn w:val="Tablanormal"/>
    <w:uiPriority w:val="60"/>
    <w:rsid w:val="00DD1943"/>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vistosa-nfasis5">
    <w:name w:val="Colorful Grid Accent 5"/>
    <w:basedOn w:val="Tablanormal"/>
    <w:uiPriority w:val="73"/>
    <w:rsid w:val="00DD194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clara-nfasis5">
    <w:name w:val="Light Grid Accent 5"/>
    <w:basedOn w:val="Tablanormal"/>
    <w:uiPriority w:val="62"/>
    <w:rsid w:val="00DD194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vistosa-nfasis1">
    <w:name w:val="Colorful List Accent 1"/>
    <w:basedOn w:val="Tablanormal"/>
    <w:uiPriority w:val="72"/>
    <w:rsid w:val="00DD194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uadrculaclara-nfasis1">
    <w:name w:val="Light Grid Accent 1"/>
    <w:basedOn w:val="Tablanormal"/>
    <w:uiPriority w:val="62"/>
    <w:rsid w:val="00DD194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5">
    <w:name w:val="Light List Accent 5"/>
    <w:basedOn w:val="Tablanormal"/>
    <w:uiPriority w:val="61"/>
    <w:rsid w:val="002A6E8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1">
    <w:name w:val="Light Shading Accent 1"/>
    <w:basedOn w:val="Tablanormal"/>
    <w:uiPriority w:val="60"/>
    <w:rsid w:val="002A6E8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2A6E8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odeglobo">
    <w:name w:val="Balloon Text"/>
    <w:basedOn w:val="Normal"/>
    <w:link w:val="TextodegloboCar"/>
    <w:uiPriority w:val="99"/>
    <w:semiHidden/>
    <w:unhideWhenUsed/>
    <w:rsid w:val="00D402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02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D327D36-1608-402C-9823-EFD888F8E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41</Pages>
  <Words>7597</Words>
  <Characters>41785</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Usuario1</dc:creator>
  <cp:lastModifiedBy>Lucia.Delteso</cp:lastModifiedBy>
  <cp:revision>22</cp:revision>
  <cp:lastPrinted>2013-03-27T12:01:00Z</cp:lastPrinted>
  <dcterms:created xsi:type="dcterms:W3CDTF">2013-03-25T16:52:00Z</dcterms:created>
  <dcterms:modified xsi:type="dcterms:W3CDTF">2013-07-11T10:52:00Z</dcterms:modified>
</cp:coreProperties>
</file>