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EDC" w:rsidRDefault="00A13EDC">
      <w:pPr>
        <w:rPr>
          <w:rFonts w:ascii="Times New Roman" w:hAnsi="Times New Roman" w:cs="Times New Roman"/>
          <w:b/>
          <w:color w:val="0070C0"/>
          <w:sz w:val="28"/>
          <w:szCs w:val="28"/>
          <w:lang w:val="es-ES_tradnl"/>
        </w:rPr>
      </w:pPr>
      <w:r>
        <w:rPr>
          <w:rFonts w:ascii="Times New Roman" w:hAnsi="Times New Roman" w:cs="Times New Roman"/>
          <w:b/>
          <w:noProof/>
          <w:color w:val="0070C0"/>
          <w:sz w:val="28"/>
          <w:szCs w:val="28"/>
          <w:lang w:eastAsia="es-ES"/>
        </w:rPr>
        <w:drawing>
          <wp:inline distT="0" distB="0" distL="0" distR="0">
            <wp:extent cx="5400040" cy="7036430"/>
            <wp:effectExtent l="19050" t="0" r="0" b="0"/>
            <wp:docPr id="4" name="Imagen 2" descr="C:\Users\Lucia.Delteso\Desktop\Atención higiénica\portada Atención higiénica IMPR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cia.Delteso\Desktop\Atención higiénica\portada Atención higiénica IMPRENTA.jpg"/>
                    <pic:cNvPicPr>
                      <a:picLocks noChangeAspect="1" noChangeArrowheads="1"/>
                    </pic:cNvPicPr>
                  </pic:nvPicPr>
                  <pic:blipFill>
                    <a:blip r:embed="rId7" cstate="print"/>
                    <a:srcRect/>
                    <a:stretch>
                      <a:fillRect/>
                    </a:stretch>
                  </pic:blipFill>
                  <pic:spPr bwMode="auto">
                    <a:xfrm>
                      <a:off x="0" y="0"/>
                      <a:ext cx="5400040" cy="7036430"/>
                    </a:xfrm>
                    <a:prstGeom prst="rect">
                      <a:avLst/>
                    </a:prstGeom>
                    <a:noFill/>
                    <a:ln w="9525">
                      <a:noFill/>
                      <a:miter lim="800000"/>
                      <a:headEnd/>
                      <a:tailEnd/>
                    </a:ln>
                  </pic:spPr>
                </pic:pic>
              </a:graphicData>
            </a:graphic>
          </wp:inline>
        </w:drawing>
      </w:r>
    </w:p>
    <w:p w:rsidR="00A13EDC" w:rsidRDefault="00A13EDC">
      <w:pPr>
        <w:rPr>
          <w:rFonts w:ascii="Times New Roman" w:hAnsi="Times New Roman" w:cs="Times New Roman"/>
          <w:b/>
          <w:color w:val="0070C0"/>
          <w:sz w:val="28"/>
          <w:szCs w:val="28"/>
          <w:lang w:val="es-ES_tradnl"/>
        </w:rPr>
      </w:pPr>
    </w:p>
    <w:p w:rsidR="000A0E9B" w:rsidRDefault="000A0E9B" w:rsidP="00A13EDC">
      <w:pPr>
        <w:jc w:val="center"/>
        <w:rPr>
          <w:rFonts w:cs="Times New Roman"/>
          <w:b/>
          <w:sz w:val="40"/>
          <w:szCs w:val="40"/>
          <w:lang w:val="es-ES_tradnl"/>
        </w:rPr>
      </w:pPr>
      <w:r>
        <w:rPr>
          <w:rFonts w:cs="Times New Roman"/>
          <w:b/>
          <w:sz w:val="40"/>
          <w:szCs w:val="40"/>
          <w:lang w:val="es-ES_tradnl"/>
        </w:rPr>
        <w:t xml:space="preserve"> </w:t>
      </w:r>
    </w:p>
    <w:p w:rsidR="00C57844" w:rsidRPr="00A13EDC" w:rsidRDefault="000A0E9B" w:rsidP="00A13EDC">
      <w:pPr>
        <w:jc w:val="center"/>
        <w:rPr>
          <w:rFonts w:cs="Times New Roman"/>
          <w:b/>
          <w:sz w:val="40"/>
          <w:szCs w:val="40"/>
          <w:lang w:val="es-ES_tradnl"/>
        </w:rPr>
      </w:pPr>
      <w:r>
        <w:rPr>
          <w:rFonts w:cs="Times New Roman"/>
          <w:b/>
          <w:sz w:val="40"/>
          <w:szCs w:val="40"/>
          <w:lang w:val="es-ES_tradnl"/>
        </w:rPr>
        <w:t xml:space="preserve"> </w:t>
      </w:r>
      <w:r w:rsidR="00A13EDC" w:rsidRPr="00A13EDC">
        <w:rPr>
          <w:rFonts w:cs="Times New Roman"/>
          <w:b/>
          <w:sz w:val="40"/>
          <w:szCs w:val="40"/>
          <w:lang w:val="es-ES_tradnl"/>
        </w:rPr>
        <w:t>PROGRAMACIÓN DE AULA</w:t>
      </w:r>
      <w:r w:rsidR="00C57844" w:rsidRPr="00A13EDC">
        <w:rPr>
          <w:rFonts w:cs="Times New Roman"/>
          <w:b/>
          <w:sz w:val="40"/>
          <w:szCs w:val="40"/>
          <w:lang w:val="es-ES_tradnl"/>
        </w:rPr>
        <w:br w:type="page"/>
      </w:r>
    </w:p>
    <w:p w:rsidR="0090090A" w:rsidRDefault="0090090A" w:rsidP="0090090A">
      <w:pPr>
        <w:rPr>
          <w:rFonts w:ascii="Times New Roman" w:hAnsi="Times New Roman" w:cs="Times New Roman"/>
          <w:b/>
          <w:color w:val="0070C0"/>
          <w:sz w:val="28"/>
          <w:szCs w:val="28"/>
          <w:lang w:val="es-ES_tradnl"/>
        </w:rPr>
      </w:pPr>
    </w:p>
    <w:p w:rsidR="0090090A" w:rsidRDefault="0090090A" w:rsidP="000A0E9B">
      <w:pPr>
        <w:pStyle w:val="Ttulo1"/>
      </w:pPr>
      <w:r>
        <w:t xml:space="preserve">Introducción </w:t>
      </w:r>
    </w:p>
    <w:p w:rsidR="0090090A" w:rsidRDefault="0090090A" w:rsidP="0090090A">
      <w:pPr>
        <w:pStyle w:val="Prrafodelista"/>
        <w:ind w:left="0"/>
        <w:jc w:val="both"/>
        <w:rPr>
          <w:rFonts w:ascii="Times New Roman" w:hAnsi="Times New Roman" w:cs="Times New Roman"/>
          <w:sz w:val="24"/>
          <w:szCs w:val="24"/>
        </w:rPr>
      </w:pPr>
    </w:p>
    <w:p w:rsidR="0090090A" w:rsidRDefault="0090090A" w:rsidP="0090090A">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Los estudios de la Formación Profesional actual se organizan en ciclos formativos cuya finalidad es la adquisición de las competencias profesionales que se requieren en el mundo laboral. </w:t>
      </w:r>
    </w:p>
    <w:p w:rsidR="0090090A" w:rsidRDefault="0090090A" w:rsidP="0090090A">
      <w:pPr>
        <w:pStyle w:val="Prrafodelista"/>
        <w:ind w:left="0"/>
        <w:jc w:val="both"/>
        <w:rPr>
          <w:rFonts w:ascii="Times New Roman" w:hAnsi="Times New Roman" w:cs="Times New Roman"/>
          <w:sz w:val="24"/>
          <w:szCs w:val="24"/>
        </w:rPr>
      </w:pPr>
    </w:p>
    <w:p w:rsidR="0090090A" w:rsidRDefault="0090090A" w:rsidP="0090090A">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El módulo profesional de </w:t>
      </w:r>
      <w:r>
        <w:rPr>
          <w:rFonts w:ascii="Times New Roman" w:hAnsi="Times New Roman" w:cs="Times New Roman"/>
          <w:b/>
          <w:sz w:val="24"/>
          <w:szCs w:val="24"/>
        </w:rPr>
        <w:t>Atención Higiénica</w:t>
      </w:r>
      <w:r>
        <w:rPr>
          <w:rFonts w:ascii="Times New Roman" w:hAnsi="Times New Roman" w:cs="Times New Roman"/>
          <w:sz w:val="24"/>
          <w:szCs w:val="24"/>
        </w:rPr>
        <w:t xml:space="preserve"> pertenece al ciclo formativo Técnico en Atención a personas en situación de dependencia (RD 1593/2011, de 4 de noviembre). Dicho ciclo, a su vez, pertenece a la Familia de Servicios Socioculturales y a la Comunidad. </w:t>
      </w:r>
    </w:p>
    <w:p w:rsidR="0090090A" w:rsidRDefault="0090090A" w:rsidP="0090090A">
      <w:pPr>
        <w:jc w:val="both"/>
        <w:rPr>
          <w:rFonts w:ascii="Times New Roman" w:hAnsi="Times New Roman" w:cs="Times New Roman"/>
          <w:sz w:val="24"/>
          <w:szCs w:val="24"/>
        </w:rPr>
      </w:pPr>
      <w:r w:rsidRPr="006027BE">
        <w:rPr>
          <w:rFonts w:ascii="Times New Roman" w:hAnsi="Times New Roman" w:cs="Times New Roman"/>
          <w:sz w:val="24"/>
          <w:szCs w:val="24"/>
        </w:rPr>
        <w:t>La presente guía didáctica pretende constituir un recurso que facilite la tarea del profesorado en el día a día con el alumnado formándolo</w:t>
      </w:r>
      <w:r>
        <w:rPr>
          <w:rFonts w:ascii="Times New Roman" w:hAnsi="Times New Roman" w:cs="Times New Roman"/>
          <w:sz w:val="24"/>
          <w:szCs w:val="24"/>
        </w:rPr>
        <w:t xml:space="preserve"> en los contenidos, </w:t>
      </w:r>
      <w:r w:rsidRPr="006027BE">
        <w:rPr>
          <w:rFonts w:ascii="Times New Roman" w:hAnsi="Times New Roman" w:cs="Times New Roman"/>
          <w:sz w:val="24"/>
          <w:szCs w:val="24"/>
        </w:rPr>
        <w:t xml:space="preserve">procedimientos y actitudes propias </w:t>
      </w:r>
      <w:r>
        <w:rPr>
          <w:rFonts w:ascii="Times New Roman" w:hAnsi="Times New Roman" w:cs="Times New Roman"/>
          <w:sz w:val="24"/>
          <w:szCs w:val="24"/>
        </w:rPr>
        <w:t xml:space="preserve">del ámbito en la atención a personas en situación de dependencia. </w:t>
      </w:r>
      <w:r w:rsidRPr="006027BE">
        <w:rPr>
          <w:rFonts w:ascii="Times New Roman" w:hAnsi="Times New Roman" w:cs="Times New Roman"/>
          <w:sz w:val="24"/>
          <w:szCs w:val="24"/>
        </w:rPr>
        <w:t>Planificar el trabajo y realizarlo de forma sistematizada y organizada</w:t>
      </w:r>
      <w:r>
        <w:rPr>
          <w:rFonts w:ascii="Times New Roman" w:hAnsi="Times New Roman" w:cs="Times New Roman"/>
          <w:sz w:val="24"/>
          <w:szCs w:val="24"/>
        </w:rPr>
        <w:t>,</w:t>
      </w:r>
      <w:r w:rsidRPr="006027BE">
        <w:rPr>
          <w:rFonts w:ascii="Times New Roman" w:hAnsi="Times New Roman" w:cs="Times New Roman"/>
          <w:sz w:val="24"/>
          <w:szCs w:val="24"/>
        </w:rPr>
        <w:t xml:space="preserve"> ayudará a la consecución de la meta formativa. </w:t>
      </w:r>
    </w:p>
    <w:p w:rsidR="0090090A" w:rsidRDefault="0090090A" w:rsidP="0090090A">
      <w:pPr>
        <w:jc w:val="both"/>
        <w:rPr>
          <w:rFonts w:ascii="Times New Roman" w:hAnsi="Times New Roman" w:cs="Times New Roman"/>
          <w:sz w:val="24"/>
          <w:szCs w:val="24"/>
        </w:rPr>
      </w:pPr>
    </w:p>
    <w:p w:rsidR="0090090A" w:rsidRDefault="0090090A" w:rsidP="00C44B03">
      <w:pPr>
        <w:pStyle w:val="Ttulo3"/>
      </w:pPr>
      <w:r w:rsidRPr="00130868">
        <w:t>Competencia general del Técnico en Atención a personas en situación de dependencia</w:t>
      </w:r>
    </w:p>
    <w:p w:rsidR="00130868" w:rsidRDefault="00130868" w:rsidP="00130868">
      <w:pPr>
        <w:jc w:val="both"/>
        <w:rPr>
          <w:rFonts w:ascii="Times New Roman" w:hAnsi="Times New Roman" w:cs="Times New Roman"/>
          <w:sz w:val="24"/>
          <w:szCs w:val="24"/>
        </w:rPr>
      </w:pPr>
      <w:r>
        <w:rPr>
          <w:rFonts w:ascii="Times New Roman" w:hAnsi="Times New Roman" w:cs="Times New Roman"/>
          <w:sz w:val="24"/>
          <w:szCs w:val="24"/>
        </w:rPr>
        <w:t xml:space="preserve">La formación del módulo contribuye a alcanzar uno o varios de los objetivos generales del ciclo formativo. </w:t>
      </w:r>
    </w:p>
    <w:p w:rsidR="00130868" w:rsidRDefault="00130868" w:rsidP="0090090A">
      <w:pPr>
        <w:jc w:val="both"/>
        <w:rPr>
          <w:rFonts w:ascii="Times New Roman" w:hAnsi="Times New Roman" w:cs="Times New Roman"/>
          <w:sz w:val="24"/>
          <w:szCs w:val="24"/>
        </w:rPr>
      </w:pPr>
      <w:r w:rsidRPr="00276B91">
        <w:rPr>
          <w:rFonts w:ascii="Times New Roman" w:hAnsi="Times New Roman" w:cs="Times New Roman"/>
          <w:i/>
          <w:sz w:val="24"/>
          <w:szCs w:val="24"/>
        </w:rPr>
        <w:t>Competencia general:</w:t>
      </w:r>
      <w:r>
        <w:rPr>
          <w:rFonts w:ascii="Times New Roman" w:hAnsi="Times New Roman" w:cs="Times New Roman"/>
          <w:sz w:val="24"/>
          <w:szCs w:val="24"/>
        </w:rPr>
        <w:t xml:space="preserve"> “</w:t>
      </w:r>
      <w:r w:rsidRPr="00276B91">
        <w:rPr>
          <w:rFonts w:ascii="Times New Roman" w:hAnsi="Times New Roman" w:cs="Times New Roman"/>
          <w:sz w:val="24"/>
          <w:szCs w:val="24"/>
        </w:rPr>
        <w:t>atender a las personas en si</w:t>
      </w:r>
      <w:r>
        <w:rPr>
          <w:rFonts w:ascii="Times New Roman" w:hAnsi="Times New Roman" w:cs="Times New Roman"/>
          <w:sz w:val="24"/>
          <w:szCs w:val="24"/>
        </w:rPr>
        <w:t xml:space="preserve">tuación </w:t>
      </w:r>
      <w:r w:rsidRPr="00276B91">
        <w:rPr>
          <w:rFonts w:ascii="Times New Roman" w:hAnsi="Times New Roman" w:cs="Times New Roman"/>
          <w:sz w:val="24"/>
          <w:szCs w:val="24"/>
        </w:rPr>
        <w:t xml:space="preserve">de dependencia, en el ámbito domiciliario e institucional, </w:t>
      </w:r>
      <w:r>
        <w:rPr>
          <w:rFonts w:ascii="Times New Roman" w:hAnsi="Times New Roman" w:cs="Times New Roman"/>
          <w:sz w:val="24"/>
          <w:szCs w:val="24"/>
        </w:rPr>
        <w:t xml:space="preserve">a fin de mantener y mejorar su </w:t>
      </w:r>
      <w:r w:rsidRPr="00276B91">
        <w:rPr>
          <w:rFonts w:ascii="Times New Roman" w:hAnsi="Times New Roman" w:cs="Times New Roman"/>
          <w:sz w:val="24"/>
          <w:szCs w:val="24"/>
        </w:rPr>
        <w:t xml:space="preserve">calidad de vida, realizando actividades asistenciales, no </w:t>
      </w:r>
      <w:r>
        <w:rPr>
          <w:rFonts w:ascii="Times New Roman" w:hAnsi="Times New Roman" w:cs="Times New Roman"/>
          <w:sz w:val="24"/>
          <w:szCs w:val="24"/>
        </w:rPr>
        <w:t xml:space="preserve">sanitarias, psicosociales y de </w:t>
      </w:r>
      <w:r w:rsidRPr="00276B91">
        <w:rPr>
          <w:rFonts w:ascii="Times New Roman" w:hAnsi="Times New Roman" w:cs="Times New Roman"/>
          <w:sz w:val="24"/>
          <w:szCs w:val="24"/>
        </w:rPr>
        <w:t>apoyo a la gestión doméstica, aplicando medidas y normas de prevención y seguridad y derivándolas a otros</w:t>
      </w:r>
      <w:r>
        <w:rPr>
          <w:rFonts w:ascii="Times New Roman" w:hAnsi="Times New Roman" w:cs="Times New Roman"/>
          <w:sz w:val="24"/>
          <w:szCs w:val="24"/>
        </w:rPr>
        <w:t xml:space="preserve"> servicios cuando sea necesario”.</w:t>
      </w:r>
    </w:p>
    <w:p w:rsidR="007B00FB" w:rsidRDefault="007B00FB" w:rsidP="007B00FB">
      <w:pPr>
        <w:jc w:val="both"/>
        <w:rPr>
          <w:rFonts w:ascii="Times New Roman" w:hAnsi="Times New Roman" w:cs="Times New Roman"/>
          <w:sz w:val="24"/>
          <w:szCs w:val="24"/>
        </w:rPr>
      </w:pPr>
    </w:p>
    <w:p w:rsidR="007B00FB" w:rsidRDefault="007B00FB" w:rsidP="000A0E9B">
      <w:pPr>
        <w:pStyle w:val="Ttulo1"/>
      </w:pPr>
      <w:r w:rsidRPr="007B00FB">
        <w:t>Capacidades terminales del módulo y criterios de evaluación</w:t>
      </w:r>
    </w:p>
    <w:p w:rsidR="000A0E9B" w:rsidRPr="000A0E9B" w:rsidRDefault="000A0E9B" w:rsidP="000A0E9B"/>
    <w:p w:rsidR="007B00FB" w:rsidRDefault="007B00FB" w:rsidP="007B00FB">
      <w:pPr>
        <w:pStyle w:val="Prrafodelista"/>
        <w:ind w:left="0"/>
        <w:jc w:val="both"/>
        <w:rPr>
          <w:rFonts w:ascii="Times New Roman" w:hAnsi="Times New Roman" w:cs="Times New Roman"/>
          <w:sz w:val="24"/>
          <w:szCs w:val="24"/>
        </w:rPr>
      </w:pPr>
      <w:r w:rsidRPr="005175AA">
        <w:rPr>
          <w:rFonts w:ascii="Times New Roman" w:hAnsi="Times New Roman" w:cs="Times New Roman"/>
          <w:sz w:val="24"/>
          <w:szCs w:val="24"/>
        </w:rPr>
        <w:t>A través de los contenidos, tanto conceptuales como procedimentales, impartidos en este módulo el alumnado debe adquirir las capacidades terminales que a continuación se especifican. Se detallan, junto a cada capacidad terminal, los criterios de evaluación que permitirán valorar la adquisición de las citadas capacidades.</w:t>
      </w:r>
    </w:p>
    <w:p w:rsidR="007B00FB" w:rsidRPr="005175AA" w:rsidRDefault="007B00FB" w:rsidP="007B00FB">
      <w:pPr>
        <w:pStyle w:val="Prrafodelista"/>
        <w:ind w:left="0"/>
        <w:jc w:val="both"/>
        <w:rPr>
          <w:rFonts w:ascii="Times New Roman" w:hAnsi="Times New Roman" w:cs="Times New Roman"/>
          <w:sz w:val="24"/>
          <w:szCs w:val="24"/>
        </w:rPr>
      </w:pPr>
    </w:p>
    <w:p w:rsidR="007B00FB" w:rsidRPr="007B00FB" w:rsidRDefault="007B00FB" w:rsidP="007B00FB">
      <w:pPr>
        <w:pStyle w:val="Prrafodelista"/>
        <w:numPr>
          <w:ilvl w:val="0"/>
          <w:numId w:val="3"/>
        </w:numPr>
        <w:jc w:val="both"/>
        <w:rPr>
          <w:rFonts w:ascii="Times New Roman" w:hAnsi="Times New Roman" w:cs="Times New Roman"/>
          <w:sz w:val="24"/>
          <w:szCs w:val="24"/>
          <w:u w:val="single"/>
        </w:rPr>
      </w:pPr>
      <w:r w:rsidRPr="007B00FB">
        <w:rPr>
          <w:rFonts w:ascii="Times New Roman" w:hAnsi="Times New Roman" w:cs="Times New Roman"/>
          <w:sz w:val="24"/>
          <w:szCs w:val="24"/>
          <w:u w:val="single"/>
        </w:rPr>
        <w:lastRenderedPageBreak/>
        <w:t xml:space="preserve">1. Organiza las actividades de higiene de las personas en situación de dependencia y su entorno relacionándolas con las características y necesidades de las mismas. </w:t>
      </w:r>
    </w:p>
    <w:p w:rsidR="007B00FB" w:rsidRPr="007B00FB" w:rsidRDefault="007B00FB" w:rsidP="007B00FB">
      <w:pPr>
        <w:ind w:firstLine="360"/>
        <w:jc w:val="both"/>
        <w:rPr>
          <w:rFonts w:ascii="Times New Roman" w:hAnsi="Times New Roman" w:cs="Times New Roman"/>
          <w:i/>
          <w:sz w:val="24"/>
          <w:szCs w:val="24"/>
        </w:rPr>
      </w:pPr>
      <w:r w:rsidRPr="007B00FB">
        <w:rPr>
          <w:rFonts w:ascii="Times New Roman" w:hAnsi="Times New Roman" w:cs="Times New Roman"/>
          <w:i/>
          <w:sz w:val="24"/>
          <w:szCs w:val="24"/>
        </w:rPr>
        <w:t xml:space="preserve">Criterios de evaluación: </w:t>
      </w:r>
    </w:p>
    <w:p w:rsidR="007B00FB" w:rsidRPr="007B00FB" w:rsidRDefault="007B00FB" w:rsidP="007B00FB">
      <w:pPr>
        <w:pStyle w:val="Prrafodelista"/>
        <w:numPr>
          <w:ilvl w:val="0"/>
          <w:numId w:val="2"/>
        </w:numPr>
        <w:jc w:val="both"/>
        <w:rPr>
          <w:rFonts w:ascii="Times New Roman" w:hAnsi="Times New Roman" w:cs="Times New Roman"/>
          <w:sz w:val="24"/>
          <w:szCs w:val="24"/>
        </w:rPr>
      </w:pPr>
      <w:r w:rsidRPr="007B00FB">
        <w:rPr>
          <w:rFonts w:ascii="Times New Roman" w:hAnsi="Times New Roman" w:cs="Times New Roman"/>
          <w:sz w:val="24"/>
          <w:szCs w:val="24"/>
        </w:rPr>
        <w:t>Se ha interpretado el plan de cuidados individualizado de la persona en situación de dependencia.</w:t>
      </w:r>
    </w:p>
    <w:p w:rsidR="007B00FB" w:rsidRDefault="007B00FB" w:rsidP="007B00FB">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Se han identificado las atenciones higiénicas requeridas por una</w:t>
      </w:r>
      <w:r w:rsidRPr="007B00FB">
        <w:rPr>
          <w:rFonts w:ascii="Times New Roman" w:hAnsi="Times New Roman" w:cs="Times New Roman"/>
          <w:sz w:val="24"/>
          <w:szCs w:val="24"/>
        </w:rPr>
        <w:t xml:space="preserve"> persona, teniendo en cuenta su estado de salud y nivel de dependencia.</w:t>
      </w:r>
    </w:p>
    <w:p w:rsidR="007B00FB" w:rsidRDefault="007B00FB" w:rsidP="007B00FB">
      <w:pPr>
        <w:pStyle w:val="Prrafodelista"/>
        <w:numPr>
          <w:ilvl w:val="0"/>
          <w:numId w:val="2"/>
        </w:numPr>
        <w:jc w:val="both"/>
        <w:rPr>
          <w:rFonts w:ascii="Times New Roman" w:hAnsi="Times New Roman" w:cs="Times New Roman"/>
          <w:sz w:val="24"/>
          <w:szCs w:val="24"/>
        </w:rPr>
      </w:pPr>
      <w:r w:rsidRPr="007B00FB">
        <w:rPr>
          <w:rFonts w:ascii="Times New Roman" w:hAnsi="Times New Roman" w:cs="Times New Roman"/>
          <w:sz w:val="24"/>
          <w:szCs w:val="24"/>
        </w:rPr>
        <w:t xml:space="preserve">Se han relacionado las circunstancias de la persona en situación de dependencia </w:t>
      </w:r>
      <w:r>
        <w:rPr>
          <w:rFonts w:ascii="Times New Roman" w:hAnsi="Times New Roman" w:cs="Times New Roman"/>
          <w:sz w:val="24"/>
          <w:szCs w:val="24"/>
        </w:rPr>
        <w:t xml:space="preserve">con </w:t>
      </w:r>
      <w:r w:rsidRPr="007B00FB">
        <w:rPr>
          <w:rFonts w:ascii="Times New Roman" w:hAnsi="Times New Roman" w:cs="Times New Roman"/>
          <w:sz w:val="24"/>
          <w:szCs w:val="24"/>
        </w:rPr>
        <w:t>las</w:t>
      </w:r>
      <w:r w:rsidRPr="007B00FB">
        <w:rPr>
          <w:rFonts w:ascii="Times New Roman" w:hAnsi="Times New Roman" w:cs="Times New Roman"/>
          <w:sz w:val="24"/>
          <w:szCs w:val="24"/>
        </w:rPr>
        <w:tab/>
        <w:t>dific</w:t>
      </w:r>
      <w:r>
        <w:rPr>
          <w:rFonts w:ascii="Times New Roman" w:hAnsi="Times New Roman" w:cs="Times New Roman"/>
          <w:sz w:val="24"/>
          <w:szCs w:val="24"/>
        </w:rPr>
        <w:t>ultades que implican en</w:t>
      </w:r>
      <w:r>
        <w:rPr>
          <w:rFonts w:ascii="Times New Roman" w:hAnsi="Times New Roman" w:cs="Times New Roman"/>
          <w:sz w:val="24"/>
          <w:szCs w:val="24"/>
        </w:rPr>
        <w:tab/>
        <w:t xml:space="preserve">su vida </w:t>
      </w:r>
      <w:r w:rsidRPr="007B00FB">
        <w:rPr>
          <w:rFonts w:ascii="Times New Roman" w:hAnsi="Times New Roman" w:cs="Times New Roman"/>
          <w:sz w:val="24"/>
          <w:szCs w:val="24"/>
        </w:rPr>
        <w:t>cotidiana.</w:t>
      </w:r>
    </w:p>
    <w:p w:rsidR="007B00FB" w:rsidRDefault="007B00FB" w:rsidP="007B00FB">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Se han identificado las características </w:t>
      </w:r>
      <w:r w:rsidR="00555EE4">
        <w:rPr>
          <w:rFonts w:ascii="Times New Roman" w:hAnsi="Times New Roman" w:cs="Times New Roman"/>
          <w:sz w:val="24"/>
          <w:szCs w:val="24"/>
        </w:rPr>
        <w:t>del</w:t>
      </w:r>
      <w:r w:rsidR="00555EE4">
        <w:rPr>
          <w:rFonts w:ascii="Times New Roman" w:hAnsi="Times New Roman" w:cs="Times New Roman"/>
          <w:sz w:val="24"/>
          <w:szCs w:val="24"/>
        </w:rPr>
        <w:tab/>
        <w:t>entorno</w:t>
      </w:r>
      <w:r w:rsidR="00555EE4">
        <w:rPr>
          <w:rFonts w:ascii="Times New Roman" w:hAnsi="Times New Roman" w:cs="Times New Roman"/>
          <w:sz w:val="24"/>
          <w:szCs w:val="24"/>
        </w:rPr>
        <w:tab/>
        <w:t>que</w:t>
      </w:r>
      <w:r w:rsidR="00555EE4">
        <w:rPr>
          <w:rFonts w:ascii="Times New Roman" w:hAnsi="Times New Roman" w:cs="Times New Roman"/>
          <w:sz w:val="24"/>
          <w:szCs w:val="24"/>
        </w:rPr>
        <w:tab/>
        <w:t xml:space="preserve">favorecer o dificultan </w:t>
      </w:r>
      <w:r w:rsidRPr="007B00FB">
        <w:rPr>
          <w:rFonts w:ascii="Times New Roman" w:hAnsi="Times New Roman" w:cs="Times New Roman"/>
          <w:sz w:val="24"/>
          <w:szCs w:val="24"/>
        </w:rPr>
        <w:t>la</w:t>
      </w:r>
      <w:r>
        <w:rPr>
          <w:rFonts w:ascii="Times New Roman" w:hAnsi="Times New Roman" w:cs="Times New Roman"/>
          <w:sz w:val="24"/>
          <w:szCs w:val="24"/>
        </w:rPr>
        <w:t xml:space="preserve"> </w:t>
      </w:r>
      <w:r w:rsidRPr="007B00FB">
        <w:rPr>
          <w:rFonts w:ascii="Times New Roman" w:hAnsi="Times New Roman" w:cs="Times New Roman"/>
          <w:sz w:val="24"/>
          <w:szCs w:val="24"/>
        </w:rPr>
        <w:t>autonomía de la persona y su estado de higiene personal.</w:t>
      </w:r>
    </w:p>
    <w:p w:rsidR="007B00FB" w:rsidRPr="007B00FB" w:rsidRDefault="007B00FB" w:rsidP="007B00FB">
      <w:pPr>
        <w:pStyle w:val="Prrafodelista"/>
        <w:numPr>
          <w:ilvl w:val="0"/>
          <w:numId w:val="2"/>
        </w:numPr>
        <w:jc w:val="both"/>
        <w:rPr>
          <w:rFonts w:ascii="Times New Roman" w:hAnsi="Times New Roman" w:cs="Times New Roman"/>
          <w:sz w:val="24"/>
          <w:szCs w:val="24"/>
        </w:rPr>
      </w:pPr>
      <w:r w:rsidRPr="007B00FB">
        <w:rPr>
          <w:rFonts w:ascii="Times New Roman" w:hAnsi="Times New Roman" w:cs="Times New Roman"/>
          <w:sz w:val="24"/>
          <w:szCs w:val="24"/>
        </w:rPr>
        <w:t xml:space="preserve">Se ha comprobado que las condiciones ambientales son adecuadas para </w:t>
      </w:r>
      <w:r>
        <w:rPr>
          <w:rFonts w:ascii="Times New Roman" w:hAnsi="Times New Roman" w:cs="Times New Roman"/>
          <w:sz w:val="24"/>
          <w:szCs w:val="24"/>
        </w:rPr>
        <w:t xml:space="preserve">atender </w:t>
      </w:r>
      <w:r w:rsidR="00555EE4">
        <w:rPr>
          <w:rFonts w:ascii="Times New Roman" w:hAnsi="Times New Roman" w:cs="Times New Roman"/>
          <w:sz w:val="24"/>
          <w:szCs w:val="24"/>
        </w:rPr>
        <w:t xml:space="preserve">a las necesidades específicas de la </w:t>
      </w:r>
      <w:r w:rsidRPr="007B00FB">
        <w:rPr>
          <w:rFonts w:ascii="Times New Roman" w:hAnsi="Times New Roman" w:cs="Times New Roman"/>
          <w:sz w:val="24"/>
          <w:szCs w:val="24"/>
        </w:rPr>
        <w:t>persona.</w:t>
      </w:r>
    </w:p>
    <w:p w:rsidR="007B00FB" w:rsidRPr="007B00FB" w:rsidRDefault="007B00FB" w:rsidP="007B00FB">
      <w:pPr>
        <w:pStyle w:val="Prrafodelista"/>
        <w:numPr>
          <w:ilvl w:val="0"/>
          <w:numId w:val="2"/>
        </w:numPr>
        <w:jc w:val="both"/>
        <w:rPr>
          <w:rFonts w:ascii="Times New Roman" w:hAnsi="Times New Roman" w:cs="Times New Roman"/>
          <w:sz w:val="24"/>
          <w:szCs w:val="24"/>
        </w:rPr>
      </w:pPr>
      <w:r w:rsidRPr="007B00FB">
        <w:rPr>
          <w:rFonts w:ascii="Times New Roman" w:hAnsi="Times New Roman" w:cs="Times New Roman"/>
          <w:sz w:val="24"/>
          <w:szCs w:val="24"/>
        </w:rPr>
        <w:t xml:space="preserve">Se ha argumentado la necesidad de conocer las posibilidades de autonomía </w:t>
      </w:r>
      <w:r w:rsidR="00555EE4">
        <w:rPr>
          <w:rFonts w:ascii="Times New Roman" w:hAnsi="Times New Roman" w:cs="Times New Roman"/>
          <w:sz w:val="24"/>
          <w:szCs w:val="24"/>
        </w:rPr>
        <w:t xml:space="preserve">y participación </w:t>
      </w:r>
      <w:r w:rsidRPr="007B00FB">
        <w:rPr>
          <w:rFonts w:ascii="Times New Roman" w:hAnsi="Times New Roman" w:cs="Times New Roman"/>
          <w:sz w:val="24"/>
          <w:szCs w:val="24"/>
        </w:rPr>
        <w:t>de la persona en las actividades higiénico-sanitarias y de mantenimiento de sus capacidades físicas.</w:t>
      </w:r>
    </w:p>
    <w:p w:rsidR="007B00FB" w:rsidRPr="007B00FB" w:rsidRDefault="007B00FB" w:rsidP="007B00FB">
      <w:pPr>
        <w:pStyle w:val="Prrafodelista"/>
        <w:numPr>
          <w:ilvl w:val="0"/>
          <w:numId w:val="2"/>
        </w:numPr>
        <w:jc w:val="both"/>
        <w:rPr>
          <w:rFonts w:ascii="Times New Roman" w:hAnsi="Times New Roman" w:cs="Times New Roman"/>
          <w:sz w:val="24"/>
          <w:szCs w:val="24"/>
        </w:rPr>
      </w:pPr>
      <w:r w:rsidRPr="007B00FB">
        <w:rPr>
          <w:rFonts w:ascii="Times New Roman" w:hAnsi="Times New Roman" w:cs="Times New Roman"/>
          <w:sz w:val="24"/>
          <w:szCs w:val="24"/>
        </w:rPr>
        <w:t>Se han seleccionado los recursos necesarios indicados en el plan de cuidados individualizado o en el plan de vida independiente.</w:t>
      </w:r>
    </w:p>
    <w:p w:rsidR="007B00FB" w:rsidRDefault="007B00FB" w:rsidP="007B00FB">
      <w:pPr>
        <w:pStyle w:val="Prrafodelista"/>
        <w:numPr>
          <w:ilvl w:val="0"/>
          <w:numId w:val="2"/>
        </w:numPr>
        <w:jc w:val="both"/>
        <w:rPr>
          <w:rFonts w:ascii="Times New Roman" w:hAnsi="Times New Roman" w:cs="Times New Roman"/>
          <w:sz w:val="24"/>
          <w:szCs w:val="24"/>
        </w:rPr>
      </w:pPr>
      <w:r w:rsidRPr="007B00FB">
        <w:rPr>
          <w:rFonts w:ascii="Times New Roman" w:hAnsi="Times New Roman" w:cs="Times New Roman"/>
          <w:sz w:val="24"/>
          <w:szCs w:val="24"/>
        </w:rPr>
        <w:t>Se han propuesto ayudas técnicas adecuadas para facilitar la autonomía de la persona en la satisfacción de sus necesidades de higiene.</w:t>
      </w:r>
    </w:p>
    <w:p w:rsidR="007B00FB" w:rsidRPr="007B00FB" w:rsidRDefault="007B00FB" w:rsidP="007B00FB">
      <w:pPr>
        <w:pStyle w:val="Prrafodelista"/>
        <w:jc w:val="both"/>
        <w:rPr>
          <w:rFonts w:ascii="Times New Roman" w:hAnsi="Times New Roman" w:cs="Times New Roman"/>
          <w:sz w:val="24"/>
          <w:szCs w:val="24"/>
        </w:rPr>
      </w:pPr>
    </w:p>
    <w:p w:rsidR="007B00FB" w:rsidRPr="00555EE4" w:rsidRDefault="007B00FB" w:rsidP="00555EE4">
      <w:pPr>
        <w:pStyle w:val="Prrafodelista"/>
        <w:numPr>
          <w:ilvl w:val="0"/>
          <w:numId w:val="3"/>
        </w:numPr>
        <w:jc w:val="both"/>
        <w:rPr>
          <w:rFonts w:ascii="Times New Roman" w:hAnsi="Times New Roman" w:cs="Times New Roman"/>
          <w:sz w:val="24"/>
          <w:szCs w:val="24"/>
          <w:u w:val="single"/>
        </w:rPr>
      </w:pPr>
      <w:r w:rsidRPr="00555EE4">
        <w:rPr>
          <w:rFonts w:ascii="Times New Roman" w:hAnsi="Times New Roman" w:cs="Times New Roman"/>
          <w:sz w:val="24"/>
          <w:szCs w:val="24"/>
          <w:u w:val="single"/>
        </w:rPr>
        <w:t>2. Aplica técnicas de higiene y aseo personal, analizando las necesidades y condiciones de la persona en situación de dependencia y su entorno.</w:t>
      </w:r>
    </w:p>
    <w:p w:rsidR="00555EE4" w:rsidRPr="00555EE4" w:rsidRDefault="007B00FB" w:rsidP="00555EE4">
      <w:pPr>
        <w:ind w:left="360"/>
        <w:jc w:val="both"/>
        <w:rPr>
          <w:rFonts w:ascii="Times New Roman" w:hAnsi="Times New Roman" w:cs="Times New Roman"/>
          <w:i/>
          <w:sz w:val="24"/>
          <w:szCs w:val="24"/>
        </w:rPr>
      </w:pPr>
      <w:r w:rsidRPr="00555EE4">
        <w:rPr>
          <w:rFonts w:ascii="Times New Roman" w:hAnsi="Times New Roman" w:cs="Times New Roman"/>
          <w:i/>
          <w:sz w:val="24"/>
          <w:szCs w:val="24"/>
        </w:rPr>
        <w:t xml:space="preserve">Criterios de evaluación: </w:t>
      </w:r>
    </w:p>
    <w:p w:rsidR="00D96BFD" w:rsidRPr="00D96BFD" w:rsidRDefault="00D96BFD" w:rsidP="00D96BFD">
      <w:pPr>
        <w:pStyle w:val="Prrafodelista"/>
        <w:numPr>
          <w:ilvl w:val="0"/>
          <w:numId w:val="4"/>
        </w:numPr>
        <w:jc w:val="both"/>
        <w:rPr>
          <w:rFonts w:ascii="Times New Roman" w:hAnsi="Times New Roman" w:cs="Times New Roman"/>
          <w:sz w:val="24"/>
          <w:szCs w:val="24"/>
        </w:rPr>
      </w:pPr>
      <w:r w:rsidRPr="00D96BFD">
        <w:rPr>
          <w:rFonts w:ascii="Times New Roman" w:hAnsi="Times New Roman" w:cs="Times New Roman"/>
          <w:sz w:val="24"/>
          <w:szCs w:val="24"/>
        </w:rPr>
        <w:t>Se han explicado las principales medidas preventivas de las úlceras por presión así como los productos sanitarios para su prevención y tratamiento.</w:t>
      </w:r>
    </w:p>
    <w:p w:rsidR="00D96BFD" w:rsidRPr="00D96BFD" w:rsidRDefault="00D96BFD" w:rsidP="00D96BFD">
      <w:pPr>
        <w:pStyle w:val="Prrafodelista"/>
        <w:numPr>
          <w:ilvl w:val="0"/>
          <w:numId w:val="4"/>
        </w:numPr>
        <w:jc w:val="both"/>
        <w:rPr>
          <w:rFonts w:ascii="Times New Roman" w:hAnsi="Times New Roman" w:cs="Times New Roman"/>
          <w:sz w:val="24"/>
          <w:szCs w:val="24"/>
        </w:rPr>
      </w:pPr>
      <w:r w:rsidRPr="00D96BFD">
        <w:rPr>
          <w:rFonts w:ascii="Times New Roman" w:hAnsi="Times New Roman" w:cs="Times New Roman"/>
          <w:sz w:val="24"/>
          <w:szCs w:val="24"/>
        </w:rPr>
        <w:t>Se han aplicado los procedimientos de aseo e higiene personal, total o parcial, en función del estado y necesidades de la persona.</w:t>
      </w:r>
    </w:p>
    <w:p w:rsidR="00D96BFD" w:rsidRPr="00D96BFD" w:rsidRDefault="00D96BFD" w:rsidP="00D96BFD">
      <w:pPr>
        <w:pStyle w:val="Prrafodelista"/>
        <w:numPr>
          <w:ilvl w:val="0"/>
          <w:numId w:val="4"/>
        </w:numPr>
        <w:jc w:val="both"/>
        <w:rPr>
          <w:rFonts w:ascii="Times New Roman" w:hAnsi="Times New Roman" w:cs="Times New Roman"/>
          <w:sz w:val="24"/>
          <w:szCs w:val="24"/>
        </w:rPr>
      </w:pPr>
      <w:r w:rsidRPr="00D96BFD">
        <w:rPr>
          <w:rFonts w:ascii="Times New Roman" w:hAnsi="Times New Roman" w:cs="Times New Roman"/>
          <w:sz w:val="24"/>
          <w:szCs w:val="24"/>
        </w:rPr>
        <w:t>Se han realizado técnicas de vestido y calzado, teniendo en cuenta las necesidades y nivel de autonomía de la persona.</w:t>
      </w:r>
    </w:p>
    <w:p w:rsidR="00D96BFD" w:rsidRPr="00D96BFD" w:rsidRDefault="00D96BFD" w:rsidP="00D96BFD">
      <w:pPr>
        <w:pStyle w:val="Prrafodelista"/>
        <w:numPr>
          <w:ilvl w:val="0"/>
          <w:numId w:val="4"/>
        </w:numPr>
        <w:jc w:val="both"/>
        <w:rPr>
          <w:rFonts w:ascii="Times New Roman" w:hAnsi="Times New Roman" w:cs="Times New Roman"/>
          <w:sz w:val="24"/>
          <w:szCs w:val="24"/>
        </w:rPr>
      </w:pPr>
      <w:r w:rsidRPr="00D96BFD">
        <w:rPr>
          <w:rFonts w:ascii="Times New Roman" w:hAnsi="Times New Roman" w:cs="Times New Roman"/>
          <w:sz w:val="24"/>
          <w:szCs w:val="24"/>
        </w:rPr>
        <w:t>Se ha mostrado sensibilidad hacia la necesidad de potenciar la autonomía de la persona.</w:t>
      </w:r>
    </w:p>
    <w:p w:rsidR="00D96BFD" w:rsidRPr="00D96BFD" w:rsidRDefault="00D96BFD" w:rsidP="00D96BFD">
      <w:pPr>
        <w:pStyle w:val="Prrafodelista"/>
        <w:numPr>
          <w:ilvl w:val="0"/>
          <w:numId w:val="4"/>
        </w:numPr>
        <w:jc w:val="both"/>
        <w:rPr>
          <w:rFonts w:ascii="Times New Roman" w:hAnsi="Times New Roman" w:cs="Times New Roman"/>
          <w:sz w:val="24"/>
          <w:szCs w:val="24"/>
        </w:rPr>
      </w:pPr>
      <w:r w:rsidRPr="00D96BFD">
        <w:rPr>
          <w:rFonts w:ascii="Times New Roman" w:hAnsi="Times New Roman" w:cs="Times New Roman"/>
          <w:sz w:val="24"/>
          <w:szCs w:val="24"/>
        </w:rPr>
        <w:t>Se han descrito las técnicas de recogida de muestras y eliminaciones, teniendo en cuenta las características de la persona en situación de dependencia.</w:t>
      </w:r>
    </w:p>
    <w:p w:rsidR="00D96BFD" w:rsidRDefault="00D96BFD" w:rsidP="00D96BFD">
      <w:pPr>
        <w:pStyle w:val="Prrafodelista"/>
        <w:numPr>
          <w:ilvl w:val="0"/>
          <w:numId w:val="4"/>
        </w:numPr>
        <w:jc w:val="both"/>
        <w:rPr>
          <w:rFonts w:ascii="Times New Roman" w:hAnsi="Times New Roman" w:cs="Times New Roman"/>
          <w:sz w:val="24"/>
          <w:szCs w:val="24"/>
        </w:rPr>
      </w:pPr>
      <w:r w:rsidRPr="00D96BFD">
        <w:rPr>
          <w:rFonts w:ascii="Times New Roman" w:hAnsi="Times New Roman" w:cs="Times New Roman"/>
          <w:sz w:val="24"/>
          <w:szCs w:val="24"/>
        </w:rPr>
        <w:t xml:space="preserve">Se han aplicado los procedimientos básicos </w:t>
      </w:r>
      <w:r w:rsidR="00E57A04">
        <w:rPr>
          <w:rFonts w:ascii="Times New Roman" w:hAnsi="Times New Roman" w:cs="Times New Roman"/>
          <w:sz w:val="24"/>
          <w:szCs w:val="24"/>
        </w:rPr>
        <w:t>post mórtem</w:t>
      </w:r>
      <w:r w:rsidRPr="00D96BFD">
        <w:rPr>
          <w:rFonts w:ascii="Times New Roman" w:hAnsi="Times New Roman" w:cs="Times New Roman"/>
          <w:sz w:val="24"/>
          <w:szCs w:val="24"/>
        </w:rPr>
        <w:t xml:space="preserve"> siguiendo el protocolo establecido.</w:t>
      </w:r>
    </w:p>
    <w:p w:rsidR="00D96BFD" w:rsidRPr="00D96BFD" w:rsidRDefault="00D96BFD" w:rsidP="00D96BFD">
      <w:pPr>
        <w:pStyle w:val="Prrafodelista"/>
        <w:numPr>
          <w:ilvl w:val="0"/>
          <w:numId w:val="4"/>
        </w:numPr>
        <w:jc w:val="both"/>
        <w:rPr>
          <w:rFonts w:ascii="Times New Roman" w:hAnsi="Times New Roman" w:cs="Times New Roman"/>
          <w:sz w:val="24"/>
          <w:szCs w:val="24"/>
        </w:rPr>
      </w:pPr>
      <w:r w:rsidRPr="00D96BFD">
        <w:rPr>
          <w:rFonts w:ascii="Times New Roman" w:hAnsi="Times New Roman" w:cs="Times New Roman"/>
          <w:sz w:val="24"/>
          <w:szCs w:val="24"/>
        </w:rPr>
        <w:t xml:space="preserve"> Se han adoptado medidas de prevención y seguridad así como de protección individual en el transcurso de las actividades de higiene.</w:t>
      </w:r>
    </w:p>
    <w:p w:rsidR="00D96BFD" w:rsidRDefault="00D96BFD" w:rsidP="00D96BFD">
      <w:pPr>
        <w:pStyle w:val="Prrafodelista"/>
        <w:numPr>
          <w:ilvl w:val="0"/>
          <w:numId w:val="4"/>
        </w:numPr>
        <w:jc w:val="both"/>
        <w:rPr>
          <w:rFonts w:ascii="Times New Roman" w:hAnsi="Times New Roman" w:cs="Times New Roman"/>
          <w:sz w:val="24"/>
          <w:szCs w:val="24"/>
        </w:rPr>
      </w:pPr>
      <w:r w:rsidRPr="00D96BFD">
        <w:rPr>
          <w:rFonts w:ascii="Times New Roman" w:hAnsi="Times New Roman" w:cs="Times New Roman"/>
          <w:sz w:val="24"/>
          <w:szCs w:val="24"/>
        </w:rPr>
        <w:lastRenderedPageBreak/>
        <w:t xml:space="preserve">Se ha informado a las personas en situación de dependencia y cuidadores no profesionales con respecto a los hábitos higiénicos saludables así como sobre los productos y materiales necesarios y su correcta utilización. </w:t>
      </w:r>
    </w:p>
    <w:p w:rsidR="00D96BFD" w:rsidRPr="00D96BFD" w:rsidRDefault="00D96BFD" w:rsidP="00D96BFD">
      <w:pPr>
        <w:pStyle w:val="Prrafodelista"/>
        <w:jc w:val="both"/>
        <w:rPr>
          <w:rFonts w:ascii="Times New Roman" w:hAnsi="Times New Roman" w:cs="Times New Roman"/>
          <w:sz w:val="24"/>
          <w:szCs w:val="24"/>
        </w:rPr>
      </w:pPr>
    </w:p>
    <w:p w:rsidR="00D96BFD" w:rsidRPr="00B91A6B" w:rsidRDefault="00D96BFD" w:rsidP="00D96BFD">
      <w:pPr>
        <w:pStyle w:val="Prrafodelista"/>
        <w:numPr>
          <w:ilvl w:val="0"/>
          <w:numId w:val="3"/>
        </w:numPr>
        <w:jc w:val="both"/>
        <w:rPr>
          <w:rFonts w:ascii="Times New Roman" w:hAnsi="Times New Roman" w:cs="Times New Roman"/>
          <w:sz w:val="24"/>
          <w:szCs w:val="24"/>
          <w:u w:val="single"/>
        </w:rPr>
      </w:pPr>
      <w:r w:rsidRPr="00B91A6B">
        <w:rPr>
          <w:rFonts w:ascii="Times New Roman" w:hAnsi="Times New Roman" w:cs="Times New Roman"/>
          <w:sz w:val="24"/>
          <w:szCs w:val="24"/>
          <w:u w:val="single"/>
        </w:rPr>
        <w:t>3. Aplica técnicas de higiene del entorno, seleccionando los procedimientos y materiales con</w:t>
      </w:r>
      <w:r w:rsidRPr="00B91A6B">
        <w:rPr>
          <w:rFonts w:ascii="Times New Roman" w:hAnsi="Times New Roman" w:cs="Times New Roman"/>
          <w:sz w:val="24"/>
          <w:szCs w:val="24"/>
          <w:u w:val="single"/>
        </w:rPr>
        <w:tab/>
        <w:t>criterios de eficacia, prevención y seguridad.</w:t>
      </w:r>
    </w:p>
    <w:p w:rsidR="00D96BFD" w:rsidRPr="00B91A6B" w:rsidRDefault="00D96BFD" w:rsidP="00D96BFD">
      <w:pPr>
        <w:ind w:left="360"/>
        <w:jc w:val="both"/>
        <w:rPr>
          <w:rFonts w:ascii="Times New Roman" w:hAnsi="Times New Roman" w:cs="Times New Roman"/>
          <w:i/>
          <w:sz w:val="24"/>
          <w:szCs w:val="24"/>
        </w:rPr>
      </w:pPr>
      <w:r w:rsidRPr="00B91A6B">
        <w:rPr>
          <w:rFonts w:ascii="Times New Roman" w:hAnsi="Times New Roman" w:cs="Times New Roman"/>
          <w:i/>
          <w:sz w:val="24"/>
          <w:szCs w:val="24"/>
        </w:rPr>
        <w:t xml:space="preserve">Criterios de evaluación: </w:t>
      </w:r>
    </w:p>
    <w:p w:rsidR="00D96BFD" w:rsidRPr="00B91A6B" w:rsidRDefault="00D96BFD" w:rsidP="00B91A6B">
      <w:pPr>
        <w:pStyle w:val="Prrafodelista"/>
        <w:numPr>
          <w:ilvl w:val="0"/>
          <w:numId w:val="5"/>
        </w:numPr>
        <w:jc w:val="both"/>
        <w:rPr>
          <w:rFonts w:ascii="Times New Roman" w:hAnsi="Times New Roman" w:cs="Times New Roman"/>
          <w:sz w:val="24"/>
          <w:szCs w:val="24"/>
        </w:rPr>
      </w:pPr>
      <w:r w:rsidRPr="00B91A6B">
        <w:rPr>
          <w:rFonts w:ascii="Times New Roman" w:hAnsi="Times New Roman" w:cs="Times New Roman"/>
          <w:sz w:val="24"/>
          <w:szCs w:val="24"/>
        </w:rPr>
        <w:t>Se han descrito las condiciones higiénico-sanitar</w:t>
      </w:r>
      <w:r w:rsidR="00B91A6B" w:rsidRPr="00B91A6B">
        <w:rPr>
          <w:rFonts w:ascii="Times New Roman" w:hAnsi="Times New Roman" w:cs="Times New Roman"/>
          <w:sz w:val="24"/>
          <w:szCs w:val="24"/>
        </w:rPr>
        <w:t xml:space="preserve">ias y de orden de la habitación   </w:t>
      </w:r>
      <w:r w:rsidRPr="00B91A6B">
        <w:rPr>
          <w:rFonts w:ascii="Times New Roman" w:hAnsi="Times New Roman" w:cs="Times New Roman"/>
          <w:sz w:val="24"/>
          <w:szCs w:val="24"/>
        </w:rPr>
        <w:t>de la persona usuaria.</w:t>
      </w:r>
    </w:p>
    <w:p w:rsidR="00D96BFD" w:rsidRPr="00B91A6B" w:rsidRDefault="00D96BFD" w:rsidP="00B91A6B">
      <w:pPr>
        <w:pStyle w:val="Prrafodelista"/>
        <w:numPr>
          <w:ilvl w:val="0"/>
          <w:numId w:val="5"/>
        </w:numPr>
        <w:jc w:val="both"/>
        <w:rPr>
          <w:rFonts w:ascii="Times New Roman" w:hAnsi="Times New Roman" w:cs="Times New Roman"/>
          <w:sz w:val="24"/>
          <w:szCs w:val="24"/>
        </w:rPr>
      </w:pPr>
      <w:r w:rsidRPr="00B91A6B">
        <w:rPr>
          <w:rFonts w:ascii="Times New Roman" w:hAnsi="Times New Roman" w:cs="Times New Roman"/>
          <w:sz w:val="24"/>
          <w:szCs w:val="24"/>
        </w:rPr>
        <w:t>Se han aplicado distintas técnicas de reali</w:t>
      </w:r>
      <w:r w:rsidR="00B91A6B" w:rsidRPr="00B91A6B">
        <w:rPr>
          <w:rFonts w:ascii="Times New Roman" w:hAnsi="Times New Roman" w:cs="Times New Roman"/>
          <w:sz w:val="24"/>
          <w:szCs w:val="24"/>
        </w:rPr>
        <w:t xml:space="preserve">zación y limpieza de la cama de </w:t>
      </w:r>
      <w:r w:rsidRPr="00B91A6B">
        <w:rPr>
          <w:rFonts w:ascii="Times New Roman" w:hAnsi="Times New Roman" w:cs="Times New Roman"/>
          <w:sz w:val="24"/>
          <w:szCs w:val="24"/>
        </w:rPr>
        <w:t>la persona usuaria, adaptándolas al estado y condiciones de la misma, para favorecer su comodidad y confort.</w:t>
      </w:r>
    </w:p>
    <w:p w:rsidR="00D96BFD" w:rsidRPr="00B91A6B" w:rsidRDefault="00D96BFD" w:rsidP="00B91A6B">
      <w:pPr>
        <w:pStyle w:val="Prrafodelista"/>
        <w:numPr>
          <w:ilvl w:val="0"/>
          <w:numId w:val="5"/>
        </w:numPr>
        <w:jc w:val="both"/>
        <w:rPr>
          <w:rFonts w:ascii="Times New Roman" w:hAnsi="Times New Roman" w:cs="Times New Roman"/>
          <w:sz w:val="24"/>
          <w:szCs w:val="24"/>
        </w:rPr>
      </w:pPr>
      <w:r w:rsidRPr="00B91A6B">
        <w:rPr>
          <w:rFonts w:ascii="Times New Roman" w:hAnsi="Times New Roman" w:cs="Times New Roman"/>
          <w:sz w:val="24"/>
          <w:szCs w:val="24"/>
        </w:rPr>
        <w:t>Se han descrito las medidas generales de prevención de las enfermedades transmisibles.</w:t>
      </w:r>
    </w:p>
    <w:p w:rsidR="00D96BFD" w:rsidRPr="00B91A6B" w:rsidRDefault="00D96BFD" w:rsidP="00B91A6B">
      <w:pPr>
        <w:pStyle w:val="Prrafodelista"/>
        <w:numPr>
          <w:ilvl w:val="0"/>
          <w:numId w:val="5"/>
        </w:numPr>
        <w:jc w:val="both"/>
        <w:rPr>
          <w:rFonts w:ascii="Times New Roman" w:hAnsi="Times New Roman" w:cs="Times New Roman"/>
          <w:sz w:val="24"/>
          <w:szCs w:val="24"/>
        </w:rPr>
      </w:pPr>
      <w:r w:rsidRPr="00B91A6B">
        <w:rPr>
          <w:rFonts w:ascii="Times New Roman" w:hAnsi="Times New Roman" w:cs="Times New Roman"/>
          <w:sz w:val="24"/>
          <w:szCs w:val="24"/>
        </w:rPr>
        <w:t>Se han descrito los principios de las técnicas de aislamiento en función del estado de la persona.</w:t>
      </w:r>
    </w:p>
    <w:p w:rsidR="00D96BFD" w:rsidRPr="00B91A6B" w:rsidRDefault="00D96BFD" w:rsidP="00B91A6B">
      <w:pPr>
        <w:pStyle w:val="Prrafodelista"/>
        <w:numPr>
          <w:ilvl w:val="0"/>
          <w:numId w:val="5"/>
        </w:numPr>
        <w:jc w:val="both"/>
        <w:rPr>
          <w:rFonts w:ascii="Times New Roman" w:hAnsi="Times New Roman" w:cs="Times New Roman"/>
          <w:sz w:val="24"/>
          <w:szCs w:val="24"/>
        </w:rPr>
      </w:pPr>
      <w:r w:rsidRPr="00B91A6B">
        <w:rPr>
          <w:rFonts w:ascii="Times New Roman" w:hAnsi="Times New Roman" w:cs="Times New Roman"/>
          <w:sz w:val="24"/>
          <w:szCs w:val="24"/>
        </w:rPr>
        <w:t>Se han aplicado los métodos y técnicas de limpieza, desinfección y esterilización de materiales de uso común respetando los controles de calidad de dichos procesos y la normativa en el tratamiento de residuos.</w:t>
      </w:r>
    </w:p>
    <w:p w:rsidR="00B91A6B" w:rsidRDefault="00D96BFD" w:rsidP="00B91A6B">
      <w:pPr>
        <w:pStyle w:val="Prrafodelista"/>
        <w:numPr>
          <w:ilvl w:val="0"/>
          <w:numId w:val="5"/>
        </w:numPr>
        <w:jc w:val="both"/>
        <w:rPr>
          <w:rFonts w:ascii="Times New Roman" w:hAnsi="Times New Roman" w:cs="Times New Roman"/>
          <w:sz w:val="24"/>
          <w:szCs w:val="24"/>
        </w:rPr>
      </w:pPr>
      <w:r w:rsidRPr="00B91A6B">
        <w:rPr>
          <w:rFonts w:ascii="Times New Roman" w:hAnsi="Times New Roman" w:cs="Times New Roman"/>
          <w:sz w:val="24"/>
          <w:szCs w:val="24"/>
        </w:rPr>
        <w:t>Se han adoptado medidas de prevención y seguridad así como de protección individual en el transcurso de las actividades de higiene.</w:t>
      </w:r>
    </w:p>
    <w:p w:rsidR="00B91A6B" w:rsidRDefault="00B91A6B" w:rsidP="00B91A6B">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Se ha informado a la persona usuaria, la familia y cuidadores informales con respecto a las condiciones higiénicas que debe reunir el entorno.</w:t>
      </w:r>
    </w:p>
    <w:p w:rsidR="00B91A6B" w:rsidRDefault="00B91A6B" w:rsidP="00B91A6B">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Se ha informado a la persona usuaria y a los cuidadores no profesionales con respecto a la utilización de los productos y materiales necesarios para la higiene del entorno. </w:t>
      </w:r>
    </w:p>
    <w:p w:rsidR="00B91A6B" w:rsidRDefault="00B91A6B" w:rsidP="00B91A6B">
      <w:pPr>
        <w:pStyle w:val="Prrafodelista"/>
        <w:jc w:val="both"/>
        <w:rPr>
          <w:rFonts w:ascii="Times New Roman" w:hAnsi="Times New Roman" w:cs="Times New Roman"/>
          <w:sz w:val="24"/>
          <w:szCs w:val="24"/>
        </w:rPr>
      </w:pPr>
    </w:p>
    <w:p w:rsidR="00B91A6B" w:rsidRDefault="00B91A6B" w:rsidP="00B91A6B">
      <w:pPr>
        <w:pStyle w:val="Prrafodelista"/>
        <w:numPr>
          <w:ilvl w:val="0"/>
          <w:numId w:val="3"/>
        </w:numPr>
        <w:jc w:val="both"/>
        <w:rPr>
          <w:rFonts w:ascii="Times New Roman" w:hAnsi="Times New Roman" w:cs="Times New Roman"/>
          <w:sz w:val="24"/>
          <w:szCs w:val="24"/>
          <w:u w:val="single"/>
        </w:rPr>
      </w:pPr>
      <w:r w:rsidRPr="00B91A6B">
        <w:rPr>
          <w:rFonts w:ascii="Times New Roman" w:hAnsi="Times New Roman" w:cs="Times New Roman"/>
          <w:sz w:val="24"/>
          <w:szCs w:val="24"/>
          <w:u w:val="single"/>
        </w:rPr>
        <w:t>4. Realiza el control y seguimiento de las actividades de atención higiénica, analizando los protocolos de observación y registro establecidos.</w:t>
      </w:r>
    </w:p>
    <w:p w:rsidR="00B91A6B" w:rsidRPr="00B91A6B" w:rsidRDefault="00B91A6B" w:rsidP="00B91A6B">
      <w:pPr>
        <w:ind w:left="360"/>
        <w:jc w:val="both"/>
        <w:rPr>
          <w:rFonts w:ascii="Times New Roman" w:hAnsi="Times New Roman" w:cs="Times New Roman"/>
          <w:i/>
          <w:sz w:val="24"/>
          <w:szCs w:val="24"/>
        </w:rPr>
      </w:pPr>
      <w:r w:rsidRPr="00B91A6B">
        <w:rPr>
          <w:rFonts w:ascii="Times New Roman" w:hAnsi="Times New Roman" w:cs="Times New Roman"/>
          <w:i/>
          <w:sz w:val="24"/>
          <w:szCs w:val="24"/>
        </w:rPr>
        <w:t>Criterios de evaluación:</w:t>
      </w:r>
    </w:p>
    <w:p w:rsidR="00B91A6B" w:rsidRPr="00B91A6B" w:rsidRDefault="00B91A6B" w:rsidP="00B91A6B">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Se han</w:t>
      </w:r>
      <w:r>
        <w:rPr>
          <w:rFonts w:ascii="Times New Roman" w:hAnsi="Times New Roman" w:cs="Times New Roman"/>
          <w:sz w:val="24"/>
          <w:szCs w:val="24"/>
        </w:rPr>
        <w:tab/>
        <w:t xml:space="preserve"> identificado las características que deben reunir los protocolos</w:t>
      </w:r>
      <w:r w:rsidRPr="00B91A6B">
        <w:rPr>
          <w:rFonts w:ascii="Times New Roman" w:hAnsi="Times New Roman" w:cs="Times New Roman"/>
          <w:sz w:val="24"/>
          <w:szCs w:val="24"/>
        </w:rPr>
        <w:t xml:space="preserve"> de</w:t>
      </w:r>
      <w:r>
        <w:rPr>
          <w:rFonts w:ascii="Times New Roman" w:hAnsi="Times New Roman" w:cs="Times New Roman"/>
          <w:sz w:val="24"/>
          <w:szCs w:val="24"/>
        </w:rPr>
        <w:t xml:space="preserve"> </w:t>
      </w:r>
      <w:r w:rsidRPr="00B91A6B">
        <w:rPr>
          <w:rFonts w:ascii="Times New Roman" w:hAnsi="Times New Roman" w:cs="Times New Roman"/>
          <w:sz w:val="24"/>
          <w:szCs w:val="24"/>
        </w:rPr>
        <w:t>observación, control y seguimiento del estado de higiene personal de las personas usuarias y de su entorno.</w:t>
      </w:r>
    </w:p>
    <w:p w:rsidR="00B91A6B" w:rsidRPr="00B91A6B" w:rsidRDefault="00B91A6B" w:rsidP="00B91A6B">
      <w:pPr>
        <w:pStyle w:val="Prrafodelista"/>
        <w:numPr>
          <w:ilvl w:val="0"/>
          <w:numId w:val="7"/>
        </w:numPr>
        <w:jc w:val="both"/>
        <w:rPr>
          <w:rFonts w:ascii="Times New Roman" w:hAnsi="Times New Roman" w:cs="Times New Roman"/>
          <w:sz w:val="24"/>
          <w:szCs w:val="24"/>
        </w:rPr>
      </w:pPr>
      <w:r w:rsidRPr="00B91A6B">
        <w:rPr>
          <w:rFonts w:ascii="Times New Roman" w:hAnsi="Times New Roman" w:cs="Times New Roman"/>
          <w:sz w:val="24"/>
          <w:szCs w:val="24"/>
        </w:rPr>
        <w:t>Se ha recogido información sobre las actividades relativas a la higiene de la persona usuaria y de su entorno y a las contingencias que se hayan presentado.</w:t>
      </w:r>
    </w:p>
    <w:p w:rsidR="00B91A6B" w:rsidRPr="00B91A6B" w:rsidRDefault="00B91A6B" w:rsidP="00B91A6B">
      <w:pPr>
        <w:pStyle w:val="Prrafodelista"/>
        <w:numPr>
          <w:ilvl w:val="0"/>
          <w:numId w:val="7"/>
        </w:numPr>
        <w:jc w:val="both"/>
        <w:rPr>
          <w:rFonts w:ascii="Times New Roman" w:hAnsi="Times New Roman" w:cs="Times New Roman"/>
          <w:sz w:val="24"/>
          <w:szCs w:val="24"/>
        </w:rPr>
      </w:pPr>
      <w:r w:rsidRPr="00B91A6B">
        <w:rPr>
          <w:rFonts w:ascii="Times New Roman" w:hAnsi="Times New Roman" w:cs="Times New Roman"/>
          <w:sz w:val="24"/>
          <w:szCs w:val="24"/>
        </w:rPr>
        <w:t>Se han cumplimentado protocolos de observación, manuales e informatizados, siguiendo las pautas establecidas en cada caso.</w:t>
      </w:r>
    </w:p>
    <w:p w:rsidR="00B91A6B" w:rsidRPr="00B91A6B" w:rsidRDefault="00B91A6B" w:rsidP="00B91A6B">
      <w:pPr>
        <w:pStyle w:val="Prrafodelista"/>
        <w:numPr>
          <w:ilvl w:val="0"/>
          <w:numId w:val="7"/>
        </w:numPr>
        <w:jc w:val="both"/>
        <w:rPr>
          <w:rFonts w:ascii="Times New Roman" w:hAnsi="Times New Roman" w:cs="Times New Roman"/>
          <w:sz w:val="24"/>
          <w:szCs w:val="24"/>
        </w:rPr>
      </w:pPr>
      <w:r w:rsidRPr="00B91A6B">
        <w:rPr>
          <w:rFonts w:ascii="Times New Roman" w:hAnsi="Times New Roman" w:cs="Times New Roman"/>
          <w:sz w:val="24"/>
          <w:szCs w:val="24"/>
        </w:rPr>
        <w:t>Se ha obtenido información de la persona o personas a su cargo mediante diferentes instrumentos.</w:t>
      </w:r>
    </w:p>
    <w:p w:rsidR="00B91A6B" w:rsidRPr="00B91A6B" w:rsidRDefault="00B91A6B" w:rsidP="00B91A6B">
      <w:pPr>
        <w:pStyle w:val="Prrafodelista"/>
        <w:numPr>
          <w:ilvl w:val="0"/>
          <w:numId w:val="7"/>
        </w:numPr>
        <w:jc w:val="both"/>
        <w:rPr>
          <w:rFonts w:ascii="Times New Roman" w:hAnsi="Times New Roman" w:cs="Times New Roman"/>
          <w:sz w:val="24"/>
          <w:szCs w:val="24"/>
        </w:rPr>
      </w:pPr>
      <w:r w:rsidRPr="00B91A6B">
        <w:rPr>
          <w:rFonts w:ascii="Times New Roman" w:hAnsi="Times New Roman" w:cs="Times New Roman"/>
          <w:sz w:val="24"/>
          <w:szCs w:val="24"/>
        </w:rPr>
        <w:lastRenderedPageBreak/>
        <w:t>Se han aplicado las técnicas e instrumentos de observación previstos para realizar el seguimiento de la evolución de la persona, registrando los datos obtenidos según el procedimiento establecido.</w:t>
      </w:r>
    </w:p>
    <w:p w:rsidR="00B91A6B" w:rsidRPr="002A5FAB" w:rsidRDefault="00B91A6B" w:rsidP="002A5FAB">
      <w:pPr>
        <w:pStyle w:val="Prrafodelista"/>
        <w:numPr>
          <w:ilvl w:val="0"/>
          <w:numId w:val="7"/>
        </w:numPr>
        <w:jc w:val="both"/>
        <w:rPr>
          <w:rFonts w:ascii="Times New Roman" w:hAnsi="Times New Roman" w:cs="Times New Roman"/>
          <w:sz w:val="24"/>
          <w:szCs w:val="24"/>
        </w:rPr>
      </w:pPr>
      <w:r w:rsidRPr="00B91A6B">
        <w:rPr>
          <w:rFonts w:ascii="Times New Roman" w:hAnsi="Times New Roman" w:cs="Times New Roman"/>
          <w:sz w:val="24"/>
          <w:szCs w:val="24"/>
        </w:rPr>
        <w:t xml:space="preserve">Se ha transmitido la información por los procedimientos establecidos y en el </w:t>
      </w:r>
      <w:r w:rsidRPr="002A5FAB">
        <w:rPr>
          <w:rFonts w:ascii="Times New Roman" w:hAnsi="Times New Roman" w:cs="Times New Roman"/>
          <w:sz w:val="24"/>
          <w:szCs w:val="24"/>
        </w:rPr>
        <w:t>momento oportuno.</w:t>
      </w:r>
    </w:p>
    <w:p w:rsidR="00B91A6B" w:rsidRPr="002A5FAB" w:rsidRDefault="00B91A6B" w:rsidP="002A5FAB">
      <w:pPr>
        <w:pStyle w:val="Prrafodelista"/>
        <w:numPr>
          <w:ilvl w:val="0"/>
          <w:numId w:val="7"/>
        </w:numPr>
        <w:jc w:val="both"/>
        <w:rPr>
          <w:rFonts w:ascii="Times New Roman" w:hAnsi="Times New Roman" w:cs="Times New Roman"/>
          <w:sz w:val="24"/>
          <w:szCs w:val="24"/>
        </w:rPr>
      </w:pPr>
      <w:r w:rsidRPr="00B91A6B">
        <w:rPr>
          <w:rFonts w:ascii="Times New Roman" w:hAnsi="Times New Roman" w:cs="Times New Roman"/>
          <w:sz w:val="24"/>
          <w:szCs w:val="24"/>
        </w:rPr>
        <w:t xml:space="preserve">Se ha argumentado la importancia del control y seguimiento de la atención </w:t>
      </w:r>
      <w:r w:rsidRPr="002A5FAB">
        <w:rPr>
          <w:rFonts w:ascii="Times New Roman" w:hAnsi="Times New Roman" w:cs="Times New Roman"/>
          <w:sz w:val="24"/>
          <w:szCs w:val="24"/>
        </w:rPr>
        <w:t>higiénica de la persona usuaria para mejorar su bienestar.</w:t>
      </w:r>
    </w:p>
    <w:p w:rsidR="00555EE4" w:rsidRDefault="00555EE4" w:rsidP="00555EE4">
      <w:pPr>
        <w:jc w:val="both"/>
        <w:rPr>
          <w:rFonts w:ascii="Times New Roman" w:hAnsi="Times New Roman" w:cs="Times New Roman"/>
          <w:sz w:val="24"/>
          <w:szCs w:val="24"/>
        </w:rPr>
      </w:pPr>
    </w:p>
    <w:p w:rsidR="00F75701" w:rsidRDefault="00F75701" w:rsidP="00555EE4">
      <w:pPr>
        <w:jc w:val="both"/>
        <w:rPr>
          <w:rFonts w:ascii="Times New Roman" w:hAnsi="Times New Roman" w:cs="Times New Roman"/>
          <w:sz w:val="24"/>
          <w:szCs w:val="24"/>
        </w:rPr>
      </w:pPr>
    </w:p>
    <w:p w:rsidR="00F75701" w:rsidRPr="00F75701" w:rsidRDefault="00F75701" w:rsidP="000A0E9B">
      <w:pPr>
        <w:pStyle w:val="Ttulo1"/>
      </w:pPr>
      <w:r w:rsidRPr="00F75701">
        <w:t>Contenidos del módulo</w:t>
      </w:r>
    </w:p>
    <w:p w:rsidR="00F75701" w:rsidRPr="00F75701" w:rsidRDefault="00F75701" w:rsidP="000A0E9B">
      <w:pPr>
        <w:pStyle w:val="Ttulo2"/>
      </w:pPr>
      <w:r w:rsidRPr="00F75701">
        <w:t>Unidad 1. Descripción del papel del TAPSD. La habitación de</w:t>
      </w:r>
      <w:r w:rsidR="00C44B03">
        <w:t xml:space="preserve"> la persona institucionalizada</w:t>
      </w:r>
    </w:p>
    <w:p w:rsidR="00F75701" w:rsidRDefault="00F75701" w:rsidP="00C44B03">
      <w:pPr>
        <w:pStyle w:val="Prrafodelista"/>
        <w:numPr>
          <w:ilvl w:val="1"/>
          <w:numId w:val="8"/>
        </w:numPr>
        <w:spacing w:after="120" w:line="360" w:lineRule="auto"/>
        <w:ind w:left="357" w:hanging="357"/>
        <w:jc w:val="both"/>
        <w:rPr>
          <w:rFonts w:ascii="Times New Roman" w:hAnsi="Times New Roman" w:cs="Times New Roman"/>
          <w:sz w:val="24"/>
          <w:szCs w:val="24"/>
          <w:u w:val="single"/>
        </w:rPr>
      </w:pPr>
      <w:r w:rsidRPr="00F75701">
        <w:rPr>
          <w:rFonts w:ascii="Times New Roman" w:hAnsi="Times New Roman" w:cs="Times New Roman"/>
          <w:sz w:val="24"/>
          <w:szCs w:val="24"/>
          <w:u w:val="single"/>
        </w:rPr>
        <w:t>Papel del técnico en atención a personas en situación de dependencia</w:t>
      </w:r>
    </w:p>
    <w:p w:rsidR="00F75701" w:rsidRPr="00F75701" w:rsidRDefault="00F75701" w:rsidP="00C44B03">
      <w:pPr>
        <w:pStyle w:val="Prrafodelista"/>
        <w:numPr>
          <w:ilvl w:val="1"/>
          <w:numId w:val="8"/>
        </w:numPr>
        <w:spacing w:after="120" w:line="360" w:lineRule="auto"/>
        <w:ind w:left="357" w:hanging="357"/>
        <w:contextualSpacing w:val="0"/>
        <w:jc w:val="both"/>
        <w:rPr>
          <w:rFonts w:ascii="Times New Roman" w:hAnsi="Times New Roman" w:cs="Times New Roman"/>
          <w:sz w:val="24"/>
          <w:szCs w:val="24"/>
          <w:u w:val="single"/>
        </w:rPr>
      </w:pPr>
      <w:r w:rsidRPr="00F75701">
        <w:rPr>
          <w:rFonts w:ascii="Times New Roman" w:hAnsi="Times New Roman" w:cs="Times New Roman"/>
          <w:sz w:val="24"/>
          <w:szCs w:val="24"/>
          <w:u w:val="single"/>
        </w:rPr>
        <w:t>La habitación de la persona institucionalizada</w:t>
      </w:r>
    </w:p>
    <w:p w:rsidR="00F75701" w:rsidRDefault="00F75701" w:rsidP="00C44B03">
      <w:pPr>
        <w:pStyle w:val="Prrafodelista"/>
        <w:numPr>
          <w:ilvl w:val="2"/>
          <w:numId w:val="8"/>
        </w:numPr>
        <w:spacing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Condiciones higiénicas y ambientales</w:t>
      </w:r>
    </w:p>
    <w:p w:rsidR="00F75701" w:rsidRDefault="00F75701" w:rsidP="00C44B03">
      <w:pPr>
        <w:pStyle w:val="Prrafodelista"/>
        <w:numPr>
          <w:ilvl w:val="2"/>
          <w:numId w:val="8"/>
        </w:numPr>
        <w:spacing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Elementos de la habitación</w:t>
      </w:r>
    </w:p>
    <w:p w:rsidR="00F75701" w:rsidRDefault="00F75701" w:rsidP="00C44B03">
      <w:pPr>
        <w:pStyle w:val="Prrafodelista"/>
        <w:numPr>
          <w:ilvl w:val="2"/>
          <w:numId w:val="8"/>
        </w:numPr>
        <w:spacing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Procedimientos para preparar la cama</w:t>
      </w:r>
    </w:p>
    <w:p w:rsidR="00F75701" w:rsidRPr="00F75701" w:rsidRDefault="00F75701" w:rsidP="00C44B03">
      <w:pPr>
        <w:pStyle w:val="Prrafodelista"/>
        <w:numPr>
          <w:ilvl w:val="1"/>
          <w:numId w:val="8"/>
        </w:numPr>
        <w:spacing w:after="120" w:line="360" w:lineRule="auto"/>
        <w:jc w:val="both"/>
        <w:rPr>
          <w:rFonts w:ascii="Times New Roman" w:hAnsi="Times New Roman" w:cs="Times New Roman"/>
          <w:sz w:val="24"/>
          <w:szCs w:val="24"/>
          <w:u w:val="single"/>
        </w:rPr>
      </w:pPr>
      <w:r w:rsidRPr="00F75701">
        <w:rPr>
          <w:rFonts w:ascii="Times New Roman" w:hAnsi="Times New Roman" w:cs="Times New Roman"/>
          <w:sz w:val="24"/>
          <w:szCs w:val="24"/>
          <w:u w:val="single"/>
        </w:rPr>
        <w:t>El carro de curas</w:t>
      </w:r>
    </w:p>
    <w:p w:rsidR="00F75701" w:rsidRDefault="00F75701" w:rsidP="00F75701">
      <w:pPr>
        <w:jc w:val="both"/>
        <w:rPr>
          <w:rFonts w:ascii="Times New Roman" w:hAnsi="Times New Roman" w:cs="Times New Roman"/>
          <w:sz w:val="24"/>
          <w:szCs w:val="24"/>
        </w:rPr>
      </w:pPr>
    </w:p>
    <w:p w:rsidR="00F75701" w:rsidRPr="00041539" w:rsidRDefault="00F75701" w:rsidP="000A0E9B">
      <w:pPr>
        <w:pStyle w:val="Ttulo2"/>
      </w:pPr>
      <w:r w:rsidRPr="00041539">
        <w:t xml:space="preserve">Unidad 2. La piel. </w:t>
      </w:r>
      <w:r w:rsidR="00041539" w:rsidRPr="00041539">
        <w:t>Técn</w:t>
      </w:r>
      <w:r w:rsidR="00C44B03">
        <w:t>icas de aseo e higiene corporal</w:t>
      </w:r>
    </w:p>
    <w:p w:rsidR="00041539" w:rsidRPr="0008486D" w:rsidRDefault="00041539" w:rsidP="00F75701">
      <w:pPr>
        <w:jc w:val="both"/>
        <w:rPr>
          <w:rFonts w:ascii="Times New Roman" w:hAnsi="Times New Roman" w:cs="Times New Roman"/>
          <w:sz w:val="24"/>
          <w:szCs w:val="24"/>
          <w:u w:val="single"/>
        </w:rPr>
      </w:pPr>
      <w:r w:rsidRPr="00044539">
        <w:rPr>
          <w:rFonts w:ascii="Times New Roman" w:hAnsi="Times New Roman" w:cs="Times New Roman"/>
          <w:sz w:val="24"/>
          <w:szCs w:val="24"/>
          <w:u w:val="single"/>
        </w:rPr>
        <w:t xml:space="preserve">2.1 </w:t>
      </w:r>
      <w:r w:rsidR="0008486D" w:rsidRPr="0008486D">
        <w:rPr>
          <w:rFonts w:ascii="Times New Roman" w:hAnsi="Times New Roman" w:cs="Times New Roman"/>
          <w:sz w:val="24"/>
          <w:szCs w:val="24"/>
          <w:u w:val="single"/>
        </w:rPr>
        <w:t xml:space="preserve">Bases </w:t>
      </w:r>
      <w:proofErr w:type="spellStart"/>
      <w:r w:rsidR="0008486D" w:rsidRPr="0008486D">
        <w:rPr>
          <w:rFonts w:ascii="Times New Roman" w:hAnsi="Times New Roman" w:cs="Times New Roman"/>
          <w:sz w:val="24"/>
          <w:szCs w:val="24"/>
          <w:u w:val="single"/>
        </w:rPr>
        <w:t>anatomofisiológicas</w:t>
      </w:r>
      <w:proofErr w:type="spellEnd"/>
      <w:r w:rsidR="0008486D" w:rsidRPr="0008486D">
        <w:rPr>
          <w:rFonts w:ascii="Times New Roman" w:hAnsi="Times New Roman" w:cs="Times New Roman"/>
          <w:sz w:val="24"/>
          <w:szCs w:val="24"/>
          <w:u w:val="single"/>
        </w:rPr>
        <w:t xml:space="preserve"> y patológicas de la piel y los anejos cutáneos</w:t>
      </w:r>
    </w:p>
    <w:p w:rsidR="0008486D" w:rsidRDefault="0008486D" w:rsidP="00F75701">
      <w:pPr>
        <w:jc w:val="both"/>
        <w:rPr>
          <w:rFonts w:ascii="Times New Roman" w:hAnsi="Times New Roman" w:cs="Times New Roman"/>
          <w:sz w:val="24"/>
          <w:szCs w:val="24"/>
        </w:rPr>
      </w:pPr>
      <w:r>
        <w:rPr>
          <w:rFonts w:ascii="Times New Roman" w:hAnsi="Times New Roman" w:cs="Times New Roman"/>
          <w:sz w:val="24"/>
          <w:szCs w:val="24"/>
        </w:rPr>
        <w:t>2.1.1 Anatomía de la piel</w:t>
      </w:r>
    </w:p>
    <w:p w:rsidR="0008486D" w:rsidRDefault="0008486D" w:rsidP="00F75701">
      <w:pPr>
        <w:jc w:val="both"/>
        <w:rPr>
          <w:rFonts w:ascii="Times New Roman" w:hAnsi="Times New Roman" w:cs="Times New Roman"/>
          <w:sz w:val="24"/>
          <w:szCs w:val="24"/>
        </w:rPr>
      </w:pPr>
      <w:r>
        <w:rPr>
          <w:rFonts w:ascii="Times New Roman" w:hAnsi="Times New Roman" w:cs="Times New Roman"/>
          <w:sz w:val="24"/>
          <w:szCs w:val="24"/>
        </w:rPr>
        <w:t>2.1.2 Anatomía de los anejos cutáneos</w:t>
      </w:r>
    </w:p>
    <w:p w:rsidR="0008486D" w:rsidRDefault="0008486D" w:rsidP="00F75701">
      <w:pPr>
        <w:jc w:val="both"/>
        <w:rPr>
          <w:rFonts w:ascii="Times New Roman" w:hAnsi="Times New Roman" w:cs="Times New Roman"/>
          <w:sz w:val="24"/>
          <w:szCs w:val="24"/>
        </w:rPr>
      </w:pPr>
      <w:r>
        <w:rPr>
          <w:rFonts w:ascii="Times New Roman" w:hAnsi="Times New Roman" w:cs="Times New Roman"/>
          <w:sz w:val="24"/>
          <w:szCs w:val="24"/>
        </w:rPr>
        <w:t>2.1.3 Fisiología de la piel y los anejos cutáneos</w:t>
      </w:r>
    </w:p>
    <w:p w:rsidR="0008486D" w:rsidRDefault="0008486D" w:rsidP="00F75701">
      <w:pPr>
        <w:jc w:val="both"/>
        <w:rPr>
          <w:rFonts w:ascii="Times New Roman" w:hAnsi="Times New Roman" w:cs="Times New Roman"/>
          <w:sz w:val="24"/>
          <w:szCs w:val="24"/>
        </w:rPr>
      </w:pPr>
      <w:r>
        <w:rPr>
          <w:rFonts w:ascii="Times New Roman" w:hAnsi="Times New Roman" w:cs="Times New Roman"/>
          <w:sz w:val="24"/>
          <w:szCs w:val="24"/>
        </w:rPr>
        <w:t>2.1.4 Lesiones elementales de la piel</w:t>
      </w:r>
    </w:p>
    <w:p w:rsidR="0008486D" w:rsidRDefault="0008486D" w:rsidP="00F75701">
      <w:pPr>
        <w:jc w:val="both"/>
        <w:rPr>
          <w:rFonts w:ascii="Times New Roman" w:hAnsi="Times New Roman" w:cs="Times New Roman"/>
          <w:sz w:val="24"/>
          <w:szCs w:val="24"/>
        </w:rPr>
      </w:pPr>
      <w:r>
        <w:rPr>
          <w:rFonts w:ascii="Times New Roman" w:hAnsi="Times New Roman" w:cs="Times New Roman"/>
          <w:sz w:val="24"/>
          <w:szCs w:val="24"/>
        </w:rPr>
        <w:t>2.1.5 Patologías de la piel y los anejos cutáneos</w:t>
      </w:r>
    </w:p>
    <w:p w:rsidR="0008486D" w:rsidRPr="0008486D" w:rsidRDefault="0008486D" w:rsidP="00F75701">
      <w:pPr>
        <w:jc w:val="both"/>
        <w:rPr>
          <w:rFonts w:ascii="Times New Roman" w:hAnsi="Times New Roman" w:cs="Times New Roman"/>
          <w:sz w:val="24"/>
          <w:szCs w:val="24"/>
          <w:u w:val="single"/>
        </w:rPr>
      </w:pPr>
      <w:r w:rsidRPr="0008486D">
        <w:rPr>
          <w:rFonts w:ascii="Times New Roman" w:hAnsi="Times New Roman" w:cs="Times New Roman"/>
          <w:sz w:val="24"/>
          <w:szCs w:val="24"/>
          <w:u w:val="single"/>
        </w:rPr>
        <w:t>2.2 Finalidad de la higiene de una persona en situación de dependencia</w:t>
      </w:r>
    </w:p>
    <w:p w:rsidR="0008486D" w:rsidRPr="0008486D" w:rsidRDefault="0008486D" w:rsidP="00F75701">
      <w:pPr>
        <w:jc w:val="both"/>
        <w:rPr>
          <w:rFonts w:ascii="Times New Roman" w:hAnsi="Times New Roman" w:cs="Times New Roman"/>
          <w:sz w:val="24"/>
          <w:szCs w:val="24"/>
          <w:u w:val="single"/>
        </w:rPr>
      </w:pPr>
      <w:r w:rsidRPr="0008486D">
        <w:rPr>
          <w:rFonts w:ascii="Times New Roman" w:hAnsi="Times New Roman" w:cs="Times New Roman"/>
          <w:sz w:val="24"/>
          <w:szCs w:val="24"/>
          <w:u w:val="single"/>
        </w:rPr>
        <w:t>2.3 Aseo completo en ducha o bañera</w:t>
      </w:r>
    </w:p>
    <w:p w:rsidR="0008486D" w:rsidRPr="0008486D" w:rsidRDefault="0008486D" w:rsidP="00F75701">
      <w:pPr>
        <w:jc w:val="both"/>
        <w:rPr>
          <w:rFonts w:ascii="Times New Roman" w:hAnsi="Times New Roman" w:cs="Times New Roman"/>
          <w:sz w:val="24"/>
          <w:szCs w:val="24"/>
          <w:u w:val="single"/>
        </w:rPr>
      </w:pPr>
      <w:r w:rsidRPr="0008486D">
        <w:rPr>
          <w:rFonts w:ascii="Times New Roman" w:hAnsi="Times New Roman" w:cs="Times New Roman"/>
          <w:sz w:val="24"/>
          <w:szCs w:val="24"/>
          <w:u w:val="single"/>
        </w:rPr>
        <w:lastRenderedPageBreak/>
        <w:t>2.4 Aseo completo en cama</w:t>
      </w:r>
    </w:p>
    <w:p w:rsidR="0008486D" w:rsidRPr="0008486D" w:rsidRDefault="0008486D" w:rsidP="00F75701">
      <w:pPr>
        <w:jc w:val="both"/>
        <w:rPr>
          <w:rFonts w:ascii="Times New Roman" w:hAnsi="Times New Roman" w:cs="Times New Roman"/>
          <w:sz w:val="24"/>
          <w:szCs w:val="24"/>
          <w:u w:val="single"/>
        </w:rPr>
      </w:pPr>
      <w:r w:rsidRPr="0008486D">
        <w:rPr>
          <w:rFonts w:ascii="Times New Roman" w:hAnsi="Times New Roman" w:cs="Times New Roman"/>
          <w:sz w:val="24"/>
          <w:szCs w:val="24"/>
          <w:u w:val="single"/>
        </w:rPr>
        <w:t>2.5 Higiene bucodental</w:t>
      </w:r>
    </w:p>
    <w:p w:rsidR="0008486D" w:rsidRPr="0008486D" w:rsidRDefault="0008486D" w:rsidP="00F75701">
      <w:pPr>
        <w:jc w:val="both"/>
        <w:rPr>
          <w:rFonts w:ascii="Times New Roman" w:hAnsi="Times New Roman" w:cs="Times New Roman"/>
          <w:sz w:val="24"/>
          <w:szCs w:val="24"/>
          <w:u w:val="single"/>
        </w:rPr>
      </w:pPr>
      <w:r w:rsidRPr="0008486D">
        <w:rPr>
          <w:rFonts w:ascii="Times New Roman" w:hAnsi="Times New Roman" w:cs="Times New Roman"/>
          <w:sz w:val="24"/>
          <w:szCs w:val="24"/>
          <w:u w:val="single"/>
        </w:rPr>
        <w:t>2.6 Aseo del cabello</w:t>
      </w:r>
    </w:p>
    <w:p w:rsidR="0008486D" w:rsidRPr="0008486D" w:rsidRDefault="0008486D" w:rsidP="00F75701">
      <w:pPr>
        <w:jc w:val="both"/>
        <w:rPr>
          <w:rFonts w:ascii="Times New Roman" w:hAnsi="Times New Roman" w:cs="Times New Roman"/>
          <w:sz w:val="24"/>
          <w:szCs w:val="24"/>
          <w:u w:val="single"/>
        </w:rPr>
      </w:pPr>
      <w:r w:rsidRPr="0008486D">
        <w:rPr>
          <w:rFonts w:ascii="Times New Roman" w:hAnsi="Times New Roman" w:cs="Times New Roman"/>
          <w:sz w:val="24"/>
          <w:szCs w:val="24"/>
          <w:u w:val="single"/>
        </w:rPr>
        <w:t>2.7 Cuidado de los pies</w:t>
      </w:r>
    </w:p>
    <w:p w:rsidR="0008486D" w:rsidRPr="0008486D" w:rsidRDefault="0008486D" w:rsidP="00F75701">
      <w:pPr>
        <w:jc w:val="both"/>
        <w:rPr>
          <w:rFonts w:ascii="Times New Roman" w:hAnsi="Times New Roman" w:cs="Times New Roman"/>
          <w:sz w:val="24"/>
          <w:szCs w:val="24"/>
          <w:u w:val="single"/>
        </w:rPr>
      </w:pPr>
      <w:r w:rsidRPr="0008486D">
        <w:rPr>
          <w:rFonts w:ascii="Times New Roman" w:hAnsi="Times New Roman" w:cs="Times New Roman"/>
          <w:sz w:val="24"/>
          <w:szCs w:val="24"/>
          <w:u w:val="single"/>
        </w:rPr>
        <w:t>2.8 Vestido y calzado</w:t>
      </w:r>
    </w:p>
    <w:p w:rsidR="0008486D" w:rsidRDefault="0008486D" w:rsidP="00F75701">
      <w:pPr>
        <w:jc w:val="both"/>
        <w:rPr>
          <w:rFonts w:ascii="Times New Roman" w:hAnsi="Times New Roman" w:cs="Times New Roman"/>
          <w:sz w:val="24"/>
          <w:szCs w:val="24"/>
        </w:rPr>
      </w:pPr>
      <w:r>
        <w:rPr>
          <w:rFonts w:ascii="Times New Roman" w:hAnsi="Times New Roman" w:cs="Times New Roman"/>
          <w:sz w:val="24"/>
          <w:szCs w:val="24"/>
        </w:rPr>
        <w:t>2.8.1 Personas no encamadas</w:t>
      </w:r>
    </w:p>
    <w:p w:rsidR="0008486D" w:rsidRDefault="0008486D" w:rsidP="00F75701">
      <w:pPr>
        <w:jc w:val="both"/>
        <w:rPr>
          <w:rFonts w:ascii="Times New Roman" w:hAnsi="Times New Roman" w:cs="Times New Roman"/>
          <w:sz w:val="24"/>
          <w:szCs w:val="24"/>
        </w:rPr>
      </w:pPr>
      <w:r>
        <w:rPr>
          <w:rFonts w:ascii="Times New Roman" w:hAnsi="Times New Roman" w:cs="Times New Roman"/>
          <w:sz w:val="24"/>
          <w:szCs w:val="24"/>
        </w:rPr>
        <w:t>2.8.2 Personas encamadas</w:t>
      </w:r>
    </w:p>
    <w:p w:rsidR="0008486D" w:rsidRDefault="0008486D" w:rsidP="00F75701">
      <w:pPr>
        <w:jc w:val="both"/>
        <w:rPr>
          <w:rFonts w:ascii="Times New Roman" w:hAnsi="Times New Roman" w:cs="Times New Roman"/>
          <w:sz w:val="24"/>
          <w:szCs w:val="24"/>
          <w:u w:val="single"/>
        </w:rPr>
      </w:pPr>
      <w:r w:rsidRPr="0008486D">
        <w:rPr>
          <w:rFonts w:ascii="Times New Roman" w:hAnsi="Times New Roman" w:cs="Times New Roman"/>
          <w:sz w:val="24"/>
          <w:szCs w:val="24"/>
          <w:u w:val="single"/>
        </w:rPr>
        <w:t>2.9 Masajes</w:t>
      </w:r>
    </w:p>
    <w:p w:rsidR="0008486D" w:rsidRDefault="0008486D" w:rsidP="00F75701">
      <w:pPr>
        <w:jc w:val="both"/>
        <w:rPr>
          <w:rFonts w:ascii="Times New Roman" w:hAnsi="Times New Roman" w:cs="Times New Roman"/>
          <w:sz w:val="24"/>
          <w:szCs w:val="24"/>
          <w:u w:val="single"/>
        </w:rPr>
      </w:pPr>
    </w:p>
    <w:p w:rsidR="0008486D" w:rsidRDefault="0008486D" w:rsidP="000A0E9B">
      <w:pPr>
        <w:pStyle w:val="Ttulo2"/>
      </w:pPr>
      <w:r>
        <w:t xml:space="preserve">Unidad 3. Control y prevención de </w:t>
      </w:r>
      <w:r w:rsidR="00C44B03">
        <w:t>las infecciones. El aislamiento</w:t>
      </w:r>
    </w:p>
    <w:p w:rsidR="0008486D" w:rsidRDefault="0008486D" w:rsidP="00F75701">
      <w:pPr>
        <w:jc w:val="both"/>
        <w:rPr>
          <w:rFonts w:ascii="Times New Roman" w:hAnsi="Times New Roman" w:cs="Times New Roman"/>
          <w:sz w:val="24"/>
          <w:szCs w:val="24"/>
        </w:rPr>
      </w:pPr>
      <w:r w:rsidRPr="0008486D">
        <w:rPr>
          <w:rFonts w:ascii="Times New Roman" w:hAnsi="Times New Roman" w:cs="Times New Roman"/>
          <w:sz w:val="24"/>
          <w:szCs w:val="24"/>
          <w:u w:val="single"/>
        </w:rPr>
        <w:t>3.1</w:t>
      </w:r>
      <w:r>
        <w:rPr>
          <w:rFonts w:ascii="Times New Roman" w:hAnsi="Times New Roman" w:cs="Times New Roman"/>
          <w:sz w:val="24"/>
          <w:szCs w:val="24"/>
        </w:rPr>
        <w:t xml:space="preserve"> </w:t>
      </w:r>
      <w:r w:rsidRPr="0008486D">
        <w:rPr>
          <w:rFonts w:ascii="Times New Roman" w:hAnsi="Times New Roman" w:cs="Times New Roman"/>
          <w:sz w:val="24"/>
          <w:szCs w:val="24"/>
          <w:u w:val="single"/>
        </w:rPr>
        <w:t>Enfermedad infecciosa</w:t>
      </w:r>
    </w:p>
    <w:p w:rsidR="0008486D" w:rsidRDefault="0008486D" w:rsidP="00F75701">
      <w:pPr>
        <w:jc w:val="both"/>
        <w:rPr>
          <w:rFonts w:ascii="Times New Roman" w:hAnsi="Times New Roman" w:cs="Times New Roman"/>
          <w:sz w:val="24"/>
          <w:szCs w:val="24"/>
        </w:rPr>
      </w:pPr>
      <w:r>
        <w:rPr>
          <w:rFonts w:ascii="Times New Roman" w:hAnsi="Times New Roman" w:cs="Times New Roman"/>
          <w:sz w:val="24"/>
          <w:szCs w:val="24"/>
        </w:rPr>
        <w:t>3.1.1 Agente causal</w:t>
      </w:r>
    </w:p>
    <w:p w:rsidR="0008486D" w:rsidRDefault="0008486D" w:rsidP="00F75701">
      <w:pPr>
        <w:jc w:val="both"/>
        <w:rPr>
          <w:rFonts w:ascii="Times New Roman" w:hAnsi="Times New Roman" w:cs="Times New Roman"/>
          <w:sz w:val="24"/>
          <w:szCs w:val="24"/>
        </w:rPr>
      </w:pPr>
      <w:r>
        <w:rPr>
          <w:rFonts w:ascii="Times New Roman" w:hAnsi="Times New Roman" w:cs="Times New Roman"/>
          <w:sz w:val="24"/>
          <w:szCs w:val="24"/>
        </w:rPr>
        <w:t>3.1.2 Cadena epidemiológica</w:t>
      </w:r>
    </w:p>
    <w:p w:rsidR="0008486D" w:rsidRPr="0008486D" w:rsidRDefault="0008486D" w:rsidP="00F75701">
      <w:pPr>
        <w:jc w:val="both"/>
        <w:rPr>
          <w:rFonts w:ascii="Times New Roman" w:hAnsi="Times New Roman" w:cs="Times New Roman"/>
          <w:sz w:val="24"/>
          <w:szCs w:val="24"/>
          <w:u w:val="single"/>
        </w:rPr>
      </w:pPr>
      <w:r w:rsidRPr="0008486D">
        <w:rPr>
          <w:rFonts w:ascii="Times New Roman" w:hAnsi="Times New Roman" w:cs="Times New Roman"/>
          <w:sz w:val="24"/>
          <w:szCs w:val="24"/>
          <w:u w:val="single"/>
        </w:rPr>
        <w:t>3.2 Principales enfermedades transmisibles</w:t>
      </w:r>
    </w:p>
    <w:p w:rsidR="0008486D" w:rsidRDefault="0008486D" w:rsidP="00F75701">
      <w:pPr>
        <w:jc w:val="both"/>
        <w:rPr>
          <w:rFonts w:ascii="Times New Roman" w:hAnsi="Times New Roman" w:cs="Times New Roman"/>
          <w:sz w:val="24"/>
          <w:szCs w:val="24"/>
        </w:rPr>
      </w:pPr>
      <w:r>
        <w:rPr>
          <w:rFonts w:ascii="Times New Roman" w:hAnsi="Times New Roman" w:cs="Times New Roman"/>
          <w:sz w:val="24"/>
          <w:szCs w:val="24"/>
        </w:rPr>
        <w:t>3.2.1 Enfermedades bacterianas</w:t>
      </w:r>
    </w:p>
    <w:p w:rsidR="0008486D" w:rsidRDefault="0008486D" w:rsidP="00F75701">
      <w:pPr>
        <w:jc w:val="both"/>
        <w:rPr>
          <w:rFonts w:ascii="Times New Roman" w:hAnsi="Times New Roman" w:cs="Times New Roman"/>
          <w:sz w:val="24"/>
          <w:szCs w:val="24"/>
        </w:rPr>
      </w:pPr>
      <w:r>
        <w:rPr>
          <w:rFonts w:ascii="Times New Roman" w:hAnsi="Times New Roman" w:cs="Times New Roman"/>
          <w:sz w:val="24"/>
          <w:szCs w:val="24"/>
        </w:rPr>
        <w:t>3.2.2 Enfermedades víricas</w:t>
      </w:r>
    </w:p>
    <w:p w:rsidR="0008486D" w:rsidRDefault="0008486D" w:rsidP="00F75701">
      <w:pPr>
        <w:jc w:val="both"/>
        <w:rPr>
          <w:rFonts w:ascii="Times New Roman" w:hAnsi="Times New Roman" w:cs="Times New Roman"/>
          <w:sz w:val="24"/>
          <w:szCs w:val="24"/>
        </w:rPr>
      </w:pPr>
      <w:r>
        <w:rPr>
          <w:rFonts w:ascii="Times New Roman" w:hAnsi="Times New Roman" w:cs="Times New Roman"/>
          <w:sz w:val="24"/>
          <w:szCs w:val="24"/>
        </w:rPr>
        <w:t>3.2.3 Enfermedades causadas por hongos</w:t>
      </w:r>
    </w:p>
    <w:p w:rsidR="0008486D" w:rsidRDefault="0008486D" w:rsidP="00F75701">
      <w:pPr>
        <w:jc w:val="both"/>
        <w:rPr>
          <w:rFonts w:ascii="Times New Roman" w:hAnsi="Times New Roman" w:cs="Times New Roman"/>
          <w:sz w:val="24"/>
          <w:szCs w:val="24"/>
        </w:rPr>
      </w:pPr>
      <w:r>
        <w:rPr>
          <w:rFonts w:ascii="Times New Roman" w:hAnsi="Times New Roman" w:cs="Times New Roman"/>
          <w:sz w:val="24"/>
          <w:szCs w:val="24"/>
        </w:rPr>
        <w:t>3.2.4 Enfermedades causadas por parásitos</w:t>
      </w:r>
    </w:p>
    <w:p w:rsidR="0008486D" w:rsidRPr="0008486D" w:rsidRDefault="0008486D" w:rsidP="00F75701">
      <w:pPr>
        <w:jc w:val="both"/>
        <w:rPr>
          <w:rFonts w:ascii="Times New Roman" w:hAnsi="Times New Roman" w:cs="Times New Roman"/>
          <w:sz w:val="24"/>
          <w:szCs w:val="24"/>
          <w:u w:val="single"/>
        </w:rPr>
      </w:pPr>
      <w:r w:rsidRPr="0008486D">
        <w:rPr>
          <w:rFonts w:ascii="Times New Roman" w:hAnsi="Times New Roman" w:cs="Times New Roman"/>
          <w:sz w:val="24"/>
          <w:szCs w:val="24"/>
          <w:u w:val="single"/>
        </w:rPr>
        <w:t>3.3 Control y prevención</w:t>
      </w:r>
    </w:p>
    <w:p w:rsidR="0008486D" w:rsidRPr="0008486D" w:rsidRDefault="0008486D" w:rsidP="00F75701">
      <w:pPr>
        <w:jc w:val="both"/>
        <w:rPr>
          <w:rFonts w:ascii="Times New Roman" w:hAnsi="Times New Roman" w:cs="Times New Roman"/>
          <w:sz w:val="24"/>
          <w:szCs w:val="24"/>
          <w:u w:val="single"/>
        </w:rPr>
      </w:pPr>
      <w:r w:rsidRPr="0008486D">
        <w:rPr>
          <w:rFonts w:ascii="Times New Roman" w:hAnsi="Times New Roman" w:cs="Times New Roman"/>
          <w:sz w:val="24"/>
          <w:szCs w:val="24"/>
          <w:u w:val="single"/>
        </w:rPr>
        <w:t>3.4 El aislamiento</w:t>
      </w:r>
    </w:p>
    <w:p w:rsidR="0008486D" w:rsidRDefault="0008486D" w:rsidP="00F75701">
      <w:pPr>
        <w:jc w:val="both"/>
        <w:rPr>
          <w:rFonts w:ascii="Times New Roman" w:hAnsi="Times New Roman" w:cs="Times New Roman"/>
          <w:sz w:val="24"/>
          <w:szCs w:val="24"/>
        </w:rPr>
      </w:pPr>
      <w:r>
        <w:rPr>
          <w:rFonts w:ascii="Times New Roman" w:hAnsi="Times New Roman" w:cs="Times New Roman"/>
          <w:sz w:val="24"/>
          <w:szCs w:val="24"/>
        </w:rPr>
        <w:t>3.4.1 Medidas de aislamiento</w:t>
      </w:r>
    </w:p>
    <w:p w:rsidR="0008486D" w:rsidRDefault="0008486D" w:rsidP="00F75701">
      <w:pPr>
        <w:jc w:val="both"/>
        <w:rPr>
          <w:rFonts w:ascii="Times New Roman" w:hAnsi="Times New Roman" w:cs="Times New Roman"/>
          <w:sz w:val="24"/>
          <w:szCs w:val="24"/>
        </w:rPr>
      </w:pPr>
      <w:r>
        <w:rPr>
          <w:rFonts w:ascii="Times New Roman" w:hAnsi="Times New Roman" w:cs="Times New Roman"/>
          <w:sz w:val="24"/>
          <w:szCs w:val="24"/>
        </w:rPr>
        <w:t>3.4.2 Protocolos de aislamiento</w:t>
      </w:r>
    </w:p>
    <w:p w:rsidR="000C1BC5" w:rsidRDefault="000C1BC5" w:rsidP="00F75701">
      <w:pPr>
        <w:jc w:val="both"/>
        <w:rPr>
          <w:rFonts w:ascii="Times New Roman" w:hAnsi="Times New Roman" w:cs="Times New Roman"/>
          <w:sz w:val="24"/>
          <w:szCs w:val="24"/>
        </w:rPr>
      </w:pPr>
    </w:p>
    <w:p w:rsidR="000C1BC5" w:rsidRDefault="000C1BC5" w:rsidP="000A0E9B">
      <w:pPr>
        <w:pStyle w:val="Ttulo2"/>
      </w:pPr>
      <w:r w:rsidRPr="000C1BC5">
        <w:t xml:space="preserve">Unidad 4. El paciente incontinente y </w:t>
      </w:r>
      <w:proofErr w:type="spellStart"/>
      <w:r w:rsidRPr="000C1BC5">
        <w:t>colostomizado</w:t>
      </w:r>
      <w:proofErr w:type="spellEnd"/>
      <w:r w:rsidRPr="000C1BC5">
        <w:t>. UPP. Cu</w:t>
      </w:r>
      <w:r w:rsidR="00C44B03">
        <w:t>idados paliativos y post mórtem</w:t>
      </w:r>
    </w:p>
    <w:p w:rsidR="000C1BC5" w:rsidRPr="00BC3D08" w:rsidRDefault="00BC3D08" w:rsidP="00F75701">
      <w:pPr>
        <w:jc w:val="both"/>
        <w:rPr>
          <w:rFonts w:ascii="Times New Roman" w:hAnsi="Times New Roman" w:cs="Times New Roman"/>
          <w:sz w:val="24"/>
          <w:szCs w:val="24"/>
          <w:u w:val="single"/>
        </w:rPr>
      </w:pPr>
      <w:r w:rsidRPr="00BC3D08">
        <w:rPr>
          <w:rFonts w:ascii="Times New Roman" w:hAnsi="Times New Roman" w:cs="Times New Roman"/>
          <w:sz w:val="24"/>
          <w:szCs w:val="24"/>
          <w:u w:val="single"/>
        </w:rPr>
        <w:t>4.1 Paciente incontinente</w:t>
      </w:r>
    </w:p>
    <w:p w:rsidR="00BC3D08" w:rsidRDefault="00BC3D08" w:rsidP="00F75701">
      <w:pPr>
        <w:jc w:val="both"/>
        <w:rPr>
          <w:rFonts w:ascii="Times New Roman" w:hAnsi="Times New Roman" w:cs="Times New Roman"/>
          <w:sz w:val="24"/>
          <w:szCs w:val="24"/>
        </w:rPr>
      </w:pPr>
      <w:r>
        <w:rPr>
          <w:rFonts w:ascii="Times New Roman" w:hAnsi="Times New Roman" w:cs="Times New Roman"/>
          <w:sz w:val="24"/>
          <w:szCs w:val="24"/>
        </w:rPr>
        <w:t>4.1.1 Dispositivos usados en caso de incontinencia</w:t>
      </w:r>
    </w:p>
    <w:p w:rsidR="00BC3D08" w:rsidRPr="00BC3D08" w:rsidRDefault="00BC3D08" w:rsidP="00F75701">
      <w:pPr>
        <w:jc w:val="both"/>
        <w:rPr>
          <w:rFonts w:ascii="Times New Roman" w:hAnsi="Times New Roman" w:cs="Times New Roman"/>
          <w:sz w:val="24"/>
          <w:szCs w:val="24"/>
          <w:u w:val="single"/>
        </w:rPr>
      </w:pPr>
      <w:r w:rsidRPr="00BC3D08">
        <w:rPr>
          <w:rFonts w:ascii="Times New Roman" w:hAnsi="Times New Roman" w:cs="Times New Roman"/>
          <w:sz w:val="24"/>
          <w:szCs w:val="24"/>
          <w:u w:val="single"/>
        </w:rPr>
        <w:lastRenderedPageBreak/>
        <w:t xml:space="preserve">4.2 Paciente </w:t>
      </w:r>
      <w:proofErr w:type="spellStart"/>
      <w:r w:rsidRPr="00BC3D08">
        <w:rPr>
          <w:rFonts w:ascii="Times New Roman" w:hAnsi="Times New Roman" w:cs="Times New Roman"/>
          <w:sz w:val="24"/>
          <w:szCs w:val="24"/>
          <w:u w:val="single"/>
        </w:rPr>
        <w:t>colostomizado</w:t>
      </w:r>
      <w:proofErr w:type="spellEnd"/>
    </w:p>
    <w:p w:rsidR="00BC3D08" w:rsidRDefault="00BC3D08" w:rsidP="00F75701">
      <w:pPr>
        <w:jc w:val="both"/>
        <w:rPr>
          <w:rFonts w:ascii="Times New Roman" w:hAnsi="Times New Roman" w:cs="Times New Roman"/>
          <w:sz w:val="24"/>
          <w:szCs w:val="24"/>
        </w:rPr>
      </w:pPr>
      <w:r>
        <w:rPr>
          <w:rFonts w:ascii="Times New Roman" w:hAnsi="Times New Roman" w:cs="Times New Roman"/>
          <w:sz w:val="24"/>
          <w:szCs w:val="24"/>
        </w:rPr>
        <w:t>4.2.1 Clasificación</w:t>
      </w:r>
    </w:p>
    <w:p w:rsidR="00BC3D08" w:rsidRDefault="00BC3D08" w:rsidP="00F75701">
      <w:pPr>
        <w:jc w:val="both"/>
        <w:rPr>
          <w:rFonts w:ascii="Times New Roman" w:hAnsi="Times New Roman" w:cs="Times New Roman"/>
          <w:sz w:val="24"/>
          <w:szCs w:val="24"/>
        </w:rPr>
      </w:pPr>
      <w:r>
        <w:rPr>
          <w:rFonts w:ascii="Times New Roman" w:hAnsi="Times New Roman" w:cs="Times New Roman"/>
          <w:sz w:val="24"/>
          <w:szCs w:val="24"/>
        </w:rPr>
        <w:t>4.2.2 Complicaciones</w:t>
      </w:r>
    </w:p>
    <w:p w:rsidR="00BC3D08" w:rsidRDefault="00BC3D08" w:rsidP="00F75701">
      <w:pPr>
        <w:jc w:val="both"/>
        <w:rPr>
          <w:rFonts w:ascii="Times New Roman" w:hAnsi="Times New Roman" w:cs="Times New Roman"/>
          <w:sz w:val="24"/>
          <w:szCs w:val="24"/>
        </w:rPr>
      </w:pPr>
      <w:r>
        <w:rPr>
          <w:rFonts w:ascii="Times New Roman" w:hAnsi="Times New Roman" w:cs="Times New Roman"/>
          <w:sz w:val="24"/>
          <w:szCs w:val="24"/>
        </w:rPr>
        <w:t>4.2.3 Cuidados generales de una colostomía</w:t>
      </w:r>
    </w:p>
    <w:p w:rsidR="00BC3D08" w:rsidRPr="00BC3D08" w:rsidRDefault="00BC3D08" w:rsidP="00F75701">
      <w:pPr>
        <w:jc w:val="both"/>
        <w:rPr>
          <w:rFonts w:ascii="Times New Roman" w:hAnsi="Times New Roman" w:cs="Times New Roman"/>
          <w:sz w:val="24"/>
          <w:szCs w:val="24"/>
          <w:u w:val="single"/>
        </w:rPr>
      </w:pPr>
      <w:r w:rsidRPr="00BC3D08">
        <w:rPr>
          <w:rFonts w:ascii="Times New Roman" w:hAnsi="Times New Roman" w:cs="Times New Roman"/>
          <w:sz w:val="24"/>
          <w:szCs w:val="24"/>
          <w:u w:val="single"/>
        </w:rPr>
        <w:t>4.3 Úlceras por presión</w:t>
      </w:r>
    </w:p>
    <w:p w:rsidR="00BC3D08" w:rsidRDefault="00BC3D08" w:rsidP="00F75701">
      <w:pPr>
        <w:jc w:val="both"/>
        <w:rPr>
          <w:rFonts w:ascii="Times New Roman" w:hAnsi="Times New Roman" w:cs="Times New Roman"/>
          <w:sz w:val="24"/>
          <w:szCs w:val="24"/>
        </w:rPr>
      </w:pPr>
      <w:r>
        <w:rPr>
          <w:rFonts w:ascii="Times New Roman" w:hAnsi="Times New Roman" w:cs="Times New Roman"/>
          <w:sz w:val="24"/>
          <w:szCs w:val="24"/>
        </w:rPr>
        <w:t>4.3.1 Formación de una úlcera por presión</w:t>
      </w:r>
    </w:p>
    <w:p w:rsidR="00BC3D08" w:rsidRDefault="00BC3D08" w:rsidP="00F75701">
      <w:pPr>
        <w:jc w:val="both"/>
        <w:rPr>
          <w:rFonts w:ascii="Times New Roman" w:hAnsi="Times New Roman" w:cs="Times New Roman"/>
          <w:sz w:val="24"/>
          <w:szCs w:val="24"/>
        </w:rPr>
      </w:pPr>
      <w:r>
        <w:rPr>
          <w:rFonts w:ascii="Times New Roman" w:hAnsi="Times New Roman" w:cs="Times New Roman"/>
          <w:sz w:val="24"/>
          <w:szCs w:val="24"/>
        </w:rPr>
        <w:t xml:space="preserve">4.3.2 Clasificación </w:t>
      </w:r>
    </w:p>
    <w:p w:rsidR="00BC3D08" w:rsidRDefault="00BC3D08" w:rsidP="00F75701">
      <w:pPr>
        <w:jc w:val="both"/>
        <w:rPr>
          <w:rFonts w:ascii="Times New Roman" w:hAnsi="Times New Roman" w:cs="Times New Roman"/>
          <w:sz w:val="24"/>
          <w:szCs w:val="24"/>
        </w:rPr>
      </w:pPr>
      <w:r>
        <w:rPr>
          <w:rFonts w:ascii="Times New Roman" w:hAnsi="Times New Roman" w:cs="Times New Roman"/>
          <w:sz w:val="24"/>
          <w:szCs w:val="24"/>
        </w:rPr>
        <w:t>4.3.3 Zonas de riesgo</w:t>
      </w:r>
    </w:p>
    <w:p w:rsidR="00BC3D08" w:rsidRDefault="00BC3D08" w:rsidP="00F75701">
      <w:pPr>
        <w:jc w:val="both"/>
        <w:rPr>
          <w:rFonts w:ascii="Times New Roman" w:hAnsi="Times New Roman" w:cs="Times New Roman"/>
          <w:sz w:val="24"/>
          <w:szCs w:val="24"/>
        </w:rPr>
      </w:pPr>
      <w:r>
        <w:rPr>
          <w:rFonts w:ascii="Times New Roman" w:hAnsi="Times New Roman" w:cs="Times New Roman"/>
          <w:sz w:val="24"/>
          <w:szCs w:val="24"/>
        </w:rPr>
        <w:t>4.3.4 Medidas preventivas</w:t>
      </w:r>
    </w:p>
    <w:p w:rsidR="00BC3D08" w:rsidRPr="00BC3D08" w:rsidRDefault="00BC3D08" w:rsidP="00F75701">
      <w:pPr>
        <w:jc w:val="both"/>
        <w:rPr>
          <w:rFonts w:ascii="Times New Roman" w:hAnsi="Times New Roman" w:cs="Times New Roman"/>
          <w:sz w:val="24"/>
          <w:szCs w:val="24"/>
          <w:u w:val="single"/>
        </w:rPr>
      </w:pPr>
      <w:r w:rsidRPr="00BC3D08">
        <w:rPr>
          <w:rFonts w:ascii="Times New Roman" w:hAnsi="Times New Roman" w:cs="Times New Roman"/>
          <w:sz w:val="24"/>
          <w:szCs w:val="24"/>
          <w:u w:val="single"/>
        </w:rPr>
        <w:t>4.4 Cuidados paliativos</w:t>
      </w:r>
    </w:p>
    <w:p w:rsidR="00BC3D08" w:rsidRDefault="00BC3D08" w:rsidP="00F75701">
      <w:pPr>
        <w:jc w:val="both"/>
        <w:rPr>
          <w:rFonts w:ascii="Times New Roman" w:hAnsi="Times New Roman" w:cs="Times New Roman"/>
          <w:sz w:val="24"/>
          <w:szCs w:val="24"/>
        </w:rPr>
      </w:pPr>
      <w:r>
        <w:rPr>
          <w:rFonts w:ascii="Times New Roman" w:hAnsi="Times New Roman" w:cs="Times New Roman"/>
          <w:sz w:val="24"/>
          <w:szCs w:val="24"/>
        </w:rPr>
        <w:t>4.1.1 Cuidados en el paciente terminal</w:t>
      </w:r>
    </w:p>
    <w:p w:rsidR="00BC3D08" w:rsidRPr="00BC3D08" w:rsidRDefault="00BC3D08" w:rsidP="00F75701">
      <w:pPr>
        <w:jc w:val="both"/>
        <w:rPr>
          <w:rFonts w:ascii="Times New Roman" w:hAnsi="Times New Roman" w:cs="Times New Roman"/>
          <w:sz w:val="24"/>
          <w:szCs w:val="24"/>
          <w:u w:val="single"/>
        </w:rPr>
      </w:pPr>
      <w:r w:rsidRPr="00BC3D08">
        <w:rPr>
          <w:rFonts w:ascii="Times New Roman" w:hAnsi="Times New Roman" w:cs="Times New Roman"/>
          <w:sz w:val="24"/>
          <w:szCs w:val="24"/>
          <w:u w:val="single"/>
        </w:rPr>
        <w:t>4.5 Agonía y cuidados post mórtem</w:t>
      </w:r>
    </w:p>
    <w:p w:rsidR="00BC3D08" w:rsidRDefault="00BC3D08" w:rsidP="00F75701">
      <w:pPr>
        <w:jc w:val="both"/>
        <w:rPr>
          <w:rFonts w:ascii="Times New Roman" w:hAnsi="Times New Roman" w:cs="Times New Roman"/>
          <w:sz w:val="24"/>
          <w:szCs w:val="24"/>
        </w:rPr>
      </w:pPr>
      <w:r>
        <w:rPr>
          <w:rFonts w:ascii="Times New Roman" w:hAnsi="Times New Roman" w:cs="Times New Roman"/>
          <w:sz w:val="24"/>
          <w:szCs w:val="24"/>
        </w:rPr>
        <w:t>4.5.1 Signos inminentes de muerte</w:t>
      </w:r>
    </w:p>
    <w:p w:rsidR="00BC3D08" w:rsidRDefault="00BC3D08" w:rsidP="00F75701">
      <w:pPr>
        <w:jc w:val="both"/>
        <w:rPr>
          <w:rFonts w:ascii="Times New Roman" w:hAnsi="Times New Roman" w:cs="Times New Roman"/>
          <w:sz w:val="24"/>
          <w:szCs w:val="24"/>
        </w:rPr>
      </w:pPr>
      <w:r>
        <w:rPr>
          <w:rFonts w:ascii="Times New Roman" w:hAnsi="Times New Roman" w:cs="Times New Roman"/>
          <w:sz w:val="24"/>
          <w:szCs w:val="24"/>
        </w:rPr>
        <w:t>4.5.2 Cuidados post mórtem</w:t>
      </w:r>
    </w:p>
    <w:p w:rsidR="00BC3D08" w:rsidRDefault="00BC3D08" w:rsidP="00F75701">
      <w:pPr>
        <w:jc w:val="both"/>
        <w:rPr>
          <w:rFonts w:ascii="Times New Roman" w:hAnsi="Times New Roman" w:cs="Times New Roman"/>
          <w:sz w:val="24"/>
          <w:szCs w:val="24"/>
        </w:rPr>
      </w:pPr>
    </w:p>
    <w:p w:rsidR="00BC3D08" w:rsidRPr="00BC3D08" w:rsidRDefault="00BC3D08" w:rsidP="000A0E9B">
      <w:pPr>
        <w:pStyle w:val="Ttulo2"/>
      </w:pPr>
      <w:r w:rsidRPr="00BC3D08">
        <w:t>Unidad 5. Limpieza, desinfección y esteri</w:t>
      </w:r>
      <w:r w:rsidR="00044539">
        <w:t>lización del material sanitario</w:t>
      </w:r>
    </w:p>
    <w:p w:rsidR="00BC3D08" w:rsidRPr="00BC3D08" w:rsidRDefault="00BC3D08" w:rsidP="00BC3D08">
      <w:pPr>
        <w:ind w:right="1274"/>
        <w:rPr>
          <w:rFonts w:ascii="Times New Roman" w:hAnsi="Times New Roman" w:cs="Times New Roman"/>
          <w:sz w:val="24"/>
          <w:szCs w:val="24"/>
          <w:u w:val="single"/>
          <w:lang w:val="es-ES_tradnl"/>
        </w:rPr>
      </w:pPr>
      <w:r w:rsidRPr="00BC3D08">
        <w:rPr>
          <w:rFonts w:ascii="Times New Roman" w:hAnsi="Times New Roman" w:cs="Times New Roman"/>
          <w:sz w:val="24"/>
          <w:szCs w:val="24"/>
          <w:u w:val="single"/>
          <w:lang w:val="es-ES_tradnl"/>
        </w:rPr>
        <w:t>5.1. Los microorganismos y la necesidad de su eliminación</w:t>
      </w:r>
    </w:p>
    <w:p w:rsidR="00BC3D08" w:rsidRPr="00BC3D08" w:rsidRDefault="00BC3D08" w:rsidP="00C44B03">
      <w:pPr>
        <w:ind w:right="2124"/>
        <w:jc w:val="both"/>
        <w:rPr>
          <w:rFonts w:ascii="Times New Roman" w:hAnsi="Times New Roman" w:cs="Times New Roman"/>
          <w:sz w:val="24"/>
          <w:szCs w:val="24"/>
          <w:lang w:val="es-ES_tradnl"/>
        </w:rPr>
      </w:pPr>
      <w:r w:rsidRPr="00BC3D08">
        <w:rPr>
          <w:rFonts w:ascii="Times New Roman" w:hAnsi="Times New Roman" w:cs="Times New Roman"/>
          <w:sz w:val="24"/>
          <w:szCs w:val="24"/>
          <w:lang w:val="es-ES_tradnl"/>
        </w:rPr>
        <w:t>5.1.1. Conceptos generales</w:t>
      </w:r>
    </w:p>
    <w:p w:rsidR="00BC3D08" w:rsidRPr="00BC3D08" w:rsidRDefault="00BC3D08" w:rsidP="00C44B03">
      <w:pPr>
        <w:ind w:right="2124"/>
        <w:jc w:val="both"/>
        <w:rPr>
          <w:rFonts w:ascii="Times New Roman" w:hAnsi="Times New Roman" w:cs="Times New Roman"/>
          <w:sz w:val="24"/>
          <w:szCs w:val="24"/>
          <w:lang w:val="es-ES_tradnl"/>
        </w:rPr>
      </w:pPr>
      <w:r w:rsidRPr="00BC3D08">
        <w:rPr>
          <w:rFonts w:ascii="Times New Roman" w:hAnsi="Times New Roman" w:cs="Times New Roman"/>
          <w:sz w:val="24"/>
          <w:szCs w:val="24"/>
          <w:lang w:val="es-ES_tradnl"/>
        </w:rPr>
        <w:t>5.1.2. Material desechable y reutilizable</w:t>
      </w:r>
    </w:p>
    <w:p w:rsidR="00BC3D08" w:rsidRPr="00BC3D08" w:rsidRDefault="00BC3D08" w:rsidP="00BC3D08">
      <w:pPr>
        <w:ind w:right="1274"/>
        <w:rPr>
          <w:rFonts w:ascii="Times New Roman" w:hAnsi="Times New Roman" w:cs="Times New Roman"/>
          <w:sz w:val="24"/>
          <w:szCs w:val="24"/>
          <w:u w:val="single"/>
          <w:lang w:val="es-ES_tradnl"/>
        </w:rPr>
      </w:pPr>
      <w:r w:rsidRPr="00BC3D08">
        <w:rPr>
          <w:rFonts w:ascii="Times New Roman" w:hAnsi="Times New Roman" w:cs="Times New Roman"/>
          <w:sz w:val="24"/>
          <w:szCs w:val="24"/>
          <w:u w:val="single"/>
          <w:lang w:val="es-ES_tradnl"/>
        </w:rPr>
        <w:t>5.2. La limpieza</w:t>
      </w:r>
    </w:p>
    <w:p w:rsidR="00BC3D08" w:rsidRPr="00BC3D08" w:rsidRDefault="00BC3D08" w:rsidP="00BC3D08">
      <w:pPr>
        <w:ind w:right="1274"/>
        <w:rPr>
          <w:rFonts w:ascii="Times New Roman" w:hAnsi="Times New Roman" w:cs="Times New Roman"/>
          <w:sz w:val="24"/>
          <w:szCs w:val="24"/>
          <w:lang w:val="es-ES_tradnl"/>
        </w:rPr>
      </w:pPr>
      <w:r w:rsidRPr="00BC3D08">
        <w:rPr>
          <w:rFonts w:ascii="Times New Roman" w:hAnsi="Times New Roman" w:cs="Times New Roman"/>
          <w:sz w:val="24"/>
          <w:szCs w:val="24"/>
          <w:lang w:val="es-ES_tradnl"/>
        </w:rPr>
        <w:t>5.2.1. Agentes básicos de limpieza</w:t>
      </w:r>
    </w:p>
    <w:p w:rsidR="00BC3D08" w:rsidRPr="00BC3D08" w:rsidRDefault="00BC3D08" w:rsidP="00BC3D08">
      <w:pPr>
        <w:ind w:right="1274"/>
        <w:rPr>
          <w:rFonts w:ascii="Times New Roman" w:hAnsi="Times New Roman" w:cs="Times New Roman"/>
          <w:sz w:val="24"/>
          <w:szCs w:val="24"/>
          <w:lang w:val="es-ES_tradnl"/>
        </w:rPr>
      </w:pPr>
      <w:r w:rsidRPr="00BC3D08">
        <w:rPr>
          <w:rFonts w:ascii="Times New Roman" w:hAnsi="Times New Roman" w:cs="Times New Roman"/>
          <w:sz w:val="24"/>
          <w:szCs w:val="24"/>
          <w:lang w:val="es-ES_tradnl"/>
        </w:rPr>
        <w:t xml:space="preserve">5.2.2. Pasos generales para la limpieza </w:t>
      </w:r>
    </w:p>
    <w:p w:rsidR="00BC3D08" w:rsidRPr="00BC3D08" w:rsidRDefault="00BC3D08" w:rsidP="00BC3D08">
      <w:pPr>
        <w:ind w:right="2126"/>
        <w:jc w:val="both"/>
        <w:rPr>
          <w:rFonts w:ascii="Times New Roman" w:hAnsi="Times New Roman" w:cs="Times New Roman"/>
          <w:sz w:val="24"/>
          <w:szCs w:val="24"/>
          <w:lang w:val="es-ES_tradnl"/>
        </w:rPr>
      </w:pPr>
      <w:r w:rsidRPr="00BC3D08">
        <w:rPr>
          <w:rFonts w:ascii="Times New Roman" w:hAnsi="Times New Roman" w:cs="Times New Roman"/>
          <w:sz w:val="24"/>
          <w:szCs w:val="24"/>
          <w:lang w:val="es-ES_tradnl"/>
        </w:rPr>
        <w:t>5.2.3. Precauciones generales</w:t>
      </w:r>
    </w:p>
    <w:p w:rsidR="00BC3D08" w:rsidRPr="00BC3D08" w:rsidRDefault="00BC3D08" w:rsidP="00BC3D08">
      <w:pPr>
        <w:rPr>
          <w:rFonts w:ascii="Times New Roman" w:hAnsi="Times New Roman" w:cs="Times New Roman"/>
          <w:sz w:val="24"/>
          <w:szCs w:val="24"/>
          <w:lang w:val="es-ES_tradnl"/>
        </w:rPr>
      </w:pPr>
      <w:r w:rsidRPr="00BC3D08">
        <w:rPr>
          <w:rFonts w:ascii="Times New Roman" w:hAnsi="Times New Roman" w:cs="Times New Roman"/>
          <w:sz w:val="24"/>
          <w:szCs w:val="24"/>
          <w:lang w:val="es-ES_tradnl"/>
        </w:rPr>
        <w:t>5.2.4. Métodos de limpieza</w:t>
      </w:r>
    </w:p>
    <w:p w:rsidR="00BC3D08" w:rsidRPr="00BC3D08" w:rsidRDefault="00BC3D08" w:rsidP="00BC3D08">
      <w:pPr>
        <w:ind w:right="1274"/>
        <w:rPr>
          <w:rFonts w:ascii="Times New Roman" w:hAnsi="Times New Roman" w:cs="Times New Roman"/>
          <w:sz w:val="24"/>
          <w:szCs w:val="24"/>
          <w:u w:val="single"/>
          <w:lang w:val="es-ES_tradnl"/>
        </w:rPr>
      </w:pPr>
      <w:r w:rsidRPr="00BC3D08">
        <w:rPr>
          <w:rFonts w:ascii="Times New Roman" w:hAnsi="Times New Roman" w:cs="Times New Roman"/>
          <w:sz w:val="24"/>
          <w:szCs w:val="24"/>
          <w:u w:val="single"/>
          <w:lang w:val="es-ES_tradnl"/>
        </w:rPr>
        <w:t>5.3. La desinfección</w:t>
      </w:r>
    </w:p>
    <w:p w:rsidR="00BC3D08" w:rsidRPr="00BC3D08" w:rsidRDefault="00BC3D08" w:rsidP="00BC3D08">
      <w:pPr>
        <w:ind w:right="1274"/>
        <w:rPr>
          <w:rFonts w:ascii="Times New Roman" w:hAnsi="Times New Roman" w:cs="Times New Roman"/>
          <w:sz w:val="24"/>
          <w:szCs w:val="24"/>
          <w:lang w:val="es-ES_tradnl"/>
        </w:rPr>
      </w:pPr>
      <w:r w:rsidRPr="00BC3D08">
        <w:rPr>
          <w:rFonts w:ascii="Times New Roman" w:hAnsi="Times New Roman" w:cs="Times New Roman"/>
          <w:sz w:val="24"/>
          <w:szCs w:val="24"/>
          <w:lang w:val="es-ES_tradnl"/>
        </w:rPr>
        <w:t>5.3.1. Métodos y formas de aplicación</w:t>
      </w:r>
    </w:p>
    <w:p w:rsidR="00BC3D08" w:rsidRPr="00BC3D08" w:rsidRDefault="00BC3D08" w:rsidP="00BC3D08">
      <w:pPr>
        <w:ind w:right="1274"/>
        <w:rPr>
          <w:rFonts w:ascii="Times New Roman" w:hAnsi="Times New Roman" w:cs="Times New Roman"/>
          <w:sz w:val="24"/>
          <w:szCs w:val="24"/>
          <w:lang w:val="es-ES_tradnl"/>
        </w:rPr>
      </w:pPr>
      <w:r w:rsidRPr="00BC3D08">
        <w:rPr>
          <w:rFonts w:ascii="Times New Roman" w:hAnsi="Times New Roman" w:cs="Times New Roman"/>
          <w:sz w:val="24"/>
          <w:szCs w:val="24"/>
          <w:lang w:val="es-ES_tradnl"/>
        </w:rPr>
        <w:lastRenderedPageBreak/>
        <w:t>5.3.2. Desinfectantes y antisépticos</w:t>
      </w:r>
    </w:p>
    <w:p w:rsidR="00BC3D08" w:rsidRPr="00BC3D08" w:rsidRDefault="00BC3D08" w:rsidP="00BC3D08">
      <w:pPr>
        <w:ind w:right="1274"/>
        <w:rPr>
          <w:rFonts w:ascii="Times New Roman" w:hAnsi="Times New Roman" w:cs="Times New Roman"/>
          <w:sz w:val="24"/>
          <w:szCs w:val="24"/>
          <w:lang w:val="es-ES_tradnl"/>
        </w:rPr>
      </w:pPr>
      <w:r w:rsidRPr="00BC3D08">
        <w:rPr>
          <w:rFonts w:ascii="Times New Roman" w:hAnsi="Times New Roman" w:cs="Times New Roman"/>
          <w:sz w:val="24"/>
          <w:szCs w:val="24"/>
          <w:lang w:val="es-ES_tradnl"/>
        </w:rPr>
        <w:t>5.3.3. Preparación de disoluciones y diluciones</w:t>
      </w:r>
    </w:p>
    <w:p w:rsidR="00BC3D08" w:rsidRPr="00BC3D08" w:rsidRDefault="00BC3D08" w:rsidP="00BC3D08">
      <w:pPr>
        <w:ind w:right="1274"/>
        <w:rPr>
          <w:rFonts w:ascii="Times New Roman" w:hAnsi="Times New Roman" w:cs="Times New Roman"/>
          <w:sz w:val="24"/>
          <w:szCs w:val="24"/>
          <w:u w:val="single"/>
          <w:lang w:val="es-ES_tradnl"/>
        </w:rPr>
      </w:pPr>
      <w:r w:rsidRPr="00BC3D08">
        <w:rPr>
          <w:rFonts w:ascii="Times New Roman" w:hAnsi="Times New Roman" w:cs="Times New Roman"/>
          <w:sz w:val="24"/>
          <w:szCs w:val="24"/>
          <w:u w:val="single"/>
          <w:lang w:val="es-ES_tradnl"/>
        </w:rPr>
        <w:t>5.4. Limpieza y desinfección en habitaciones y otros espacios</w:t>
      </w:r>
    </w:p>
    <w:p w:rsidR="00BC3D08" w:rsidRPr="00BC3D08" w:rsidRDefault="00BC3D08" w:rsidP="00BC3D08">
      <w:pPr>
        <w:ind w:right="1274"/>
        <w:rPr>
          <w:rFonts w:ascii="Times New Roman" w:hAnsi="Times New Roman" w:cs="Times New Roman"/>
          <w:sz w:val="24"/>
          <w:szCs w:val="24"/>
          <w:u w:val="single"/>
          <w:lang w:val="es-ES_tradnl"/>
        </w:rPr>
      </w:pPr>
      <w:r w:rsidRPr="00BC3D08">
        <w:rPr>
          <w:rFonts w:ascii="Times New Roman" w:hAnsi="Times New Roman" w:cs="Times New Roman"/>
          <w:sz w:val="24"/>
          <w:szCs w:val="24"/>
          <w:u w:val="single"/>
          <w:lang w:val="es-ES_tradnl"/>
        </w:rPr>
        <w:t>5.5. La esterilización</w:t>
      </w:r>
    </w:p>
    <w:p w:rsidR="00BC3D08" w:rsidRPr="00BC3D08" w:rsidRDefault="00BC3D08" w:rsidP="00BC3D08">
      <w:pPr>
        <w:ind w:right="1274"/>
        <w:rPr>
          <w:rFonts w:ascii="Times New Roman" w:hAnsi="Times New Roman" w:cs="Times New Roman"/>
          <w:sz w:val="24"/>
          <w:szCs w:val="24"/>
          <w:lang w:val="es-ES_tradnl"/>
        </w:rPr>
      </w:pPr>
      <w:r w:rsidRPr="00BC3D08">
        <w:rPr>
          <w:rFonts w:ascii="Times New Roman" w:hAnsi="Times New Roman" w:cs="Times New Roman"/>
          <w:sz w:val="24"/>
          <w:szCs w:val="24"/>
          <w:lang w:val="es-ES_tradnl"/>
        </w:rPr>
        <w:t>5.5.1. Métodos de esterilización</w:t>
      </w:r>
    </w:p>
    <w:p w:rsidR="00BC3D08" w:rsidRPr="00BC3D08" w:rsidRDefault="00BC3D08" w:rsidP="00BC3D08">
      <w:pPr>
        <w:ind w:right="1274"/>
        <w:rPr>
          <w:rFonts w:ascii="Times New Roman" w:hAnsi="Times New Roman" w:cs="Times New Roman"/>
          <w:sz w:val="24"/>
          <w:szCs w:val="24"/>
          <w:lang w:val="es-ES_tradnl"/>
        </w:rPr>
      </w:pPr>
      <w:r w:rsidRPr="00BC3D08">
        <w:rPr>
          <w:rFonts w:ascii="Times New Roman" w:hAnsi="Times New Roman" w:cs="Times New Roman"/>
          <w:sz w:val="24"/>
          <w:szCs w:val="24"/>
          <w:lang w:val="es-ES_tradnl"/>
        </w:rPr>
        <w:t>5.5.2. La esterilización con autoclave</w:t>
      </w:r>
    </w:p>
    <w:p w:rsidR="00BC3D08" w:rsidRPr="00EC4578" w:rsidRDefault="00BC3D08" w:rsidP="00F75701">
      <w:pPr>
        <w:jc w:val="both"/>
        <w:rPr>
          <w:rFonts w:ascii="Times New Roman" w:hAnsi="Times New Roman" w:cs="Times New Roman"/>
          <w:b/>
          <w:sz w:val="24"/>
          <w:szCs w:val="24"/>
        </w:rPr>
      </w:pPr>
    </w:p>
    <w:p w:rsidR="00BC3D08" w:rsidRPr="00EC4578" w:rsidRDefault="00BC3D08" w:rsidP="000A0E9B">
      <w:pPr>
        <w:pStyle w:val="Ttulo2"/>
      </w:pPr>
      <w:r w:rsidRPr="00EC4578">
        <w:t>Unidad 6. Recogida de muestras biológicas y eliminación de residuos s</w:t>
      </w:r>
      <w:r w:rsidR="00044539">
        <w:t>anitarios</w:t>
      </w:r>
    </w:p>
    <w:p w:rsidR="00BC3D08" w:rsidRPr="00EC4578" w:rsidRDefault="00BC3D08" w:rsidP="00044539">
      <w:pPr>
        <w:pStyle w:val="Prrafodelista"/>
        <w:numPr>
          <w:ilvl w:val="0"/>
          <w:numId w:val="9"/>
        </w:numPr>
        <w:spacing w:after="0" w:line="360" w:lineRule="auto"/>
        <w:contextualSpacing w:val="0"/>
        <w:rPr>
          <w:rFonts w:ascii="Times New Roman" w:hAnsi="Times New Roman" w:cs="Times New Roman"/>
          <w:sz w:val="24"/>
          <w:szCs w:val="24"/>
          <w:u w:val="single"/>
        </w:rPr>
      </w:pPr>
      <w:r w:rsidRPr="00044539">
        <w:rPr>
          <w:rFonts w:ascii="Times New Roman" w:hAnsi="Times New Roman" w:cs="Times New Roman"/>
          <w:sz w:val="24"/>
          <w:szCs w:val="24"/>
          <w:u w:val="single"/>
        </w:rPr>
        <w:t>Conceptos</w:t>
      </w:r>
      <w:r w:rsidRPr="00EC4578">
        <w:rPr>
          <w:rFonts w:ascii="Times New Roman" w:hAnsi="Times New Roman" w:cs="Times New Roman"/>
          <w:sz w:val="24"/>
          <w:szCs w:val="24"/>
          <w:u w:val="single"/>
        </w:rPr>
        <w:t xml:space="preserve"> previos a la recogida de muestras biológicas</w:t>
      </w:r>
    </w:p>
    <w:p w:rsidR="00BC3D08" w:rsidRPr="00C44B03" w:rsidRDefault="00BC3D08" w:rsidP="00044539">
      <w:pPr>
        <w:spacing w:line="360" w:lineRule="auto"/>
        <w:rPr>
          <w:rFonts w:ascii="Times New Roman" w:hAnsi="Times New Roman" w:cs="Times New Roman"/>
          <w:sz w:val="24"/>
          <w:szCs w:val="24"/>
        </w:rPr>
      </w:pPr>
      <w:r w:rsidRPr="00C44B03">
        <w:rPr>
          <w:rFonts w:ascii="Times New Roman" w:hAnsi="Times New Roman" w:cs="Times New Roman"/>
          <w:sz w:val="24"/>
          <w:szCs w:val="24"/>
        </w:rPr>
        <w:t xml:space="preserve">6.1.1. Diferencia entre fluido corporal, eliminación y muestra biológica </w:t>
      </w:r>
    </w:p>
    <w:p w:rsidR="00BC3D08" w:rsidRPr="00C44B03" w:rsidRDefault="00BC3D08" w:rsidP="00044539">
      <w:pPr>
        <w:spacing w:line="360" w:lineRule="auto"/>
        <w:rPr>
          <w:rFonts w:ascii="Times New Roman" w:hAnsi="Times New Roman" w:cs="Times New Roman"/>
          <w:sz w:val="24"/>
          <w:szCs w:val="24"/>
        </w:rPr>
      </w:pPr>
      <w:r w:rsidRPr="00C44B03">
        <w:rPr>
          <w:rFonts w:ascii="Times New Roman" w:hAnsi="Times New Roman" w:cs="Times New Roman"/>
          <w:sz w:val="24"/>
          <w:szCs w:val="24"/>
        </w:rPr>
        <w:t>6.1.2. Objetivo de la recogida de muestras</w:t>
      </w:r>
    </w:p>
    <w:p w:rsidR="00BC3D08" w:rsidRPr="00C44B03" w:rsidRDefault="00BC3D08" w:rsidP="00044539">
      <w:pPr>
        <w:spacing w:line="360" w:lineRule="auto"/>
        <w:rPr>
          <w:rFonts w:ascii="Times New Roman" w:hAnsi="Times New Roman" w:cs="Times New Roman"/>
          <w:sz w:val="24"/>
          <w:szCs w:val="24"/>
        </w:rPr>
      </w:pPr>
      <w:r w:rsidRPr="00C44B03">
        <w:rPr>
          <w:rFonts w:ascii="Times New Roman" w:hAnsi="Times New Roman" w:cs="Times New Roman"/>
          <w:sz w:val="24"/>
          <w:szCs w:val="24"/>
        </w:rPr>
        <w:t xml:space="preserve">6.1.3. Precauciones generales en la recogida muestras </w:t>
      </w:r>
    </w:p>
    <w:p w:rsidR="00BC3D08" w:rsidRPr="00C44B03" w:rsidRDefault="00BC3D08" w:rsidP="00044539">
      <w:pPr>
        <w:spacing w:line="360" w:lineRule="auto"/>
        <w:rPr>
          <w:rFonts w:ascii="Times New Roman" w:hAnsi="Times New Roman" w:cs="Times New Roman"/>
          <w:sz w:val="24"/>
          <w:szCs w:val="24"/>
        </w:rPr>
      </w:pPr>
      <w:r w:rsidRPr="00C44B03">
        <w:rPr>
          <w:rFonts w:ascii="Times New Roman" w:hAnsi="Times New Roman" w:cs="Times New Roman"/>
          <w:sz w:val="24"/>
          <w:szCs w:val="24"/>
        </w:rPr>
        <w:t xml:space="preserve">6.1.4. La petición de la analítica </w:t>
      </w:r>
    </w:p>
    <w:p w:rsidR="00BC3D08" w:rsidRPr="00EC4578" w:rsidRDefault="00BC3D08" w:rsidP="00044539">
      <w:pPr>
        <w:pStyle w:val="Prrafodelista"/>
        <w:numPr>
          <w:ilvl w:val="0"/>
          <w:numId w:val="9"/>
        </w:numPr>
        <w:spacing w:after="0" w:line="360" w:lineRule="auto"/>
        <w:contextualSpacing w:val="0"/>
        <w:rPr>
          <w:rFonts w:ascii="Times New Roman" w:hAnsi="Times New Roman" w:cs="Times New Roman"/>
          <w:sz w:val="24"/>
          <w:szCs w:val="24"/>
          <w:u w:val="single"/>
        </w:rPr>
      </w:pPr>
      <w:r w:rsidRPr="00EC4578">
        <w:rPr>
          <w:rFonts w:ascii="Times New Roman" w:hAnsi="Times New Roman" w:cs="Times New Roman"/>
          <w:sz w:val="24"/>
          <w:szCs w:val="24"/>
          <w:u w:val="single"/>
        </w:rPr>
        <w:t>Muestras de orina</w:t>
      </w:r>
    </w:p>
    <w:p w:rsidR="00BC3D08" w:rsidRPr="00C44B03" w:rsidRDefault="00BC3D08" w:rsidP="00044539">
      <w:pPr>
        <w:spacing w:line="360" w:lineRule="auto"/>
        <w:rPr>
          <w:rFonts w:ascii="Times New Roman" w:hAnsi="Times New Roman" w:cs="Times New Roman"/>
          <w:sz w:val="24"/>
          <w:szCs w:val="24"/>
        </w:rPr>
      </w:pPr>
      <w:r w:rsidRPr="00C44B03">
        <w:rPr>
          <w:rFonts w:ascii="Times New Roman" w:hAnsi="Times New Roman" w:cs="Times New Roman"/>
          <w:sz w:val="24"/>
          <w:szCs w:val="24"/>
        </w:rPr>
        <w:t>6.2.1. Recogida de muestras de orina</w:t>
      </w:r>
    </w:p>
    <w:p w:rsidR="00BC3D08" w:rsidRPr="00EC4578" w:rsidRDefault="00BC3D08" w:rsidP="00044539">
      <w:pPr>
        <w:pStyle w:val="Prrafodelista"/>
        <w:numPr>
          <w:ilvl w:val="0"/>
          <w:numId w:val="9"/>
        </w:numPr>
        <w:spacing w:after="0" w:line="360" w:lineRule="auto"/>
        <w:contextualSpacing w:val="0"/>
        <w:rPr>
          <w:rFonts w:ascii="Times New Roman" w:hAnsi="Times New Roman" w:cs="Times New Roman"/>
          <w:sz w:val="24"/>
          <w:szCs w:val="24"/>
          <w:u w:val="single"/>
        </w:rPr>
      </w:pPr>
      <w:r w:rsidRPr="00EC4578">
        <w:rPr>
          <w:rFonts w:ascii="Times New Roman" w:hAnsi="Times New Roman" w:cs="Times New Roman"/>
          <w:sz w:val="24"/>
          <w:szCs w:val="24"/>
          <w:u w:val="single"/>
        </w:rPr>
        <w:t>Muestras de sangre</w:t>
      </w:r>
    </w:p>
    <w:p w:rsidR="00BC3D08" w:rsidRPr="00C44B03" w:rsidRDefault="00BC3D08" w:rsidP="00044539">
      <w:pPr>
        <w:spacing w:line="360" w:lineRule="auto"/>
        <w:rPr>
          <w:rFonts w:ascii="Times New Roman" w:hAnsi="Times New Roman" w:cs="Times New Roman"/>
          <w:sz w:val="24"/>
          <w:szCs w:val="24"/>
        </w:rPr>
      </w:pPr>
      <w:r w:rsidRPr="00C44B03">
        <w:rPr>
          <w:rFonts w:ascii="Times New Roman" w:hAnsi="Times New Roman" w:cs="Times New Roman"/>
          <w:sz w:val="24"/>
          <w:szCs w:val="24"/>
        </w:rPr>
        <w:t>6.3.1. Recogida de muestras de sangre</w:t>
      </w:r>
    </w:p>
    <w:p w:rsidR="00BC3D08" w:rsidRPr="00EC4578" w:rsidRDefault="00BC3D08" w:rsidP="00044539">
      <w:pPr>
        <w:pStyle w:val="Prrafodelista"/>
        <w:numPr>
          <w:ilvl w:val="0"/>
          <w:numId w:val="9"/>
        </w:numPr>
        <w:spacing w:after="0" w:line="360" w:lineRule="auto"/>
        <w:contextualSpacing w:val="0"/>
        <w:rPr>
          <w:rFonts w:ascii="Times New Roman" w:hAnsi="Times New Roman" w:cs="Times New Roman"/>
          <w:sz w:val="24"/>
          <w:szCs w:val="24"/>
          <w:u w:val="single"/>
        </w:rPr>
      </w:pPr>
      <w:r w:rsidRPr="00EC4578">
        <w:rPr>
          <w:rFonts w:ascii="Times New Roman" w:hAnsi="Times New Roman" w:cs="Times New Roman"/>
          <w:sz w:val="24"/>
          <w:szCs w:val="24"/>
          <w:u w:val="single"/>
        </w:rPr>
        <w:t>Muestras de heces</w:t>
      </w:r>
    </w:p>
    <w:p w:rsidR="00BC3D08" w:rsidRPr="00EC4578" w:rsidRDefault="00BC3D08" w:rsidP="00044539">
      <w:pPr>
        <w:pStyle w:val="Prrafodelista"/>
        <w:numPr>
          <w:ilvl w:val="0"/>
          <w:numId w:val="9"/>
        </w:numPr>
        <w:spacing w:after="0" w:line="360" w:lineRule="auto"/>
        <w:contextualSpacing w:val="0"/>
        <w:rPr>
          <w:rFonts w:ascii="Times New Roman" w:hAnsi="Times New Roman" w:cs="Times New Roman"/>
          <w:sz w:val="24"/>
          <w:szCs w:val="24"/>
          <w:u w:val="single"/>
        </w:rPr>
      </w:pPr>
      <w:r w:rsidRPr="00EC4578">
        <w:rPr>
          <w:rFonts w:ascii="Times New Roman" w:hAnsi="Times New Roman" w:cs="Times New Roman"/>
          <w:sz w:val="24"/>
          <w:szCs w:val="24"/>
          <w:u w:val="single"/>
        </w:rPr>
        <w:t>Muestras de esputo</w:t>
      </w:r>
    </w:p>
    <w:p w:rsidR="00BC3D08" w:rsidRPr="00EC4578" w:rsidRDefault="00BC3D08" w:rsidP="00044539">
      <w:pPr>
        <w:pStyle w:val="Prrafodelista"/>
        <w:numPr>
          <w:ilvl w:val="0"/>
          <w:numId w:val="9"/>
        </w:numPr>
        <w:spacing w:after="0" w:line="360" w:lineRule="auto"/>
        <w:contextualSpacing w:val="0"/>
        <w:rPr>
          <w:rFonts w:ascii="Times New Roman" w:hAnsi="Times New Roman" w:cs="Times New Roman"/>
          <w:sz w:val="24"/>
          <w:szCs w:val="24"/>
          <w:u w:val="single"/>
        </w:rPr>
      </w:pPr>
      <w:r w:rsidRPr="00EC4578">
        <w:rPr>
          <w:rFonts w:ascii="Times New Roman" w:hAnsi="Times New Roman" w:cs="Times New Roman"/>
          <w:sz w:val="24"/>
          <w:szCs w:val="24"/>
          <w:u w:val="single"/>
        </w:rPr>
        <w:t>Muestras de vómito</w:t>
      </w:r>
    </w:p>
    <w:p w:rsidR="00BC3D08" w:rsidRPr="00EC4578" w:rsidRDefault="00BC3D08" w:rsidP="00044539">
      <w:pPr>
        <w:pStyle w:val="Prrafodelista"/>
        <w:numPr>
          <w:ilvl w:val="0"/>
          <w:numId w:val="9"/>
        </w:numPr>
        <w:spacing w:after="0" w:line="360" w:lineRule="auto"/>
        <w:contextualSpacing w:val="0"/>
        <w:rPr>
          <w:rFonts w:ascii="Times New Roman" w:hAnsi="Times New Roman" w:cs="Times New Roman"/>
          <w:sz w:val="24"/>
          <w:szCs w:val="24"/>
          <w:u w:val="single"/>
        </w:rPr>
      </w:pPr>
      <w:r w:rsidRPr="00EC4578">
        <w:rPr>
          <w:rFonts w:ascii="Times New Roman" w:hAnsi="Times New Roman" w:cs="Times New Roman"/>
          <w:sz w:val="24"/>
          <w:szCs w:val="24"/>
          <w:u w:val="single"/>
        </w:rPr>
        <w:t>Los residuos sanitarios</w:t>
      </w:r>
    </w:p>
    <w:p w:rsidR="00BC3D08" w:rsidRPr="00C44B03" w:rsidRDefault="00BC3D08" w:rsidP="00044539">
      <w:pPr>
        <w:spacing w:line="360" w:lineRule="auto"/>
        <w:rPr>
          <w:rFonts w:ascii="Times New Roman" w:hAnsi="Times New Roman" w:cs="Times New Roman"/>
          <w:sz w:val="24"/>
          <w:szCs w:val="24"/>
        </w:rPr>
      </w:pPr>
      <w:r w:rsidRPr="00C44B03">
        <w:rPr>
          <w:rFonts w:ascii="Times New Roman" w:hAnsi="Times New Roman" w:cs="Times New Roman"/>
          <w:sz w:val="24"/>
          <w:szCs w:val="24"/>
        </w:rPr>
        <w:t>6.7.1. Los riesgos de los residuos sanitarios</w:t>
      </w:r>
    </w:p>
    <w:p w:rsidR="00BC3D08" w:rsidRPr="00C44B03" w:rsidRDefault="00BC3D08" w:rsidP="00044539">
      <w:pPr>
        <w:spacing w:line="360" w:lineRule="auto"/>
        <w:rPr>
          <w:rFonts w:ascii="Times New Roman" w:hAnsi="Times New Roman" w:cs="Times New Roman"/>
          <w:sz w:val="24"/>
          <w:szCs w:val="24"/>
        </w:rPr>
      </w:pPr>
      <w:r w:rsidRPr="00C44B03">
        <w:rPr>
          <w:rFonts w:ascii="Times New Roman" w:hAnsi="Times New Roman" w:cs="Times New Roman"/>
          <w:sz w:val="24"/>
          <w:szCs w:val="24"/>
        </w:rPr>
        <w:t>6.7.2. Tipos de residuos</w:t>
      </w:r>
    </w:p>
    <w:p w:rsidR="00BC3D08" w:rsidRPr="00C44B03" w:rsidRDefault="00BC3D08" w:rsidP="00044539">
      <w:pPr>
        <w:spacing w:line="360" w:lineRule="auto"/>
        <w:rPr>
          <w:rFonts w:ascii="Times New Roman" w:hAnsi="Times New Roman" w:cs="Times New Roman"/>
          <w:sz w:val="24"/>
          <w:szCs w:val="24"/>
        </w:rPr>
      </w:pPr>
      <w:r w:rsidRPr="00C44B03">
        <w:rPr>
          <w:rFonts w:ascii="Times New Roman" w:hAnsi="Times New Roman" w:cs="Times New Roman"/>
          <w:sz w:val="24"/>
          <w:szCs w:val="24"/>
        </w:rPr>
        <w:t>6.7.3. Gestión de los residuos</w:t>
      </w:r>
    </w:p>
    <w:p w:rsidR="00BC3D08" w:rsidRPr="00EC4578" w:rsidRDefault="00BC3D08" w:rsidP="00F75701">
      <w:pPr>
        <w:jc w:val="both"/>
        <w:rPr>
          <w:rFonts w:ascii="Times New Roman" w:hAnsi="Times New Roman" w:cs="Times New Roman"/>
          <w:b/>
          <w:sz w:val="24"/>
          <w:szCs w:val="24"/>
        </w:rPr>
      </w:pPr>
    </w:p>
    <w:p w:rsidR="00EC4578" w:rsidRPr="00EC4578" w:rsidRDefault="00EC4578" w:rsidP="00F75701">
      <w:pPr>
        <w:jc w:val="both"/>
        <w:rPr>
          <w:rFonts w:ascii="Times New Roman" w:hAnsi="Times New Roman" w:cs="Times New Roman"/>
          <w:b/>
          <w:sz w:val="24"/>
          <w:szCs w:val="24"/>
        </w:rPr>
      </w:pPr>
      <w:r w:rsidRPr="00EC4578">
        <w:rPr>
          <w:rFonts w:ascii="Times New Roman" w:hAnsi="Times New Roman" w:cs="Times New Roman"/>
          <w:b/>
          <w:sz w:val="24"/>
          <w:szCs w:val="24"/>
        </w:rPr>
        <w:lastRenderedPageBreak/>
        <w:t xml:space="preserve">Secuenciación </w:t>
      </w:r>
    </w:p>
    <w:p w:rsidR="00EC4578" w:rsidRDefault="00EC4578" w:rsidP="00EC4578">
      <w:pPr>
        <w:jc w:val="both"/>
        <w:rPr>
          <w:rFonts w:ascii="Times New Roman" w:eastAsia="Calibri" w:hAnsi="Times New Roman" w:cs="Times New Roman"/>
          <w:sz w:val="24"/>
          <w:szCs w:val="24"/>
        </w:rPr>
      </w:pPr>
      <w:r w:rsidRPr="00EC4578">
        <w:rPr>
          <w:rFonts w:ascii="Times New Roman" w:eastAsia="Calibri" w:hAnsi="Times New Roman" w:cs="Times New Roman"/>
          <w:sz w:val="24"/>
          <w:szCs w:val="24"/>
        </w:rPr>
        <w:t>Se presenta a continuación una propuesta de distribución temporal de los contenidos antes mencionados. Si bien, cabe decir que, en función de los recursos y medios disponibles, la organización del propio módulo dentro del centro, la experiencia del profesorado y las características del grupo de alumnos al que va dirigido el módulo (atención a la diversidad del alumnado)  la secuenciación de los contenidos sufrirá las correspondientes modificaciones.</w:t>
      </w:r>
    </w:p>
    <w:p w:rsidR="00F325E1" w:rsidRDefault="00F325E1" w:rsidP="00EC4578">
      <w:pPr>
        <w:jc w:val="both"/>
        <w:rPr>
          <w:rFonts w:ascii="Times New Roman" w:eastAsia="Calibri" w:hAnsi="Times New Roman" w:cs="Times New Roman"/>
          <w:sz w:val="24"/>
          <w:szCs w:val="24"/>
        </w:rPr>
      </w:pPr>
    </w:p>
    <w:p w:rsidR="00F325E1" w:rsidRDefault="00F325E1" w:rsidP="00EC4578">
      <w:pPr>
        <w:jc w:val="both"/>
        <w:rPr>
          <w:rFonts w:ascii="Times New Roman" w:hAnsi="Times New Roman" w:cs="Times New Roman"/>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328"/>
        <w:gridCol w:w="5752"/>
        <w:gridCol w:w="1463"/>
        <w:gridCol w:w="1177"/>
      </w:tblGrid>
      <w:tr w:rsidR="00EC4578" w:rsidTr="00E626E6">
        <w:tc>
          <w:tcPr>
            <w:tcW w:w="0" w:type="auto"/>
            <w:gridSpan w:val="2"/>
          </w:tcPr>
          <w:p w:rsidR="00EC4578" w:rsidRPr="00A514C5" w:rsidRDefault="00EC4578" w:rsidP="00E626E6">
            <w:pPr>
              <w:jc w:val="center"/>
              <w:rPr>
                <w:rFonts w:ascii="Calibri" w:eastAsia="Calibri" w:hAnsi="Calibri" w:cs="Times New Roman"/>
                <w:color w:val="0070C0"/>
              </w:rPr>
            </w:pPr>
            <w:r w:rsidRPr="00A514C5">
              <w:rPr>
                <w:rFonts w:ascii="Calibri" w:eastAsia="Calibri" w:hAnsi="Calibri" w:cs="Times New Roman"/>
                <w:color w:val="0070C0"/>
              </w:rPr>
              <w:t>Unidad didáctica</w:t>
            </w:r>
          </w:p>
        </w:tc>
        <w:tc>
          <w:tcPr>
            <w:tcW w:w="0" w:type="auto"/>
          </w:tcPr>
          <w:p w:rsidR="00EC4578" w:rsidRPr="00A514C5" w:rsidRDefault="00EC4578" w:rsidP="00E626E6">
            <w:pPr>
              <w:jc w:val="center"/>
              <w:rPr>
                <w:rFonts w:ascii="Calibri" w:eastAsia="Calibri" w:hAnsi="Calibri" w:cs="Times New Roman"/>
                <w:color w:val="0070C0"/>
              </w:rPr>
            </w:pPr>
            <w:r w:rsidRPr="00A514C5">
              <w:rPr>
                <w:rFonts w:ascii="Calibri" w:eastAsia="Calibri" w:hAnsi="Calibri" w:cs="Times New Roman"/>
                <w:color w:val="0070C0"/>
              </w:rPr>
              <w:t>Tiempo en horas</w:t>
            </w:r>
          </w:p>
        </w:tc>
        <w:tc>
          <w:tcPr>
            <w:tcW w:w="0" w:type="auto"/>
          </w:tcPr>
          <w:p w:rsidR="00EC4578" w:rsidRPr="00A514C5" w:rsidRDefault="00EC4578" w:rsidP="00E626E6">
            <w:pPr>
              <w:jc w:val="center"/>
              <w:rPr>
                <w:rFonts w:ascii="Calibri" w:eastAsia="Calibri" w:hAnsi="Calibri" w:cs="Times New Roman"/>
                <w:color w:val="0070C0"/>
              </w:rPr>
            </w:pPr>
            <w:r>
              <w:rPr>
                <w:rFonts w:ascii="Calibri" w:eastAsia="Calibri" w:hAnsi="Calibri" w:cs="Times New Roman"/>
                <w:color w:val="0070C0"/>
              </w:rPr>
              <w:t>evaluación</w:t>
            </w:r>
          </w:p>
        </w:tc>
      </w:tr>
      <w:tr w:rsidR="00EC4578" w:rsidTr="00E626E6">
        <w:tc>
          <w:tcPr>
            <w:tcW w:w="0" w:type="auto"/>
          </w:tcPr>
          <w:p w:rsidR="00EC4578" w:rsidRPr="00A514C5" w:rsidRDefault="00EC4578" w:rsidP="00E626E6">
            <w:pPr>
              <w:jc w:val="both"/>
              <w:rPr>
                <w:rFonts w:ascii="Calibri" w:eastAsia="Calibri" w:hAnsi="Calibri" w:cs="Times New Roman"/>
                <w:color w:val="0070C0"/>
              </w:rPr>
            </w:pPr>
            <w:r w:rsidRPr="00A514C5">
              <w:rPr>
                <w:rFonts w:ascii="Calibri" w:eastAsia="Calibri" w:hAnsi="Calibri" w:cs="Times New Roman"/>
                <w:color w:val="0070C0"/>
              </w:rPr>
              <w:t>1</w:t>
            </w:r>
          </w:p>
        </w:tc>
        <w:tc>
          <w:tcPr>
            <w:tcW w:w="0" w:type="auto"/>
          </w:tcPr>
          <w:p w:rsidR="00EC4578" w:rsidRPr="00A514C5" w:rsidRDefault="00EC4578" w:rsidP="00E626E6">
            <w:pPr>
              <w:jc w:val="both"/>
              <w:rPr>
                <w:rFonts w:ascii="Calibri" w:eastAsia="Calibri" w:hAnsi="Calibri" w:cs="Times New Roman"/>
                <w:color w:val="0070C0"/>
              </w:rPr>
            </w:pPr>
            <w:r>
              <w:rPr>
                <w:rFonts w:cs="Avenir-Heavy"/>
                <w:i/>
                <w:color w:val="0070C0"/>
                <w:lang w:eastAsia="es-ES"/>
              </w:rPr>
              <w:t xml:space="preserve">Descripción del papel del TAPSD. La habitación </w:t>
            </w:r>
            <w:r w:rsidR="00044539">
              <w:rPr>
                <w:rFonts w:cs="Avenir-Heavy"/>
                <w:i/>
                <w:color w:val="0070C0"/>
                <w:lang w:eastAsia="es-ES"/>
              </w:rPr>
              <w:t xml:space="preserve">de la persona </w:t>
            </w:r>
            <w:r>
              <w:rPr>
                <w:rFonts w:cs="Avenir-Heavy"/>
                <w:i/>
                <w:color w:val="0070C0"/>
                <w:lang w:eastAsia="es-ES"/>
              </w:rPr>
              <w:t>institucionalizada</w:t>
            </w:r>
          </w:p>
        </w:tc>
        <w:tc>
          <w:tcPr>
            <w:tcW w:w="0" w:type="auto"/>
          </w:tcPr>
          <w:p w:rsidR="00EC4578" w:rsidRPr="00A514C5" w:rsidRDefault="008D2B3F" w:rsidP="00E626E6">
            <w:pPr>
              <w:jc w:val="both"/>
              <w:rPr>
                <w:rFonts w:ascii="Calibri" w:eastAsia="Calibri" w:hAnsi="Calibri" w:cs="Times New Roman"/>
                <w:color w:val="0070C0"/>
              </w:rPr>
            </w:pPr>
            <w:r>
              <w:rPr>
                <w:color w:val="0070C0"/>
              </w:rPr>
              <w:t>5</w:t>
            </w:r>
          </w:p>
        </w:tc>
        <w:tc>
          <w:tcPr>
            <w:tcW w:w="0" w:type="auto"/>
          </w:tcPr>
          <w:p w:rsidR="00EC4578" w:rsidRPr="00A514C5" w:rsidRDefault="00680C8B" w:rsidP="00E626E6">
            <w:pPr>
              <w:jc w:val="both"/>
              <w:rPr>
                <w:rFonts w:ascii="Calibri" w:eastAsia="Calibri" w:hAnsi="Calibri" w:cs="Times New Roman"/>
                <w:color w:val="0070C0"/>
              </w:rPr>
            </w:pPr>
            <w:r>
              <w:rPr>
                <w:color w:val="0070C0"/>
              </w:rPr>
              <w:t>primera</w:t>
            </w:r>
          </w:p>
        </w:tc>
      </w:tr>
      <w:tr w:rsidR="00EC4578" w:rsidTr="00E626E6">
        <w:tc>
          <w:tcPr>
            <w:tcW w:w="0" w:type="auto"/>
          </w:tcPr>
          <w:p w:rsidR="00EC4578" w:rsidRPr="00A514C5" w:rsidRDefault="00EC4578" w:rsidP="00E626E6">
            <w:pPr>
              <w:jc w:val="both"/>
              <w:rPr>
                <w:rFonts w:ascii="Calibri" w:eastAsia="Calibri" w:hAnsi="Calibri" w:cs="Times New Roman"/>
                <w:color w:val="0070C0"/>
              </w:rPr>
            </w:pPr>
            <w:r w:rsidRPr="00A514C5">
              <w:rPr>
                <w:rFonts w:ascii="Calibri" w:eastAsia="Calibri" w:hAnsi="Calibri" w:cs="Times New Roman"/>
                <w:color w:val="0070C0"/>
              </w:rPr>
              <w:t>2</w:t>
            </w:r>
          </w:p>
        </w:tc>
        <w:tc>
          <w:tcPr>
            <w:tcW w:w="0" w:type="auto"/>
          </w:tcPr>
          <w:p w:rsidR="00EC4578" w:rsidRPr="00A514C5" w:rsidRDefault="00EC4578" w:rsidP="00E626E6">
            <w:pPr>
              <w:jc w:val="both"/>
              <w:rPr>
                <w:rFonts w:ascii="Calibri" w:eastAsia="Calibri" w:hAnsi="Calibri" w:cs="Times New Roman"/>
                <w:color w:val="0070C0"/>
              </w:rPr>
            </w:pPr>
            <w:r>
              <w:rPr>
                <w:rFonts w:cs="Avenir-Heavy"/>
                <w:i/>
                <w:color w:val="0070C0"/>
                <w:lang w:eastAsia="es-ES"/>
              </w:rPr>
              <w:t>La piel. Técnicas de aseo e higiene corporal</w:t>
            </w:r>
          </w:p>
        </w:tc>
        <w:tc>
          <w:tcPr>
            <w:tcW w:w="0" w:type="auto"/>
          </w:tcPr>
          <w:p w:rsidR="00EC4578" w:rsidRPr="00A514C5" w:rsidRDefault="008D2B3F" w:rsidP="00E626E6">
            <w:pPr>
              <w:jc w:val="both"/>
              <w:rPr>
                <w:rFonts w:ascii="Calibri" w:eastAsia="Calibri" w:hAnsi="Calibri" w:cs="Times New Roman"/>
                <w:color w:val="0070C0"/>
              </w:rPr>
            </w:pPr>
            <w:r>
              <w:rPr>
                <w:color w:val="0070C0"/>
              </w:rPr>
              <w:t>14</w:t>
            </w:r>
          </w:p>
        </w:tc>
        <w:tc>
          <w:tcPr>
            <w:tcW w:w="0" w:type="auto"/>
          </w:tcPr>
          <w:p w:rsidR="00EC4578" w:rsidRPr="00A514C5" w:rsidRDefault="00680C8B" w:rsidP="00E626E6">
            <w:pPr>
              <w:jc w:val="both"/>
              <w:rPr>
                <w:rFonts w:ascii="Calibri" w:eastAsia="Calibri" w:hAnsi="Calibri" w:cs="Times New Roman"/>
                <w:color w:val="0070C0"/>
              </w:rPr>
            </w:pPr>
            <w:r>
              <w:rPr>
                <w:color w:val="0070C0"/>
              </w:rPr>
              <w:t>primera</w:t>
            </w:r>
          </w:p>
        </w:tc>
      </w:tr>
      <w:tr w:rsidR="00EC4578" w:rsidTr="00E626E6">
        <w:tc>
          <w:tcPr>
            <w:tcW w:w="0" w:type="auto"/>
          </w:tcPr>
          <w:p w:rsidR="00EC4578" w:rsidRPr="00A514C5" w:rsidRDefault="00EC4578" w:rsidP="00E626E6">
            <w:pPr>
              <w:jc w:val="both"/>
              <w:rPr>
                <w:rFonts w:ascii="Calibri" w:eastAsia="Calibri" w:hAnsi="Calibri" w:cs="Times New Roman"/>
                <w:color w:val="0070C0"/>
              </w:rPr>
            </w:pPr>
            <w:r w:rsidRPr="00A514C5">
              <w:rPr>
                <w:rFonts w:ascii="Calibri" w:eastAsia="Calibri" w:hAnsi="Calibri" w:cs="Times New Roman"/>
                <w:color w:val="0070C0"/>
              </w:rPr>
              <w:t>3</w:t>
            </w:r>
          </w:p>
        </w:tc>
        <w:tc>
          <w:tcPr>
            <w:tcW w:w="0" w:type="auto"/>
          </w:tcPr>
          <w:p w:rsidR="00EC4578" w:rsidRPr="00A514C5" w:rsidRDefault="00EC4578" w:rsidP="00E626E6">
            <w:pPr>
              <w:jc w:val="both"/>
              <w:rPr>
                <w:rFonts w:ascii="Calibri" w:eastAsia="Calibri" w:hAnsi="Calibri" w:cs="Times New Roman"/>
                <w:color w:val="0070C0"/>
              </w:rPr>
            </w:pPr>
            <w:r>
              <w:rPr>
                <w:rFonts w:cs="Avenir-Heavy"/>
                <w:i/>
                <w:color w:val="0070C0"/>
                <w:lang w:eastAsia="es-ES"/>
              </w:rPr>
              <w:t>Control y prevención de las infecciones. El aislamiento</w:t>
            </w:r>
          </w:p>
        </w:tc>
        <w:tc>
          <w:tcPr>
            <w:tcW w:w="0" w:type="auto"/>
          </w:tcPr>
          <w:p w:rsidR="00EC4578" w:rsidRPr="00A514C5" w:rsidRDefault="008D2B3F" w:rsidP="00E626E6">
            <w:pPr>
              <w:jc w:val="both"/>
              <w:rPr>
                <w:rFonts w:ascii="Calibri" w:eastAsia="Calibri" w:hAnsi="Calibri" w:cs="Times New Roman"/>
                <w:color w:val="0070C0"/>
              </w:rPr>
            </w:pPr>
            <w:r>
              <w:rPr>
                <w:color w:val="0070C0"/>
              </w:rPr>
              <w:t>10</w:t>
            </w:r>
          </w:p>
        </w:tc>
        <w:tc>
          <w:tcPr>
            <w:tcW w:w="0" w:type="auto"/>
          </w:tcPr>
          <w:p w:rsidR="00EC4578" w:rsidRPr="00A514C5" w:rsidRDefault="00680C8B" w:rsidP="00E626E6">
            <w:pPr>
              <w:jc w:val="both"/>
              <w:rPr>
                <w:rFonts w:ascii="Calibri" w:eastAsia="Calibri" w:hAnsi="Calibri" w:cs="Times New Roman"/>
                <w:color w:val="0070C0"/>
              </w:rPr>
            </w:pPr>
            <w:r>
              <w:rPr>
                <w:color w:val="0070C0"/>
              </w:rPr>
              <w:t>primera</w:t>
            </w:r>
          </w:p>
        </w:tc>
      </w:tr>
      <w:tr w:rsidR="00EC4578" w:rsidTr="008D2B3F">
        <w:trPr>
          <w:trHeight w:val="562"/>
        </w:trPr>
        <w:tc>
          <w:tcPr>
            <w:tcW w:w="0" w:type="auto"/>
          </w:tcPr>
          <w:p w:rsidR="00EC4578" w:rsidRPr="00A514C5" w:rsidRDefault="00EC4578" w:rsidP="00E626E6">
            <w:pPr>
              <w:jc w:val="both"/>
              <w:rPr>
                <w:rFonts w:ascii="Calibri" w:eastAsia="Calibri" w:hAnsi="Calibri" w:cs="Times New Roman"/>
                <w:color w:val="0070C0"/>
              </w:rPr>
            </w:pPr>
            <w:r w:rsidRPr="00A514C5">
              <w:rPr>
                <w:rFonts w:ascii="Calibri" w:eastAsia="Calibri" w:hAnsi="Calibri" w:cs="Times New Roman"/>
                <w:color w:val="0070C0"/>
              </w:rPr>
              <w:t>4</w:t>
            </w:r>
          </w:p>
        </w:tc>
        <w:tc>
          <w:tcPr>
            <w:tcW w:w="0" w:type="auto"/>
          </w:tcPr>
          <w:p w:rsidR="00EC4578" w:rsidRPr="00A514C5" w:rsidRDefault="00EC4578" w:rsidP="00E626E6">
            <w:pPr>
              <w:jc w:val="both"/>
              <w:rPr>
                <w:rFonts w:ascii="Calibri" w:eastAsia="Calibri" w:hAnsi="Calibri" w:cs="Times New Roman"/>
                <w:color w:val="0070C0"/>
              </w:rPr>
            </w:pPr>
            <w:r>
              <w:rPr>
                <w:rFonts w:cs="Avenir-Heavy"/>
                <w:i/>
                <w:color w:val="0070C0"/>
                <w:lang w:eastAsia="es-ES"/>
              </w:rPr>
              <w:t xml:space="preserve">El paciente incontinente y </w:t>
            </w:r>
            <w:proofErr w:type="spellStart"/>
            <w:r>
              <w:rPr>
                <w:rFonts w:cs="Avenir-Heavy"/>
                <w:i/>
                <w:color w:val="0070C0"/>
                <w:lang w:eastAsia="es-ES"/>
              </w:rPr>
              <w:t>colostomizado</w:t>
            </w:r>
            <w:proofErr w:type="spellEnd"/>
            <w:r w:rsidR="008D2B3F">
              <w:rPr>
                <w:rFonts w:cs="Avenir-Heavy"/>
                <w:i/>
                <w:color w:val="0070C0"/>
                <w:lang w:eastAsia="es-ES"/>
              </w:rPr>
              <w:t>. UPP. Cuidados paliativos y post mórtem</w:t>
            </w:r>
          </w:p>
        </w:tc>
        <w:tc>
          <w:tcPr>
            <w:tcW w:w="0" w:type="auto"/>
          </w:tcPr>
          <w:p w:rsidR="00EC4578" w:rsidRPr="00A514C5" w:rsidRDefault="008D2B3F" w:rsidP="00E626E6">
            <w:pPr>
              <w:jc w:val="both"/>
              <w:rPr>
                <w:rFonts w:ascii="Calibri" w:eastAsia="Calibri" w:hAnsi="Calibri" w:cs="Times New Roman"/>
                <w:color w:val="0070C0"/>
              </w:rPr>
            </w:pPr>
            <w:r>
              <w:rPr>
                <w:color w:val="0070C0"/>
              </w:rPr>
              <w:t>9</w:t>
            </w:r>
          </w:p>
        </w:tc>
        <w:tc>
          <w:tcPr>
            <w:tcW w:w="0" w:type="auto"/>
          </w:tcPr>
          <w:p w:rsidR="00EC4578" w:rsidRPr="00A514C5" w:rsidRDefault="008D2B3F" w:rsidP="00E626E6">
            <w:pPr>
              <w:jc w:val="both"/>
              <w:rPr>
                <w:rFonts w:ascii="Calibri" w:eastAsia="Calibri" w:hAnsi="Calibri" w:cs="Times New Roman"/>
                <w:color w:val="0070C0"/>
              </w:rPr>
            </w:pPr>
            <w:r>
              <w:rPr>
                <w:color w:val="0070C0"/>
              </w:rPr>
              <w:t>segunda</w:t>
            </w:r>
          </w:p>
        </w:tc>
      </w:tr>
      <w:tr w:rsidR="00EC4578" w:rsidTr="00E626E6">
        <w:tc>
          <w:tcPr>
            <w:tcW w:w="0" w:type="auto"/>
          </w:tcPr>
          <w:p w:rsidR="00EC4578" w:rsidRPr="00A514C5" w:rsidRDefault="00EC4578" w:rsidP="00E626E6">
            <w:pPr>
              <w:jc w:val="both"/>
              <w:rPr>
                <w:rFonts w:ascii="Calibri" w:eastAsia="Calibri" w:hAnsi="Calibri" w:cs="Times New Roman"/>
                <w:color w:val="0070C0"/>
              </w:rPr>
            </w:pPr>
            <w:r w:rsidRPr="00A514C5">
              <w:rPr>
                <w:rFonts w:ascii="Calibri" w:eastAsia="Calibri" w:hAnsi="Calibri" w:cs="Times New Roman"/>
                <w:color w:val="0070C0"/>
              </w:rPr>
              <w:t>5</w:t>
            </w:r>
          </w:p>
        </w:tc>
        <w:tc>
          <w:tcPr>
            <w:tcW w:w="0" w:type="auto"/>
          </w:tcPr>
          <w:p w:rsidR="00EC4578" w:rsidRPr="00A514C5" w:rsidRDefault="00EC4578" w:rsidP="00E626E6">
            <w:pPr>
              <w:jc w:val="both"/>
              <w:rPr>
                <w:rFonts w:ascii="Calibri" w:eastAsia="Calibri" w:hAnsi="Calibri" w:cs="Times New Roman"/>
                <w:color w:val="0070C0"/>
              </w:rPr>
            </w:pPr>
            <w:r>
              <w:rPr>
                <w:rFonts w:cs="Avenir-Heavy"/>
                <w:i/>
                <w:color w:val="0070C0"/>
                <w:lang w:eastAsia="es-ES"/>
              </w:rPr>
              <w:t>Limpieza, desinfección y esterilización del material sanitario</w:t>
            </w:r>
          </w:p>
        </w:tc>
        <w:tc>
          <w:tcPr>
            <w:tcW w:w="0" w:type="auto"/>
          </w:tcPr>
          <w:p w:rsidR="00EC4578" w:rsidRPr="00A514C5" w:rsidRDefault="008D2B3F" w:rsidP="00E626E6">
            <w:pPr>
              <w:jc w:val="both"/>
              <w:rPr>
                <w:rFonts w:ascii="Calibri" w:eastAsia="Calibri" w:hAnsi="Calibri" w:cs="Times New Roman"/>
                <w:color w:val="0070C0"/>
              </w:rPr>
            </w:pPr>
            <w:r>
              <w:rPr>
                <w:color w:val="0070C0"/>
              </w:rPr>
              <w:t>6</w:t>
            </w:r>
          </w:p>
        </w:tc>
        <w:tc>
          <w:tcPr>
            <w:tcW w:w="0" w:type="auto"/>
          </w:tcPr>
          <w:p w:rsidR="00EC4578" w:rsidRPr="00A514C5" w:rsidRDefault="00EC4578" w:rsidP="00E626E6">
            <w:pPr>
              <w:jc w:val="both"/>
              <w:rPr>
                <w:rFonts w:ascii="Calibri" w:eastAsia="Calibri" w:hAnsi="Calibri" w:cs="Times New Roman"/>
                <w:color w:val="0070C0"/>
              </w:rPr>
            </w:pPr>
            <w:r>
              <w:rPr>
                <w:rFonts w:ascii="Calibri" w:eastAsia="Calibri" w:hAnsi="Calibri" w:cs="Times New Roman"/>
                <w:color w:val="0070C0"/>
              </w:rPr>
              <w:t>segunda</w:t>
            </w:r>
          </w:p>
        </w:tc>
      </w:tr>
      <w:tr w:rsidR="00EC4578" w:rsidTr="00E626E6">
        <w:tc>
          <w:tcPr>
            <w:tcW w:w="0" w:type="auto"/>
          </w:tcPr>
          <w:p w:rsidR="00EC4578" w:rsidRPr="00A514C5" w:rsidRDefault="00EC4578" w:rsidP="00E626E6">
            <w:pPr>
              <w:jc w:val="both"/>
              <w:rPr>
                <w:rFonts w:ascii="Calibri" w:eastAsia="Calibri" w:hAnsi="Calibri" w:cs="Times New Roman"/>
                <w:color w:val="0070C0"/>
              </w:rPr>
            </w:pPr>
            <w:r w:rsidRPr="00A514C5">
              <w:rPr>
                <w:rFonts w:ascii="Calibri" w:eastAsia="Calibri" w:hAnsi="Calibri" w:cs="Times New Roman"/>
                <w:color w:val="0070C0"/>
              </w:rPr>
              <w:t>6</w:t>
            </w:r>
          </w:p>
        </w:tc>
        <w:tc>
          <w:tcPr>
            <w:tcW w:w="0" w:type="auto"/>
          </w:tcPr>
          <w:p w:rsidR="00EC4578" w:rsidRPr="00A514C5" w:rsidRDefault="00EC4578" w:rsidP="00E626E6">
            <w:pPr>
              <w:jc w:val="both"/>
              <w:rPr>
                <w:rFonts w:ascii="Calibri" w:eastAsia="Calibri" w:hAnsi="Calibri" w:cs="Times New Roman"/>
                <w:color w:val="0070C0"/>
              </w:rPr>
            </w:pPr>
            <w:r>
              <w:rPr>
                <w:rFonts w:cs="Avenir-Heavy"/>
                <w:i/>
                <w:color w:val="0070C0"/>
                <w:lang w:eastAsia="es-ES"/>
              </w:rPr>
              <w:t>Recogida de muestras biológicas y eliminación de residuos sanitarios</w:t>
            </w:r>
          </w:p>
        </w:tc>
        <w:tc>
          <w:tcPr>
            <w:tcW w:w="0" w:type="auto"/>
          </w:tcPr>
          <w:p w:rsidR="00EC4578" w:rsidRPr="00A514C5" w:rsidRDefault="008D2B3F" w:rsidP="00E626E6">
            <w:pPr>
              <w:jc w:val="both"/>
              <w:rPr>
                <w:rFonts w:ascii="Calibri" w:eastAsia="Calibri" w:hAnsi="Calibri" w:cs="Times New Roman"/>
                <w:color w:val="0070C0"/>
              </w:rPr>
            </w:pPr>
            <w:r>
              <w:rPr>
                <w:color w:val="0070C0"/>
              </w:rPr>
              <w:t>6</w:t>
            </w:r>
          </w:p>
        </w:tc>
        <w:tc>
          <w:tcPr>
            <w:tcW w:w="0" w:type="auto"/>
          </w:tcPr>
          <w:p w:rsidR="00EC4578" w:rsidRPr="00A514C5" w:rsidRDefault="00EC4578" w:rsidP="00E626E6">
            <w:pPr>
              <w:jc w:val="both"/>
              <w:rPr>
                <w:rFonts w:ascii="Calibri" w:eastAsia="Calibri" w:hAnsi="Calibri" w:cs="Times New Roman"/>
                <w:color w:val="0070C0"/>
              </w:rPr>
            </w:pPr>
            <w:r>
              <w:rPr>
                <w:rFonts w:ascii="Calibri" w:eastAsia="Calibri" w:hAnsi="Calibri" w:cs="Times New Roman"/>
                <w:color w:val="0070C0"/>
              </w:rPr>
              <w:t>segunda</w:t>
            </w:r>
          </w:p>
        </w:tc>
      </w:tr>
      <w:tr w:rsidR="00EC4578" w:rsidTr="00E626E6">
        <w:tc>
          <w:tcPr>
            <w:tcW w:w="0" w:type="auto"/>
          </w:tcPr>
          <w:p w:rsidR="00EC4578" w:rsidRPr="00A514C5" w:rsidRDefault="00EC4578" w:rsidP="00E626E6">
            <w:pPr>
              <w:jc w:val="both"/>
              <w:rPr>
                <w:rFonts w:ascii="Calibri" w:eastAsia="Calibri" w:hAnsi="Calibri" w:cs="Times New Roman"/>
                <w:color w:val="0070C0"/>
              </w:rPr>
            </w:pPr>
          </w:p>
        </w:tc>
        <w:tc>
          <w:tcPr>
            <w:tcW w:w="0" w:type="auto"/>
          </w:tcPr>
          <w:p w:rsidR="00EC4578" w:rsidRPr="00A514C5" w:rsidRDefault="00EC4578" w:rsidP="00E626E6">
            <w:pPr>
              <w:jc w:val="right"/>
              <w:rPr>
                <w:rFonts w:ascii="Calibri" w:eastAsia="Calibri" w:hAnsi="Calibri" w:cs="Times New Roman"/>
                <w:color w:val="0070C0"/>
              </w:rPr>
            </w:pPr>
            <w:r w:rsidRPr="00A514C5">
              <w:rPr>
                <w:rFonts w:ascii="Calibri" w:eastAsia="Calibri" w:hAnsi="Calibri" w:cs="Times New Roman"/>
                <w:color w:val="0070C0"/>
              </w:rPr>
              <w:t>Total horas</w:t>
            </w:r>
          </w:p>
        </w:tc>
        <w:tc>
          <w:tcPr>
            <w:tcW w:w="0" w:type="auto"/>
          </w:tcPr>
          <w:p w:rsidR="00EC4578" w:rsidRPr="00A514C5" w:rsidRDefault="008D2B3F" w:rsidP="00E626E6">
            <w:pPr>
              <w:jc w:val="both"/>
              <w:rPr>
                <w:rFonts w:ascii="Calibri" w:eastAsia="Calibri" w:hAnsi="Calibri" w:cs="Times New Roman"/>
                <w:color w:val="0070C0"/>
              </w:rPr>
            </w:pPr>
            <w:r>
              <w:rPr>
                <w:color w:val="0070C0"/>
              </w:rPr>
              <w:t>50</w:t>
            </w:r>
          </w:p>
        </w:tc>
        <w:tc>
          <w:tcPr>
            <w:tcW w:w="0" w:type="auto"/>
          </w:tcPr>
          <w:p w:rsidR="00EC4578" w:rsidRPr="00A514C5" w:rsidRDefault="00EC4578" w:rsidP="00E626E6">
            <w:pPr>
              <w:jc w:val="both"/>
              <w:rPr>
                <w:rFonts w:ascii="Calibri" w:eastAsia="Calibri" w:hAnsi="Calibri" w:cs="Times New Roman"/>
                <w:color w:val="0070C0"/>
              </w:rPr>
            </w:pPr>
          </w:p>
        </w:tc>
      </w:tr>
    </w:tbl>
    <w:p w:rsidR="00EC4578" w:rsidRPr="00EC4578" w:rsidRDefault="00EC4578" w:rsidP="00EC4578">
      <w:pPr>
        <w:jc w:val="both"/>
        <w:rPr>
          <w:rFonts w:ascii="Times New Roman" w:eastAsia="Calibri" w:hAnsi="Times New Roman" w:cs="Times New Roman"/>
          <w:sz w:val="24"/>
          <w:szCs w:val="24"/>
        </w:rPr>
      </w:pPr>
    </w:p>
    <w:p w:rsidR="00460C66" w:rsidRDefault="00460C66" w:rsidP="00460C66">
      <w:pPr>
        <w:pStyle w:val="Prrafodelista"/>
        <w:ind w:left="0"/>
        <w:jc w:val="both"/>
        <w:rPr>
          <w:rFonts w:ascii="Times New Roman" w:hAnsi="Times New Roman" w:cs="Times New Roman"/>
          <w:b/>
          <w:sz w:val="24"/>
          <w:szCs w:val="24"/>
        </w:rPr>
      </w:pPr>
    </w:p>
    <w:p w:rsidR="00460C66" w:rsidRDefault="00460C66" w:rsidP="000A0E9B">
      <w:pPr>
        <w:pStyle w:val="Ttulo1"/>
      </w:pPr>
      <w:r w:rsidRPr="00D81B09">
        <w:t>Orientaciones metodológicas</w:t>
      </w:r>
    </w:p>
    <w:p w:rsidR="00460C66" w:rsidRDefault="00460C66" w:rsidP="00460C66">
      <w:pPr>
        <w:pStyle w:val="Prrafodelista"/>
        <w:ind w:left="0"/>
        <w:jc w:val="both"/>
        <w:rPr>
          <w:rFonts w:ascii="Times New Roman" w:hAnsi="Times New Roman" w:cs="Times New Roman"/>
          <w:b/>
          <w:sz w:val="24"/>
          <w:szCs w:val="24"/>
        </w:rPr>
      </w:pPr>
    </w:p>
    <w:p w:rsidR="00460C66" w:rsidRPr="00812BA6" w:rsidRDefault="00460C66" w:rsidP="00460C66">
      <w:pPr>
        <w:pStyle w:val="Prrafodelista"/>
        <w:ind w:left="0"/>
        <w:jc w:val="both"/>
        <w:rPr>
          <w:rFonts w:ascii="Times New Roman" w:hAnsi="Times New Roman" w:cs="Times New Roman"/>
          <w:b/>
          <w:sz w:val="24"/>
          <w:szCs w:val="24"/>
        </w:rPr>
      </w:pPr>
      <w:r w:rsidRPr="00D81B09">
        <w:rPr>
          <w:rFonts w:ascii="Times New Roman" w:hAnsi="Times New Roman" w:cs="Times New Roman"/>
          <w:sz w:val="24"/>
          <w:szCs w:val="24"/>
        </w:rPr>
        <w:t>En la metodología a seguir se entenderá al profesor no sólo como mero transmisor de conocimientos, sino como orientador, conductor y dinamizador del proceso de enseñanza aprendizaje animando a que el alumno tome parte activa en dicho proceso.  Se aconseja fomentar el aprendizaje a través del razonamiento, toma de decisiones, aplicación práctica, y la elaboración de conclusiones.</w:t>
      </w:r>
    </w:p>
    <w:p w:rsidR="00460C66" w:rsidRDefault="00460C66" w:rsidP="00460C66">
      <w:pPr>
        <w:pStyle w:val="Standard"/>
        <w:spacing w:after="0"/>
        <w:jc w:val="both"/>
        <w:rPr>
          <w:rFonts w:ascii="Times New Roman" w:hAnsi="Times New Roman" w:cs="Times New Roman"/>
          <w:sz w:val="24"/>
          <w:szCs w:val="24"/>
        </w:rPr>
      </w:pPr>
    </w:p>
    <w:p w:rsidR="00460C66" w:rsidRDefault="00460C66" w:rsidP="00460C66">
      <w:pPr>
        <w:pStyle w:val="Standard"/>
        <w:spacing w:after="0"/>
        <w:jc w:val="both"/>
        <w:rPr>
          <w:rFonts w:ascii="Times New Roman" w:hAnsi="Times New Roman" w:cs="Times New Roman"/>
          <w:sz w:val="24"/>
          <w:szCs w:val="24"/>
        </w:rPr>
      </w:pPr>
      <w:r w:rsidRPr="00D81B09">
        <w:rPr>
          <w:rFonts w:ascii="Times New Roman" w:hAnsi="Times New Roman" w:cs="Times New Roman"/>
          <w:sz w:val="24"/>
          <w:szCs w:val="24"/>
        </w:rPr>
        <w:lastRenderedPageBreak/>
        <w:t>En general, se seguirán las siguientes pautas de actuación:</w:t>
      </w:r>
    </w:p>
    <w:p w:rsidR="00460C66" w:rsidRPr="00D81B09" w:rsidRDefault="00460C66" w:rsidP="00460C66">
      <w:pPr>
        <w:pStyle w:val="Standard"/>
        <w:spacing w:after="0"/>
        <w:jc w:val="both"/>
        <w:rPr>
          <w:rFonts w:ascii="Times New Roman" w:hAnsi="Times New Roman" w:cs="Times New Roman"/>
          <w:sz w:val="24"/>
          <w:szCs w:val="24"/>
        </w:rPr>
      </w:pPr>
    </w:p>
    <w:p w:rsidR="00460C66" w:rsidRDefault="00460C66" w:rsidP="00460C66">
      <w:pPr>
        <w:pStyle w:val="Standard"/>
        <w:numPr>
          <w:ilvl w:val="0"/>
          <w:numId w:val="10"/>
        </w:numPr>
        <w:spacing w:after="0"/>
        <w:jc w:val="both"/>
        <w:rPr>
          <w:rFonts w:ascii="Times New Roman" w:hAnsi="Times New Roman" w:cs="Times New Roman"/>
          <w:sz w:val="24"/>
          <w:szCs w:val="24"/>
        </w:rPr>
      </w:pPr>
      <w:r w:rsidRPr="00D81B09">
        <w:rPr>
          <w:rFonts w:ascii="Times New Roman" w:hAnsi="Times New Roman" w:cs="Times New Roman"/>
          <w:sz w:val="24"/>
          <w:szCs w:val="24"/>
        </w:rPr>
        <w:t>Presentación introductoria del tema a tratar.</w:t>
      </w:r>
    </w:p>
    <w:p w:rsidR="00460C66" w:rsidRDefault="00460C66" w:rsidP="00460C66">
      <w:pPr>
        <w:pStyle w:val="Standard"/>
        <w:numPr>
          <w:ilvl w:val="0"/>
          <w:numId w:val="10"/>
        </w:numPr>
        <w:spacing w:after="0"/>
        <w:jc w:val="both"/>
        <w:rPr>
          <w:rFonts w:ascii="Times New Roman" w:hAnsi="Times New Roman" w:cs="Times New Roman"/>
          <w:sz w:val="24"/>
          <w:szCs w:val="24"/>
        </w:rPr>
      </w:pPr>
      <w:r w:rsidRPr="00D81B09">
        <w:rPr>
          <w:rFonts w:ascii="Times New Roman" w:hAnsi="Times New Roman" w:cs="Times New Roman"/>
          <w:sz w:val="24"/>
          <w:szCs w:val="24"/>
        </w:rPr>
        <w:t>Investigación  sobre los conocimientos previos que el alumno tiene sobre el tema.</w:t>
      </w:r>
    </w:p>
    <w:p w:rsidR="00460C66" w:rsidRDefault="00460C66" w:rsidP="00460C66">
      <w:pPr>
        <w:pStyle w:val="Standard"/>
        <w:numPr>
          <w:ilvl w:val="0"/>
          <w:numId w:val="10"/>
        </w:numPr>
        <w:spacing w:after="0"/>
        <w:jc w:val="both"/>
        <w:rPr>
          <w:rFonts w:ascii="Times New Roman" w:hAnsi="Times New Roman" w:cs="Times New Roman"/>
          <w:sz w:val="24"/>
          <w:szCs w:val="24"/>
        </w:rPr>
      </w:pPr>
      <w:r w:rsidRPr="00D81B09">
        <w:rPr>
          <w:rFonts w:ascii="Times New Roman" w:hAnsi="Times New Roman" w:cs="Times New Roman"/>
          <w:sz w:val="24"/>
          <w:szCs w:val="24"/>
        </w:rPr>
        <w:t>Desarrollo de los contenidos construidos a partir de las ideas previas con la participación activa de los alumnos en el proceso de aprendizaje.</w:t>
      </w:r>
    </w:p>
    <w:p w:rsidR="00460C66" w:rsidRDefault="00460C66" w:rsidP="00460C66">
      <w:pPr>
        <w:pStyle w:val="Standard"/>
        <w:numPr>
          <w:ilvl w:val="0"/>
          <w:numId w:val="10"/>
        </w:numPr>
        <w:spacing w:after="0"/>
        <w:jc w:val="both"/>
        <w:rPr>
          <w:rFonts w:ascii="Times New Roman" w:hAnsi="Times New Roman" w:cs="Times New Roman"/>
          <w:sz w:val="24"/>
          <w:szCs w:val="24"/>
        </w:rPr>
      </w:pPr>
      <w:r w:rsidRPr="00D81B09">
        <w:rPr>
          <w:rFonts w:ascii="Times New Roman" w:hAnsi="Times New Roman" w:cs="Times New Roman"/>
          <w:sz w:val="24"/>
          <w:szCs w:val="24"/>
        </w:rPr>
        <w:t>Realización de actividades y casos prácticos planteados con el fin de responder a los distintos ritmos y modos de aprendizaje de los alumnos. También se plantearan  actividades de diferente grado de complicación para poder atender a la diversidad del alumnado, así como actividades de características diversas (respuesta múltiple, desarrollo…) que permitan ir consolidando los conocimientos a medida que se van adquiriendo, actividades de refuerzo que aseguran el aprendizaje, y de ampliación que permiten una mayor profundización en el tema en cuestión.</w:t>
      </w:r>
    </w:p>
    <w:p w:rsidR="00460C66" w:rsidRDefault="00460C66" w:rsidP="00460C66">
      <w:pPr>
        <w:pStyle w:val="Standard"/>
        <w:numPr>
          <w:ilvl w:val="0"/>
          <w:numId w:val="10"/>
        </w:numPr>
        <w:spacing w:after="0"/>
        <w:jc w:val="both"/>
        <w:rPr>
          <w:rFonts w:ascii="Times New Roman" w:hAnsi="Times New Roman" w:cs="Times New Roman"/>
          <w:sz w:val="24"/>
          <w:szCs w:val="24"/>
        </w:rPr>
      </w:pPr>
      <w:r w:rsidRPr="00D81B09">
        <w:rPr>
          <w:rFonts w:ascii="Times New Roman" w:hAnsi="Times New Roman" w:cs="Times New Roman"/>
          <w:sz w:val="24"/>
          <w:szCs w:val="24"/>
        </w:rPr>
        <w:t>Realización de los procedimientos asistenciales, cuando proceda, de forma individual y en grupo, que básicamente consistirán en:</w:t>
      </w:r>
    </w:p>
    <w:p w:rsidR="00460C66" w:rsidRDefault="00460C66" w:rsidP="00460C66">
      <w:pPr>
        <w:pStyle w:val="Standard"/>
        <w:numPr>
          <w:ilvl w:val="0"/>
          <w:numId w:val="11"/>
        </w:numPr>
        <w:spacing w:after="0"/>
        <w:jc w:val="both"/>
        <w:rPr>
          <w:rFonts w:ascii="Times New Roman" w:hAnsi="Times New Roman" w:cs="Times New Roman"/>
          <w:sz w:val="24"/>
          <w:szCs w:val="24"/>
        </w:rPr>
      </w:pPr>
      <w:r w:rsidRPr="00D81B09">
        <w:rPr>
          <w:rFonts w:ascii="Times New Roman" w:hAnsi="Times New Roman" w:cs="Times New Roman"/>
          <w:sz w:val="24"/>
          <w:szCs w:val="24"/>
        </w:rPr>
        <w:t>Preparación del material necesario para la ejecución de las distintas técnicas vistas en clase.</w:t>
      </w:r>
    </w:p>
    <w:p w:rsidR="00460C66" w:rsidRPr="00D81B09" w:rsidRDefault="00460C66" w:rsidP="00460C66">
      <w:pPr>
        <w:pStyle w:val="Standard"/>
        <w:numPr>
          <w:ilvl w:val="0"/>
          <w:numId w:val="11"/>
        </w:numPr>
        <w:spacing w:after="0"/>
        <w:jc w:val="both"/>
        <w:rPr>
          <w:rFonts w:ascii="Times New Roman" w:hAnsi="Times New Roman" w:cs="Times New Roman"/>
          <w:sz w:val="24"/>
          <w:szCs w:val="24"/>
        </w:rPr>
      </w:pPr>
      <w:r w:rsidRPr="00D81B09">
        <w:rPr>
          <w:rFonts w:ascii="Times New Roman" w:hAnsi="Times New Roman" w:cs="Times New Roman"/>
          <w:sz w:val="24"/>
          <w:szCs w:val="24"/>
        </w:rPr>
        <w:t>Realización de los protocolos de enfermería estudiados.</w:t>
      </w:r>
    </w:p>
    <w:p w:rsidR="00460C66" w:rsidRDefault="00460C66" w:rsidP="00460C66">
      <w:pPr>
        <w:tabs>
          <w:tab w:val="left" w:pos="2761"/>
          <w:tab w:val="center" w:pos="4252"/>
        </w:tabs>
        <w:rPr>
          <w:rFonts w:ascii="Times New Roman" w:hAnsi="Times New Roman" w:cs="Times New Roman"/>
          <w:b/>
          <w:sz w:val="28"/>
          <w:szCs w:val="28"/>
        </w:rPr>
      </w:pPr>
      <w:r>
        <w:rPr>
          <w:rFonts w:ascii="Times New Roman" w:hAnsi="Times New Roman" w:cs="Times New Roman"/>
          <w:b/>
          <w:sz w:val="28"/>
          <w:szCs w:val="28"/>
        </w:rPr>
        <w:tab/>
      </w:r>
    </w:p>
    <w:p w:rsidR="00460C66" w:rsidRDefault="00460C66" w:rsidP="00460C66">
      <w:pPr>
        <w:tabs>
          <w:tab w:val="left" w:pos="2761"/>
          <w:tab w:val="center" w:pos="4252"/>
        </w:tabs>
        <w:jc w:val="both"/>
        <w:rPr>
          <w:rFonts w:ascii="Times New Roman" w:hAnsi="Times New Roman" w:cs="Times New Roman"/>
          <w:b/>
          <w:sz w:val="28"/>
          <w:szCs w:val="28"/>
        </w:rPr>
      </w:pPr>
    </w:p>
    <w:p w:rsidR="00460C66" w:rsidRDefault="00460C66" w:rsidP="00460C66">
      <w:pPr>
        <w:tabs>
          <w:tab w:val="left" w:pos="2761"/>
          <w:tab w:val="center" w:pos="4252"/>
        </w:tabs>
        <w:jc w:val="both"/>
        <w:rPr>
          <w:rFonts w:ascii="Times New Roman" w:hAnsi="Times New Roman" w:cs="Times New Roman"/>
          <w:b/>
          <w:sz w:val="28"/>
          <w:szCs w:val="28"/>
        </w:rPr>
      </w:pPr>
    </w:p>
    <w:p w:rsidR="00460C66" w:rsidRDefault="00460C66" w:rsidP="000A0E9B">
      <w:pPr>
        <w:pStyle w:val="Ttulo1"/>
      </w:pPr>
      <w:r>
        <w:tab/>
      </w:r>
      <w:r w:rsidRPr="00D00A72">
        <w:t>Programación de aula</w:t>
      </w:r>
    </w:p>
    <w:p w:rsidR="000A0E9B" w:rsidRPr="000A0E9B" w:rsidRDefault="000A0E9B" w:rsidP="000A0E9B"/>
    <w:p w:rsidR="00460C66" w:rsidRPr="00D00A72" w:rsidRDefault="00460C66" w:rsidP="00460C66">
      <w:pPr>
        <w:pStyle w:val="Prrafodelista"/>
        <w:spacing w:after="0"/>
        <w:ind w:left="0"/>
        <w:jc w:val="both"/>
        <w:rPr>
          <w:rFonts w:ascii="Times New Roman" w:hAnsi="Times New Roman" w:cs="Times New Roman"/>
          <w:sz w:val="24"/>
          <w:szCs w:val="24"/>
        </w:rPr>
      </w:pPr>
      <w:r w:rsidRPr="00D00A72">
        <w:rPr>
          <w:rFonts w:ascii="Times New Roman" w:hAnsi="Times New Roman" w:cs="Times New Roman"/>
          <w:b/>
          <w:sz w:val="24"/>
          <w:szCs w:val="24"/>
        </w:rPr>
        <w:t>Fundamentación</w:t>
      </w:r>
      <w:r w:rsidRPr="00D00A72">
        <w:rPr>
          <w:rFonts w:ascii="Times New Roman" w:hAnsi="Times New Roman" w:cs="Times New Roman"/>
          <w:sz w:val="24"/>
          <w:szCs w:val="24"/>
        </w:rPr>
        <w:t xml:space="preserve">. La programación de aula es la herramienta didáctica que concreta el trabajo diario de la práctica docente. Los elementos que la integran, por unidad didáctica son: objetivos, contenidos, orientaciones </w:t>
      </w:r>
      <w:r>
        <w:rPr>
          <w:rFonts w:ascii="Times New Roman" w:hAnsi="Times New Roman" w:cs="Times New Roman"/>
          <w:sz w:val="24"/>
          <w:szCs w:val="24"/>
        </w:rPr>
        <w:t>didácticas</w:t>
      </w:r>
      <w:r w:rsidRPr="00D00A72">
        <w:rPr>
          <w:rFonts w:ascii="Times New Roman" w:hAnsi="Times New Roman" w:cs="Times New Roman"/>
          <w:sz w:val="24"/>
          <w:szCs w:val="24"/>
        </w:rPr>
        <w:t xml:space="preserve"> y criterios de evaluación.</w:t>
      </w:r>
    </w:p>
    <w:p w:rsidR="00460C66" w:rsidRDefault="00460C66" w:rsidP="00460C66">
      <w:pPr>
        <w:pStyle w:val="Prrafodelista"/>
        <w:spacing w:after="0" w:line="240" w:lineRule="auto"/>
        <w:ind w:left="0"/>
        <w:jc w:val="both"/>
        <w:rPr>
          <w:color w:val="0070C0"/>
        </w:rPr>
      </w:pPr>
    </w:p>
    <w:p w:rsidR="00460C66" w:rsidRPr="00D00A72" w:rsidRDefault="00460C66" w:rsidP="00460C66">
      <w:pPr>
        <w:jc w:val="both"/>
        <w:rPr>
          <w:rFonts w:ascii="Times New Roman" w:hAnsi="Times New Roman" w:cs="Times New Roman"/>
          <w:sz w:val="28"/>
          <w:szCs w:val="28"/>
        </w:rPr>
      </w:pPr>
    </w:p>
    <w:p w:rsidR="00460C66" w:rsidRPr="00E55418" w:rsidRDefault="00460C66" w:rsidP="000A0E9B">
      <w:pPr>
        <w:pStyle w:val="Ttulo2"/>
        <w:rPr>
          <w:lang w:val="es-ES_tradnl"/>
        </w:rPr>
      </w:pPr>
      <w:r w:rsidRPr="00E55418">
        <w:rPr>
          <w:lang w:val="es-ES_tradnl"/>
        </w:rPr>
        <w:t>Unidad 1.</w:t>
      </w:r>
    </w:p>
    <w:p w:rsidR="00460C66" w:rsidRPr="00E55418" w:rsidRDefault="00460C66" w:rsidP="000A0E9B">
      <w:pPr>
        <w:pStyle w:val="Ttulo3"/>
        <w:rPr>
          <w:lang w:val="es-ES_tradnl"/>
        </w:rPr>
      </w:pPr>
      <w:r w:rsidRPr="00E55418">
        <w:rPr>
          <w:lang w:val="es-ES_tradnl"/>
        </w:rPr>
        <w:t>Objetivos didácticos</w:t>
      </w:r>
    </w:p>
    <w:p w:rsidR="00EC4578" w:rsidRDefault="00460C66" w:rsidP="00460C66">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Conocer el concepto de dependencia y las funciones del TAPSD.</w:t>
      </w:r>
    </w:p>
    <w:p w:rsidR="00460C66" w:rsidRDefault="00460C66" w:rsidP="00460C66">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Analizar las condiciones ambientales que debe reunir la habitación de las personas institucionalizadas.</w:t>
      </w:r>
    </w:p>
    <w:p w:rsidR="00460C66" w:rsidRDefault="00460C66" w:rsidP="00460C66">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Estudiar la habitación y los elementos que la integran.</w:t>
      </w:r>
    </w:p>
    <w:p w:rsidR="00460C66" w:rsidRDefault="00460C66" w:rsidP="00460C66">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Reconocer los diferentes tipos de camas y sus accesorios.</w:t>
      </w:r>
    </w:p>
    <w:p w:rsidR="00460C66" w:rsidRDefault="00460C66" w:rsidP="00460C66">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Realizar de manera eficaz el arreglo de los diversos tipos de camas.</w:t>
      </w:r>
    </w:p>
    <w:p w:rsidR="00460C66" w:rsidRPr="004231FC" w:rsidRDefault="00460C66" w:rsidP="000A0E9B">
      <w:pPr>
        <w:pStyle w:val="Ttulo3"/>
      </w:pPr>
      <w:r w:rsidRPr="004231FC">
        <w:t xml:space="preserve">Contenidos </w:t>
      </w:r>
    </w:p>
    <w:p w:rsidR="004231FC" w:rsidRPr="00963576" w:rsidRDefault="00963576" w:rsidP="00963576">
      <w:pPr>
        <w:jc w:val="both"/>
        <w:rPr>
          <w:rFonts w:ascii="Times New Roman" w:hAnsi="Times New Roman" w:cs="Times New Roman"/>
          <w:sz w:val="24"/>
          <w:szCs w:val="24"/>
          <w:u w:val="single"/>
        </w:rPr>
      </w:pPr>
      <w:r>
        <w:rPr>
          <w:rFonts w:ascii="Times New Roman" w:hAnsi="Times New Roman" w:cs="Times New Roman"/>
          <w:sz w:val="24"/>
          <w:szCs w:val="24"/>
          <w:u w:val="single"/>
        </w:rPr>
        <w:t>1.1</w:t>
      </w:r>
      <w:r w:rsidR="004231FC" w:rsidRPr="00963576">
        <w:rPr>
          <w:rFonts w:ascii="Times New Roman" w:hAnsi="Times New Roman" w:cs="Times New Roman"/>
          <w:sz w:val="24"/>
          <w:szCs w:val="24"/>
          <w:u w:val="single"/>
        </w:rPr>
        <w:t>Papel del técnico en atención a personas en situación de dependencia</w:t>
      </w:r>
    </w:p>
    <w:p w:rsidR="004231FC" w:rsidRPr="00F75701" w:rsidRDefault="004231FC" w:rsidP="004231FC">
      <w:pPr>
        <w:pStyle w:val="Prrafodelista"/>
        <w:ind w:left="360"/>
        <w:jc w:val="both"/>
        <w:rPr>
          <w:rFonts w:ascii="Times New Roman" w:hAnsi="Times New Roman" w:cs="Times New Roman"/>
          <w:sz w:val="24"/>
          <w:szCs w:val="24"/>
          <w:u w:val="single"/>
        </w:rPr>
      </w:pPr>
    </w:p>
    <w:p w:rsidR="004231FC" w:rsidRPr="00963576" w:rsidRDefault="00963576" w:rsidP="00963576">
      <w:pPr>
        <w:jc w:val="both"/>
        <w:rPr>
          <w:rFonts w:ascii="Times New Roman" w:hAnsi="Times New Roman" w:cs="Times New Roman"/>
          <w:sz w:val="24"/>
          <w:szCs w:val="24"/>
          <w:u w:val="single"/>
        </w:rPr>
      </w:pPr>
      <w:r>
        <w:rPr>
          <w:rFonts w:ascii="Times New Roman" w:hAnsi="Times New Roman" w:cs="Times New Roman"/>
          <w:sz w:val="24"/>
          <w:szCs w:val="24"/>
          <w:u w:val="single"/>
        </w:rPr>
        <w:t>1.2</w:t>
      </w:r>
      <w:r w:rsidR="004231FC" w:rsidRPr="00963576">
        <w:rPr>
          <w:rFonts w:ascii="Times New Roman" w:hAnsi="Times New Roman" w:cs="Times New Roman"/>
          <w:sz w:val="24"/>
          <w:szCs w:val="24"/>
          <w:u w:val="single"/>
        </w:rPr>
        <w:t>La habitación de la persona institucionalizada</w:t>
      </w:r>
    </w:p>
    <w:p w:rsidR="004231FC" w:rsidRPr="00963576" w:rsidRDefault="00963576" w:rsidP="00963576">
      <w:pPr>
        <w:jc w:val="both"/>
        <w:rPr>
          <w:rFonts w:ascii="Times New Roman" w:hAnsi="Times New Roman" w:cs="Times New Roman"/>
          <w:sz w:val="24"/>
          <w:szCs w:val="24"/>
        </w:rPr>
      </w:pPr>
      <w:r>
        <w:rPr>
          <w:rFonts w:ascii="Times New Roman" w:hAnsi="Times New Roman" w:cs="Times New Roman"/>
          <w:sz w:val="24"/>
          <w:szCs w:val="24"/>
        </w:rPr>
        <w:t>1.2.1</w:t>
      </w:r>
      <w:r w:rsidR="004231FC" w:rsidRPr="00963576">
        <w:rPr>
          <w:rFonts w:ascii="Times New Roman" w:hAnsi="Times New Roman" w:cs="Times New Roman"/>
          <w:sz w:val="24"/>
          <w:szCs w:val="24"/>
        </w:rPr>
        <w:t>Condiciones higiénicas y ambientales</w:t>
      </w:r>
    </w:p>
    <w:p w:rsidR="004231FC" w:rsidRPr="00963576" w:rsidRDefault="00963576" w:rsidP="00963576">
      <w:pPr>
        <w:jc w:val="both"/>
        <w:rPr>
          <w:rFonts w:ascii="Times New Roman" w:hAnsi="Times New Roman" w:cs="Times New Roman"/>
          <w:sz w:val="24"/>
          <w:szCs w:val="24"/>
        </w:rPr>
      </w:pPr>
      <w:r>
        <w:rPr>
          <w:rFonts w:ascii="Times New Roman" w:hAnsi="Times New Roman" w:cs="Times New Roman"/>
          <w:sz w:val="24"/>
          <w:szCs w:val="24"/>
        </w:rPr>
        <w:t>1.2.2</w:t>
      </w:r>
      <w:r w:rsidR="004231FC" w:rsidRPr="00963576">
        <w:rPr>
          <w:rFonts w:ascii="Times New Roman" w:hAnsi="Times New Roman" w:cs="Times New Roman"/>
          <w:sz w:val="24"/>
          <w:szCs w:val="24"/>
        </w:rPr>
        <w:t>Elementos de la habitación</w:t>
      </w:r>
    </w:p>
    <w:p w:rsidR="004231FC" w:rsidRPr="00963576" w:rsidRDefault="00963576" w:rsidP="00963576">
      <w:pPr>
        <w:jc w:val="both"/>
        <w:rPr>
          <w:rFonts w:ascii="Times New Roman" w:hAnsi="Times New Roman" w:cs="Times New Roman"/>
          <w:sz w:val="24"/>
          <w:szCs w:val="24"/>
        </w:rPr>
      </w:pPr>
      <w:r>
        <w:rPr>
          <w:rFonts w:ascii="Times New Roman" w:hAnsi="Times New Roman" w:cs="Times New Roman"/>
          <w:sz w:val="24"/>
          <w:szCs w:val="24"/>
        </w:rPr>
        <w:t>1.2.3</w:t>
      </w:r>
      <w:r w:rsidR="004231FC" w:rsidRPr="00963576">
        <w:rPr>
          <w:rFonts w:ascii="Times New Roman" w:hAnsi="Times New Roman" w:cs="Times New Roman"/>
          <w:sz w:val="24"/>
          <w:szCs w:val="24"/>
        </w:rPr>
        <w:t>Procedimientos para preparar la cama</w:t>
      </w:r>
    </w:p>
    <w:p w:rsidR="004231FC" w:rsidRDefault="004231FC" w:rsidP="004231FC">
      <w:pPr>
        <w:pStyle w:val="Prrafodelista"/>
        <w:jc w:val="both"/>
        <w:rPr>
          <w:rFonts w:ascii="Times New Roman" w:hAnsi="Times New Roman" w:cs="Times New Roman"/>
          <w:sz w:val="24"/>
          <w:szCs w:val="24"/>
        </w:rPr>
      </w:pPr>
    </w:p>
    <w:p w:rsidR="00460C66" w:rsidRPr="00963576" w:rsidRDefault="00963576" w:rsidP="00963576">
      <w:pPr>
        <w:jc w:val="both"/>
        <w:rPr>
          <w:rFonts w:ascii="Times New Roman" w:hAnsi="Times New Roman" w:cs="Times New Roman"/>
          <w:sz w:val="24"/>
          <w:szCs w:val="24"/>
          <w:u w:val="single"/>
        </w:rPr>
      </w:pPr>
      <w:r>
        <w:rPr>
          <w:rFonts w:ascii="Times New Roman" w:hAnsi="Times New Roman" w:cs="Times New Roman"/>
          <w:sz w:val="24"/>
          <w:szCs w:val="24"/>
          <w:u w:val="single"/>
        </w:rPr>
        <w:t>1.3</w:t>
      </w:r>
      <w:r w:rsidR="004231FC" w:rsidRPr="00963576">
        <w:rPr>
          <w:rFonts w:ascii="Times New Roman" w:hAnsi="Times New Roman" w:cs="Times New Roman"/>
          <w:sz w:val="24"/>
          <w:szCs w:val="24"/>
          <w:u w:val="single"/>
        </w:rPr>
        <w:t>El carro de curas</w:t>
      </w:r>
    </w:p>
    <w:p w:rsidR="004231FC" w:rsidRPr="004231FC" w:rsidRDefault="004231FC" w:rsidP="004231FC">
      <w:pPr>
        <w:pStyle w:val="Prrafodelista"/>
        <w:ind w:left="360"/>
        <w:jc w:val="both"/>
        <w:rPr>
          <w:rFonts w:ascii="Times New Roman" w:hAnsi="Times New Roman" w:cs="Times New Roman"/>
          <w:sz w:val="24"/>
          <w:szCs w:val="24"/>
          <w:u w:val="single"/>
        </w:rPr>
      </w:pPr>
    </w:p>
    <w:p w:rsidR="004231FC" w:rsidRPr="004231FC" w:rsidRDefault="004231FC" w:rsidP="000A0E9B">
      <w:pPr>
        <w:pStyle w:val="Ttulo3"/>
        <w:rPr>
          <w:rFonts w:eastAsia="Calibri"/>
        </w:rPr>
      </w:pPr>
      <w:r w:rsidRPr="004231FC">
        <w:t>O</w:t>
      </w:r>
      <w:r w:rsidRPr="004231FC">
        <w:rPr>
          <w:rFonts w:eastAsia="Calibri"/>
        </w:rPr>
        <w:t>rientaciones metodológicas</w:t>
      </w:r>
    </w:p>
    <w:p w:rsidR="004231FC" w:rsidRPr="004231FC" w:rsidRDefault="004231FC" w:rsidP="004231FC">
      <w:pPr>
        <w:pStyle w:val="Prrafodelista"/>
        <w:spacing w:after="0"/>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Inicialmente se explicará el papel que desempeña un TAPSD, la </w:t>
      </w:r>
      <w:r w:rsidRPr="004231FC">
        <w:rPr>
          <w:rFonts w:ascii="Times New Roman" w:eastAsia="Calibri" w:hAnsi="Times New Roman" w:cs="Times New Roman"/>
          <w:sz w:val="24"/>
          <w:szCs w:val="24"/>
        </w:rPr>
        <w:t xml:space="preserve">unidad de </w:t>
      </w:r>
      <w:r>
        <w:rPr>
          <w:rFonts w:ascii="Times New Roman" w:hAnsi="Times New Roman" w:cs="Times New Roman"/>
          <w:sz w:val="24"/>
          <w:szCs w:val="24"/>
        </w:rPr>
        <w:t>una persona institucionalizada</w:t>
      </w:r>
      <w:r w:rsidRPr="004231FC">
        <w:rPr>
          <w:rFonts w:ascii="Times New Roman" w:eastAsia="Calibri" w:hAnsi="Times New Roman" w:cs="Times New Roman"/>
          <w:sz w:val="24"/>
          <w:szCs w:val="24"/>
        </w:rPr>
        <w:t xml:space="preserve"> y todos los elementos que integran una unidad tipo, así como las condiciones higiénicas y  medioambientales que debe reunir la habitación de los pacientes.</w:t>
      </w:r>
    </w:p>
    <w:p w:rsidR="004231FC" w:rsidRPr="004231FC" w:rsidRDefault="004231FC" w:rsidP="004231FC">
      <w:pPr>
        <w:pStyle w:val="Prrafodelista"/>
        <w:spacing w:after="0"/>
        <w:ind w:left="0"/>
        <w:jc w:val="both"/>
        <w:rPr>
          <w:rFonts w:ascii="Times New Roman" w:eastAsia="Calibri" w:hAnsi="Times New Roman" w:cs="Times New Roman"/>
          <w:sz w:val="24"/>
          <w:szCs w:val="24"/>
        </w:rPr>
      </w:pPr>
      <w:r w:rsidRPr="004231FC">
        <w:rPr>
          <w:rFonts w:ascii="Times New Roman" w:eastAsia="Calibri" w:hAnsi="Times New Roman" w:cs="Times New Roman"/>
          <w:sz w:val="24"/>
          <w:szCs w:val="24"/>
        </w:rPr>
        <w:t>Paralelamente y si los recursos del aula lo permiten se recrearán en clase una o varias unidades de paciente con el mobiliario, material y accesorios previamente estudiados.</w:t>
      </w:r>
    </w:p>
    <w:p w:rsidR="004231FC" w:rsidRPr="004231FC" w:rsidRDefault="004231FC" w:rsidP="004231FC">
      <w:pPr>
        <w:pStyle w:val="Prrafodelista"/>
        <w:spacing w:after="0"/>
        <w:ind w:left="0"/>
        <w:jc w:val="both"/>
        <w:rPr>
          <w:rFonts w:ascii="Times New Roman" w:eastAsia="Calibri" w:hAnsi="Times New Roman" w:cs="Times New Roman"/>
          <w:sz w:val="24"/>
          <w:szCs w:val="24"/>
        </w:rPr>
      </w:pPr>
      <w:r w:rsidRPr="004231FC">
        <w:rPr>
          <w:rFonts w:ascii="Times New Roman" w:eastAsia="Calibri" w:hAnsi="Times New Roman" w:cs="Times New Roman"/>
          <w:sz w:val="24"/>
          <w:szCs w:val="24"/>
        </w:rPr>
        <w:t>Se avanzará en el estudio de los procedimientos de arreglo de los distintos tipos de camas hospitalarias procediendo a la realización práctica de cada uno de los protocolos.</w:t>
      </w:r>
    </w:p>
    <w:p w:rsidR="004231FC" w:rsidRPr="004231FC" w:rsidRDefault="004231FC" w:rsidP="004231FC">
      <w:pPr>
        <w:pStyle w:val="Prrafodelista"/>
        <w:spacing w:after="0"/>
        <w:ind w:left="0"/>
        <w:jc w:val="both"/>
        <w:rPr>
          <w:rFonts w:ascii="Times New Roman" w:eastAsia="Calibri" w:hAnsi="Times New Roman" w:cs="Times New Roman"/>
          <w:sz w:val="24"/>
          <w:szCs w:val="24"/>
        </w:rPr>
      </w:pPr>
      <w:r w:rsidRPr="004231FC">
        <w:rPr>
          <w:rFonts w:ascii="Times New Roman" w:eastAsia="Calibri" w:hAnsi="Times New Roman" w:cs="Times New Roman"/>
          <w:sz w:val="24"/>
          <w:szCs w:val="24"/>
        </w:rPr>
        <w:t xml:space="preserve">En cada aspecto estudiado deberemos insistir en la actitud de respeto que, en todo momento, se debe mostrar a los pacientes. </w:t>
      </w:r>
    </w:p>
    <w:p w:rsidR="004231FC" w:rsidRDefault="004231FC" w:rsidP="004231FC">
      <w:pPr>
        <w:spacing w:after="120"/>
        <w:ind w:right="142"/>
        <w:rPr>
          <w:rFonts w:ascii="Times New Roman" w:hAnsi="Times New Roman" w:cs="Times New Roman"/>
          <w:sz w:val="24"/>
          <w:szCs w:val="24"/>
        </w:rPr>
      </w:pPr>
    </w:p>
    <w:p w:rsidR="004231FC" w:rsidRPr="004231FC" w:rsidRDefault="004231FC" w:rsidP="000A0E9B">
      <w:pPr>
        <w:pStyle w:val="Ttulo3"/>
        <w:rPr>
          <w:rFonts w:eastAsia="Calibri"/>
        </w:rPr>
      </w:pPr>
      <w:r w:rsidRPr="004231FC">
        <w:rPr>
          <w:rFonts w:eastAsia="Calibri"/>
        </w:rPr>
        <w:t>Criterios de evaluación</w:t>
      </w:r>
    </w:p>
    <w:p w:rsidR="004231FC" w:rsidRPr="004231FC" w:rsidRDefault="004231FC" w:rsidP="004231FC">
      <w:pPr>
        <w:numPr>
          <w:ilvl w:val="0"/>
          <w:numId w:val="12"/>
        </w:numPr>
        <w:spacing w:after="0"/>
        <w:jc w:val="both"/>
        <w:rPr>
          <w:rFonts w:ascii="Times New Roman" w:eastAsia="Calibri" w:hAnsi="Times New Roman" w:cs="Times New Roman"/>
          <w:sz w:val="24"/>
          <w:szCs w:val="24"/>
        </w:rPr>
      </w:pPr>
      <w:r w:rsidRPr="004231FC">
        <w:rPr>
          <w:rFonts w:ascii="Times New Roman" w:eastAsia="Calibri" w:hAnsi="Times New Roman" w:cs="Times New Roman"/>
          <w:sz w:val="24"/>
          <w:szCs w:val="24"/>
        </w:rPr>
        <w:t xml:space="preserve">Describe los medios materiales y accesorios que integran </w:t>
      </w:r>
      <w:r>
        <w:rPr>
          <w:rFonts w:ascii="Times New Roman" w:hAnsi="Times New Roman" w:cs="Times New Roman"/>
          <w:sz w:val="24"/>
          <w:szCs w:val="24"/>
        </w:rPr>
        <w:t>la habitación de una persona institucionalizada</w:t>
      </w:r>
      <w:r w:rsidRPr="004231FC">
        <w:rPr>
          <w:rFonts w:ascii="Times New Roman" w:eastAsia="Calibri" w:hAnsi="Times New Roman" w:cs="Times New Roman"/>
          <w:sz w:val="24"/>
          <w:szCs w:val="24"/>
        </w:rPr>
        <w:t>, refiriendo la función que desempeñan en la misma.</w:t>
      </w:r>
    </w:p>
    <w:p w:rsidR="004231FC" w:rsidRPr="004231FC" w:rsidRDefault="004231FC" w:rsidP="004231FC">
      <w:pPr>
        <w:numPr>
          <w:ilvl w:val="0"/>
          <w:numId w:val="12"/>
        </w:numPr>
        <w:spacing w:after="0"/>
        <w:jc w:val="both"/>
        <w:rPr>
          <w:rFonts w:ascii="Times New Roman" w:eastAsia="Calibri" w:hAnsi="Times New Roman" w:cs="Times New Roman"/>
          <w:sz w:val="24"/>
          <w:szCs w:val="24"/>
        </w:rPr>
      </w:pPr>
      <w:r w:rsidRPr="004231FC">
        <w:rPr>
          <w:rFonts w:ascii="Times New Roman" w:eastAsia="Calibri" w:hAnsi="Times New Roman" w:cs="Times New Roman"/>
          <w:sz w:val="24"/>
          <w:szCs w:val="24"/>
        </w:rPr>
        <w:t>Explica los tipos de cama y accesorios que son de</w:t>
      </w:r>
      <w:r>
        <w:rPr>
          <w:rFonts w:ascii="Times New Roman" w:hAnsi="Times New Roman" w:cs="Times New Roman"/>
          <w:sz w:val="24"/>
          <w:szCs w:val="24"/>
        </w:rPr>
        <w:t xml:space="preserve"> uso más frecuente en este ámbito.</w:t>
      </w:r>
    </w:p>
    <w:p w:rsidR="004231FC" w:rsidRPr="004231FC" w:rsidRDefault="004231FC" w:rsidP="004231FC">
      <w:pPr>
        <w:numPr>
          <w:ilvl w:val="0"/>
          <w:numId w:val="12"/>
        </w:numPr>
        <w:spacing w:after="0"/>
        <w:jc w:val="both"/>
        <w:rPr>
          <w:rFonts w:ascii="Times New Roman" w:eastAsia="Calibri" w:hAnsi="Times New Roman" w:cs="Times New Roman"/>
          <w:sz w:val="24"/>
          <w:szCs w:val="24"/>
        </w:rPr>
      </w:pPr>
      <w:r w:rsidRPr="004231FC">
        <w:rPr>
          <w:rFonts w:ascii="Times New Roman" w:eastAsia="Calibri" w:hAnsi="Times New Roman" w:cs="Times New Roman"/>
          <w:sz w:val="24"/>
          <w:szCs w:val="24"/>
        </w:rPr>
        <w:t>Describe los diferentes tipos de colchones y ropa de cama, detallando las técnicas de doblaje y de preparación para su posterior utilización.</w:t>
      </w:r>
    </w:p>
    <w:p w:rsidR="004231FC" w:rsidRPr="004231FC" w:rsidRDefault="004231FC" w:rsidP="004231FC">
      <w:pPr>
        <w:numPr>
          <w:ilvl w:val="0"/>
          <w:numId w:val="12"/>
        </w:numPr>
        <w:spacing w:after="0"/>
        <w:jc w:val="both"/>
        <w:rPr>
          <w:rFonts w:ascii="Times New Roman" w:eastAsia="Calibri" w:hAnsi="Times New Roman" w:cs="Times New Roman"/>
          <w:sz w:val="24"/>
          <w:szCs w:val="24"/>
        </w:rPr>
      </w:pPr>
      <w:r w:rsidRPr="004231FC">
        <w:rPr>
          <w:rFonts w:ascii="Times New Roman" w:eastAsia="Calibri" w:hAnsi="Times New Roman" w:cs="Times New Roman"/>
          <w:sz w:val="24"/>
          <w:szCs w:val="24"/>
        </w:rPr>
        <w:t>Describe los procedimientos de limpieza de cama y criterios de sustitución de accesorios en situaciones especiales.</w:t>
      </w:r>
    </w:p>
    <w:p w:rsidR="004231FC" w:rsidRPr="004231FC" w:rsidRDefault="004231FC" w:rsidP="004231FC">
      <w:pPr>
        <w:numPr>
          <w:ilvl w:val="0"/>
          <w:numId w:val="12"/>
        </w:numPr>
        <w:spacing w:after="0"/>
        <w:jc w:val="both"/>
        <w:rPr>
          <w:rFonts w:ascii="Times New Roman" w:eastAsia="Calibri" w:hAnsi="Times New Roman" w:cs="Times New Roman"/>
          <w:sz w:val="24"/>
          <w:szCs w:val="24"/>
        </w:rPr>
      </w:pPr>
      <w:r w:rsidRPr="004231FC">
        <w:rPr>
          <w:rFonts w:ascii="Times New Roman" w:eastAsia="Calibri" w:hAnsi="Times New Roman" w:cs="Times New Roman"/>
          <w:sz w:val="24"/>
          <w:szCs w:val="24"/>
        </w:rPr>
        <w:t>Explica las técnicas de realización de los distintos tipos de</w:t>
      </w:r>
      <w:r>
        <w:rPr>
          <w:rFonts w:ascii="Times New Roman" w:hAnsi="Times New Roman" w:cs="Times New Roman"/>
          <w:sz w:val="24"/>
          <w:szCs w:val="24"/>
        </w:rPr>
        <w:t xml:space="preserve"> cama, en función del estado de la persona</w:t>
      </w:r>
      <w:r w:rsidRPr="004231FC">
        <w:rPr>
          <w:rFonts w:ascii="Times New Roman" w:eastAsia="Calibri" w:hAnsi="Times New Roman" w:cs="Times New Roman"/>
          <w:sz w:val="24"/>
          <w:szCs w:val="24"/>
        </w:rPr>
        <w:t>, que garanticen las necesidades de confort del mismo.</w:t>
      </w:r>
    </w:p>
    <w:p w:rsidR="004231FC" w:rsidRPr="004231FC" w:rsidRDefault="004231FC" w:rsidP="004231FC">
      <w:pPr>
        <w:numPr>
          <w:ilvl w:val="0"/>
          <w:numId w:val="12"/>
        </w:numPr>
        <w:spacing w:after="0"/>
        <w:jc w:val="both"/>
        <w:rPr>
          <w:rFonts w:ascii="Times New Roman" w:eastAsia="Calibri" w:hAnsi="Times New Roman" w:cs="Times New Roman"/>
          <w:sz w:val="24"/>
          <w:szCs w:val="24"/>
        </w:rPr>
      </w:pPr>
      <w:r w:rsidRPr="004231FC">
        <w:rPr>
          <w:rFonts w:ascii="Times New Roman" w:eastAsia="Calibri" w:hAnsi="Times New Roman" w:cs="Times New Roman"/>
          <w:sz w:val="24"/>
          <w:szCs w:val="24"/>
        </w:rPr>
        <w:lastRenderedPageBreak/>
        <w:t xml:space="preserve">En un supuesto práctico de cuidado de una </w:t>
      </w:r>
      <w:r>
        <w:rPr>
          <w:rFonts w:ascii="Times New Roman" w:hAnsi="Times New Roman" w:cs="Times New Roman"/>
          <w:sz w:val="24"/>
          <w:szCs w:val="24"/>
        </w:rPr>
        <w:t>unidad</w:t>
      </w:r>
      <w:r w:rsidRPr="004231FC">
        <w:rPr>
          <w:rFonts w:ascii="Times New Roman" w:eastAsia="Calibri" w:hAnsi="Times New Roman" w:cs="Times New Roman"/>
          <w:sz w:val="24"/>
          <w:szCs w:val="24"/>
        </w:rPr>
        <w:t>, debidamente caracterizado:</w:t>
      </w:r>
    </w:p>
    <w:p w:rsidR="004231FC" w:rsidRPr="004231FC" w:rsidRDefault="004231FC" w:rsidP="004231FC">
      <w:pPr>
        <w:numPr>
          <w:ilvl w:val="0"/>
          <w:numId w:val="13"/>
        </w:numPr>
        <w:tabs>
          <w:tab w:val="clear" w:pos="720"/>
          <w:tab w:val="num" w:pos="1440"/>
        </w:tabs>
        <w:spacing w:after="0"/>
        <w:ind w:left="1440"/>
        <w:jc w:val="both"/>
        <w:rPr>
          <w:rFonts w:ascii="Times New Roman" w:eastAsia="Calibri" w:hAnsi="Times New Roman" w:cs="Times New Roman"/>
          <w:sz w:val="24"/>
          <w:szCs w:val="24"/>
        </w:rPr>
      </w:pPr>
      <w:r w:rsidRPr="004231FC">
        <w:rPr>
          <w:rFonts w:ascii="Times New Roman" w:eastAsia="Calibri" w:hAnsi="Times New Roman" w:cs="Times New Roman"/>
          <w:sz w:val="24"/>
          <w:szCs w:val="24"/>
        </w:rPr>
        <w:t>Prepara la ropa de cama necesaria para ordenar y/o preparar distintos tipos de cama.</w:t>
      </w:r>
    </w:p>
    <w:p w:rsidR="004231FC" w:rsidRPr="004231FC" w:rsidRDefault="004231FC" w:rsidP="004231FC">
      <w:pPr>
        <w:numPr>
          <w:ilvl w:val="0"/>
          <w:numId w:val="13"/>
        </w:numPr>
        <w:tabs>
          <w:tab w:val="clear" w:pos="720"/>
          <w:tab w:val="num" w:pos="1440"/>
        </w:tabs>
        <w:spacing w:after="0"/>
        <w:ind w:left="1440"/>
        <w:jc w:val="both"/>
        <w:rPr>
          <w:rFonts w:ascii="Times New Roman" w:eastAsia="Calibri" w:hAnsi="Times New Roman" w:cs="Times New Roman"/>
          <w:sz w:val="24"/>
          <w:szCs w:val="24"/>
        </w:rPr>
      </w:pPr>
      <w:r w:rsidRPr="004231FC">
        <w:rPr>
          <w:rFonts w:ascii="Times New Roman" w:eastAsia="Calibri" w:hAnsi="Times New Roman" w:cs="Times New Roman"/>
          <w:sz w:val="24"/>
          <w:szCs w:val="24"/>
        </w:rPr>
        <w:t>Limpia y ordena la unidad de paciente.</w:t>
      </w:r>
    </w:p>
    <w:p w:rsidR="004231FC" w:rsidRPr="004231FC" w:rsidRDefault="004231FC" w:rsidP="004231FC">
      <w:pPr>
        <w:numPr>
          <w:ilvl w:val="0"/>
          <w:numId w:val="13"/>
        </w:numPr>
        <w:tabs>
          <w:tab w:val="clear" w:pos="720"/>
          <w:tab w:val="num" w:pos="1440"/>
        </w:tabs>
        <w:spacing w:after="0"/>
        <w:ind w:left="1440"/>
        <w:jc w:val="both"/>
        <w:rPr>
          <w:rFonts w:ascii="Times New Roman" w:eastAsia="Calibri" w:hAnsi="Times New Roman" w:cs="Times New Roman"/>
          <w:sz w:val="24"/>
          <w:szCs w:val="24"/>
        </w:rPr>
      </w:pPr>
      <w:r w:rsidRPr="004231FC">
        <w:rPr>
          <w:rFonts w:ascii="Times New Roman" w:eastAsia="Calibri" w:hAnsi="Times New Roman" w:cs="Times New Roman"/>
          <w:sz w:val="24"/>
          <w:szCs w:val="24"/>
        </w:rPr>
        <w:t>Realiza las técnicas de preparación y de apertura de la cama en sus distintas modalidades.</w:t>
      </w:r>
    </w:p>
    <w:p w:rsidR="004231FC" w:rsidRDefault="004231FC" w:rsidP="00460C66">
      <w:pPr>
        <w:jc w:val="both"/>
        <w:rPr>
          <w:rFonts w:ascii="Times New Roman" w:hAnsi="Times New Roman" w:cs="Times New Roman"/>
          <w:sz w:val="24"/>
          <w:szCs w:val="24"/>
        </w:rPr>
      </w:pPr>
    </w:p>
    <w:p w:rsidR="004231FC" w:rsidRDefault="004A0317" w:rsidP="000A0E9B">
      <w:pPr>
        <w:pStyle w:val="Ttulo2"/>
      </w:pPr>
      <w:r w:rsidRPr="004A0317">
        <w:t xml:space="preserve">Unidad 2. </w:t>
      </w:r>
    </w:p>
    <w:p w:rsidR="004A0317" w:rsidRDefault="004A0317" w:rsidP="000A0E9B">
      <w:pPr>
        <w:pStyle w:val="Ttulo3"/>
      </w:pPr>
      <w:r>
        <w:t>Objetivos didácticos</w:t>
      </w:r>
    </w:p>
    <w:p w:rsidR="004A0317" w:rsidRDefault="004A0317" w:rsidP="004A0317">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Conocer la piel y los anejos cutáneos. Su estructura, funciones y principales patologías.</w:t>
      </w:r>
    </w:p>
    <w:p w:rsidR="004A0317" w:rsidRDefault="004A0317" w:rsidP="004A0317">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Describir los beneficios que aporta el aseo correcto.</w:t>
      </w:r>
    </w:p>
    <w:p w:rsidR="004A0317" w:rsidRDefault="004A0317" w:rsidP="004A0317">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Realizar de manera eficaz los procedimientos de aseo completo y parcial de una persona en situación de dependencia.</w:t>
      </w:r>
    </w:p>
    <w:p w:rsidR="004A0317" w:rsidRDefault="004A0317" w:rsidP="004A0317">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Conocer los cuidados especiales del paciente diabético.</w:t>
      </w:r>
    </w:p>
    <w:p w:rsidR="004A0317" w:rsidRDefault="00BD692B" w:rsidP="004A0317">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Realizar de manera eficaz los procedimientos de vestido.</w:t>
      </w:r>
    </w:p>
    <w:p w:rsidR="00BD692B" w:rsidRDefault="00BD692B" w:rsidP="004A0317">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Aplicar sobre los usuarios las manipulaciones básicas de los masajes.</w:t>
      </w:r>
    </w:p>
    <w:p w:rsidR="00BD692B" w:rsidRPr="00BD692B" w:rsidRDefault="00BD692B" w:rsidP="000A0E9B">
      <w:pPr>
        <w:pStyle w:val="Ttulo3"/>
      </w:pPr>
      <w:r w:rsidRPr="00BD692B">
        <w:t>Contenidos</w:t>
      </w:r>
    </w:p>
    <w:p w:rsidR="00BD692B" w:rsidRPr="0008486D" w:rsidRDefault="00BD692B" w:rsidP="00BD692B">
      <w:pPr>
        <w:jc w:val="both"/>
        <w:rPr>
          <w:rFonts w:ascii="Times New Roman" w:hAnsi="Times New Roman" w:cs="Times New Roman"/>
          <w:sz w:val="24"/>
          <w:szCs w:val="24"/>
          <w:u w:val="single"/>
        </w:rPr>
      </w:pPr>
      <w:r>
        <w:rPr>
          <w:rFonts w:ascii="Times New Roman" w:hAnsi="Times New Roman" w:cs="Times New Roman"/>
          <w:sz w:val="24"/>
          <w:szCs w:val="24"/>
        </w:rPr>
        <w:t xml:space="preserve">2.1 </w:t>
      </w:r>
      <w:r w:rsidRPr="0008486D">
        <w:rPr>
          <w:rFonts w:ascii="Times New Roman" w:hAnsi="Times New Roman" w:cs="Times New Roman"/>
          <w:sz w:val="24"/>
          <w:szCs w:val="24"/>
          <w:u w:val="single"/>
        </w:rPr>
        <w:t xml:space="preserve">Bases </w:t>
      </w:r>
      <w:proofErr w:type="spellStart"/>
      <w:r w:rsidRPr="0008486D">
        <w:rPr>
          <w:rFonts w:ascii="Times New Roman" w:hAnsi="Times New Roman" w:cs="Times New Roman"/>
          <w:sz w:val="24"/>
          <w:szCs w:val="24"/>
          <w:u w:val="single"/>
        </w:rPr>
        <w:t>anatomofisiológicas</w:t>
      </w:r>
      <w:proofErr w:type="spellEnd"/>
      <w:r w:rsidRPr="0008486D">
        <w:rPr>
          <w:rFonts w:ascii="Times New Roman" w:hAnsi="Times New Roman" w:cs="Times New Roman"/>
          <w:sz w:val="24"/>
          <w:szCs w:val="24"/>
          <w:u w:val="single"/>
        </w:rPr>
        <w:t xml:space="preserve"> y patológicas de la piel y los anejos cutáneos</w:t>
      </w:r>
    </w:p>
    <w:p w:rsidR="00BD692B" w:rsidRDefault="00BD692B" w:rsidP="00BD692B">
      <w:pPr>
        <w:jc w:val="both"/>
        <w:rPr>
          <w:rFonts w:ascii="Times New Roman" w:hAnsi="Times New Roman" w:cs="Times New Roman"/>
          <w:sz w:val="24"/>
          <w:szCs w:val="24"/>
        </w:rPr>
      </w:pPr>
      <w:r>
        <w:rPr>
          <w:rFonts w:ascii="Times New Roman" w:hAnsi="Times New Roman" w:cs="Times New Roman"/>
          <w:sz w:val="24"/>
          <w:szCs w:val="24"/>
        </w:rPr>
        <w:t>2.1.1 Anatomía de la piel</w:t>
      </w:r>
    </w:p>
    <w:p w:rsidR="00BD692B" w:rsidRDefault="00BD692B" w:rsidP="00BD692B">
      <w:pPr>
        <w:jc w:val="both"/>
        <w:rPr>
          <w:rFonts w:ascii="Times New Roman" w:hAnsi="Times New Roman" w:cs="Times New Roman"/>
          <w:sz w:val="24"/>
          <w:szCs w:val="24"/>
        </w:rPr>
      </w:pPr>
      <w:r>
        <w:rPr>
          <w:rFonts w:ascii="Times New Roman" w:hAnsi="Times New Roman" w:cs="Times New Roman"/>
          <w:sz w:val="24"/>
          <w:szCs w:val="24"/>
        </w:rPr>
        <w:t>2.1.2 Anatomía de los anejos cutáneos</w:t>
      </w:r>
    </w:p>
    <w:p w:rsidR="00BD692B" w:rsidRDefault="00BD692B" w:rsidP="00BD692B">
      <w:pPr>
        <w:jc w:val="both"/>
        <w:rPr>
          <w:rFonts w:ascii="Times New Roman" w:hAnsi="Times New Roman" w:cs="Times New Roman"/>
          <w:sz w:val="24"/>
          <w:szCs w:val="24"/>
        </w:rPr>
      </w:pPr>
      <w:r>
        <w:rPr>
          <w:rFonts w:ascii="Times New Roman" w:hAnsi="Times New Roman" w:cs="Times New Roman"/>
          <w:sz w:val="24"/>
          <w:szCs w:val="24"/>
        </w:rPr>
        <w:t>2.1.3 Fisiología de la piel y los anejos cutáneos</w:t>
      </w:r>
    </w:p>
    <w:p w:rsidR="00BD692B" w:rsidRDefault="00BD692B" w:rsidP="00BD692B">
      <w:pPr>
        <w:jc w:val="both"/>
        <w:rPr>
          <w:rFonts w:ascii="Times New Roman" w:hAnsi="Times New Roman" w:cs="Times New Roman"/>
          <w:sz w:val="24"/>
          <w:szCs w:val="24"/>
        </w:rPr>
      </w:pPr>
      <w:r>
        <w:rPr>
          <w:rFonts w:ascii="Times New Roman" w:hAnsi="Times New Roman" w:cs="Times New Roman"/>
          <w:sz w:val="24"/>
          <w:szCs w:val="24"/>
        </w:rPr>
        <w:t>2.1.4 Lesiones elementales de la piel</w:t>
      </w:r>
    </w:p>
    <w:p w:rsidR="00BD692B" w:rsidRDefault="00BD692B" w:rsidP="00BD692B">
      <w:pPr>
        <w:jc w:val="both"/>
        <w:rPr>
          <w:rFonts w:ascii="Times New Roman" w:hAnsi="Times New Roman" w:cs="Times New Roman"/>
          <w:sz w:val="24"/>
          <w:szCs w:val="24"/>
        </w:rPr>
      </w:pPr>
      <w:r>
        <w:rPr>
          <w:rFonts w:ascii="Times New Roman" w:hAnsi="Times New Roman" w:cs="Times New Roman"/>
          <w:sz w:val="24"/>
          <w:szCs w:val="24"/>
        </w:rPr>
        <w:t>2.1.5 Patologías de la piel y los anejos cutáneos</w:t>
      </w:r>
    </w:p>
    <w:p w:rsidR="00BD692B" w:rsidRPr="0008486D" w:rsidRDefault="00BD692B" w:rsidP="00BD692B">
      <w:pPr>
        <w:jc w:val="both"/>
        <w:rPr>
          <w:rFonts w:ascii="Times New Roman" w:hAnsi="Times New Roman" w:cs="Times New Roman"/>
          <w:sz w:val="24"/>
          <w:szCs w:val="24"/>
          <w:u w:val="single"/>
        </w:rPr>
      </w:pPr>
      <w:r w:rsidRPr="0008486D">
        <w:rPr>
          <w:rFonts w:ascii="Times New Roman" w:hAnsi="Times New Roman" w:cs="Times New Roman"/>
          <w:sz w:val="24"/>
          <w:szCs w:val="24"/>
          <w:u w:val="single"/>
        </w:rPr>
        <w:t>2.2 Finalidad de la higiene de una persona en situación de dependencia</w:t>
      </w:r>
    </w:p>
    <w:p w:rsidR="00BD692B" w:rsidRPr="0008486D" w:rsidRDefault="00BD692B" w:rsidP="00BD692B">
      <w:pPr>
        <w:jc w:val="both"/>
        <w:rPr>
          <w:rFonts w:ascii="Times New Roman" w:hAnsi="Times New Roman" w:cs="Times New Roman"/>
          <w:sz w:val="24"/>
          <w:szCs w:val="24"/>
          <w:u w:val="single"/>
        </w:rPr>
      </w:pPr>
      <w:r w:rsidRPr="0008486D">
        <w:rPr>
          <w:rFonts w:ascii="Times New Roman" w:hAnsi="Times New Roman" w:cs="Times New Roman"/>
          <w:sz w:val="24"/>
          <w:szCs w:val="24"/>
          <w:u w:val="single"/>
        </w:rPr>
        <w:t>2.3 Aseo completo en ducha o bañera</w:t>
      </w:r>
    </w:p>
    <w:p w:rsidR="00BD692B" w:rsidRPr="0008486D" w:rsidRDefault="00BD692B" w:rsidP="00BD692B">
      <w:pPr>
        <w:jc w:val="both"/>
        <w:rPr>
          <w:rFonts w:ascii="Times New Roman" w:hAnsi="Times New Roman" w:cs="Times New Roman"/>
          <w:sz w:val="24"/>
          <w:szCs w:val="24"/>
          <w:u w:val="single"/>
        </w:rPr>
      </w:pPr>
      <w:r w:rsidRPr="0008486D">
        <w:rPr>
          <w:rFonts w:ascii="Times New Roman" w:hAnsi="Times New Roman" w:cs="Times New Roman"/>
          <w:sz w:val="24"/>
          <w:szCs w:val="24"/>
          <w:u w:val="single"/>
        </w:rPr>
        <w:t>2.4 Aseo completo en cama</w:t>
      </w:r>
    </w:p>
    <w:p w:rsidR="00BD692B" w:rsidRPr="0008486D" w:rsidRDefault="00BD692B" w:rsidP="00BD692B">
      <w:pPr>
        <w:jc w:val="both"/>
        <w:rPr>
          <w:rFonts w:ascii="Times New Roman" w:hAnsi="Times New Roman" w:cs="Times New Roman"/>
          <w:sz w:val="24"/>
          <w:szCs w:val="24"/>
          <w:u w:val="single"/>
        </w:rPr>
      </w:pPr>
      <w:r w:rsidRPr="0008486D">
        <w:rPr>
          <w:rFonts w:ascii="Times New Roman" w:hAnsi="Times New Roman" w:cs="Times New Roman"/>
          <w:sz w:val="24"/>
          <w:szCs w:val="24"/>
          <w:u w:val="single"/>
        </w:rPr>
        <w:t>2.5 Higiene bucodental</w:t>
      </w:r>
    </w:p>
    <w:p w:rsidR="00BD692B" w:rsidRPr="0008486D" w:rsidRDefault="00BD692B" w:rsidP="00BD692B">
      <w:pPr>
        <w:jc w:val="both"/>
        <w:rPr>
          <w:rFonts w:ascii="Times New Roman" w:hAnsi="Times New Roman" w:cs="Times New Roman"/>
          <w:sz w:val="24"/>
          <w:szCs w:val="24"/>
          <w:u w:val="single"/>
        </w:rPr>
      </w:pPr>
      <w:r w:rsidRPr="0008486D">
        <w:rPr>
          <w:rFonts w:ascii="Times New Roman" w:hAnsi="Times New Roman" w:cs="Times New Roman"/>
          <w:sz w:val="24"/>
          <w:szCs w:val="24"/>
          <w:u w:val="single"/>
        </w:rPr>
        <w:t>2.6 Aseo del cabello</w:t>
      </w:r>
    </w:p>
    <w:p w:rsidR="00BD692B" w:rsidRPr="0008486D" w:rsidRDefault="00BD692B" w:rsidP="00BD692B">
      <w:pPr>
        <w:jc w:val="both"/>
        <w:rPr>
          <w:rFonts w:ascii="Times New Roman" w:hAnsi="Times New Roman" w:cs="Times New Roman"/>
          <w:sz w:val="24"/>
          <w:szCs w:val="24"/>
          <w:u w:val="single"/>
        </w:rPr>
      </w:pPr>
      <w:r w:rsidRPr="0008486D">
        <w:rPr>
          <w:rFonts w:ascii="Times New Roman" w:hAnsi="Times New Roman" w:cs="Times New Roman"/>
          <w:sz w:val="24"/>
          <w:szCs w:val="24"/>
          <w:u w:val="single"/>
        </w:rPr>
        <w:t>2.7 Cuidado de los pies</w:t>
      </w:r>
    </w:p>
    <w:p w:rsidR="00BD692B" w:rsidRPr="0008486D" w:rsidRDefault="00BD692B" w:rsidP="00BD692B">
      <w:pPr>
        <w:jc w:val="both"/>
        <w:rPr>
          <w:rFonts w:ascii="Times New Roman" w:hAnsi="Times New Roman" w:cs="Times New Roman"/>
          <w:sz w:val="24"/>
          <w:szCs w:val="24"/>
          <w:u w:val="single"/>
        </w:rPr>
      </w:pPr>
      <w:r w:rsidRPr="0008486D">
        <w:rPr>
          <w:rFonts w:ascii="Times New Roman" w:hAnsi="Times New Roman" w:cs="Times New Roman"/>
          <w:sz w:val="24"/>
          <w:szCs w:val="24"/>
          <w:u w:val="single"/>
        </w:rPr>
        <w:t>2.8 Vestido y calzado</w:t>
      </w:r>
    </w:p>
    <w:p w:rsidR="00BD692B" w:rsidRDefault="00BD692B" w:rsidP="00BD692B">
      <w:pPr>
        <w:jc w:val="both"/>
        <w:rPr>
          <w:rFonts w:ascii="Times New Roman" w:hAnsi="Times New Roman" w:cs="Times New Roman"/>
          <w:sz w:val="24"/>
          <w:szCs w:val="24"/>
        </w:rPr>
      </w:pPr>
      <w:r>
        <w:rPr>
          <w:rFonts w:ascii="Times New Roman" w:hAnsi="Times New Roman" w:cs="Times New Roman"/>
          <w:sz w:val="24"/>
          <w:szCs w:val="24"/>
        </w:rPr>
        <w:lastRenderedPageBreak/>
        <w:t>2.8.1 Personas no encamadas</w:t>
      </w:r>
    </w:p>
    <w:p w:rsidR="00BD692B" w:rsidRDefault="00BD692B" w:rsidP="00BD692B">
      <w:pPr>
        <w:jc w:val="both"/>
        <w:rPr>
          <w:rFonts w:ascii="Times New Roman" w:hAnsi="Times New Roman" w:cs="Times New Roman"/>
          <w:sz w:val="24"/>
          <w:szCs w:val="24"/>
        </w:rPr>
      </w:pPr>
      <w:r>
        <w:rPr>
          <w:rFonts w:ascii="Times New Roman" w:hAnsi="Times New Roman" w:cs="Times New Roman"/>
          <w:sz w:val="24"/>
          <w:szCs w:val="24"/>
        </w:rPr>
        <w:t>2.8.2 Personas encamadas</w:t>
      </w:r>
    </w:p>
    <w:p w:rsidR="00BD692B" w:rsidRDefault="00BD692B" w:rsidP="00BD692B">
      <w:pPr>
        <w:jc w:val="both"/>
        <w:rPr>
          <w:rFonts w:ascii="Times New Roman" w:hAnsi="Times New Roman" w:cs="Times New Roman"/>
          <w:sz w:val="24"/>
          <w:szCs w:val="24"/>
          <w:u w:val="single"/>
        </w:rPr>
      </w:pPr>
      <w:r w:rsidRPr="0008486D">
        <w:rPr>
          <w:rFonts w:ascii="Times New Roman" w:hAnsi="Times New Roman" w:cs="Times New Roman"/>
          <w:sz w:val="24"/>
          <w:szCs w:val="24"/>
          <w:u w:val="single"/>
        </w:rPr>
        <w:t>2.9 Masajes</w:t>
      </w:r>
    </w:p>
    <w:p w:rsidR="00BD692B" w:rsidRDefault="00BD692B" w:rsidP="00BD692B">
      <w:pPr>
        <w:jc w:val="both"/>
        <w:rPr>
          <w:rFonts w:ascii="Times New Roman" w:hAnsi="Times New Roman" w:cs="Times New Roman"/>
          <w:sz w:val="24"/>
          <w:szCs w:val="24"/>
        </w:rPr>
      </w:pPr>
    </w:p>
    <w:p w:rsidR="00BD692B" w:rsidRPr="00BD692B" w:rsidRDefault="00BD692B" w:rsidP="000A0E9B">
      <w:pPr>
        <w:pStyle w:val="Ttulo3"/>
      </w:pPr>
      <w:r w:rsidRPr="00BD692B">
        <w:t>Orientaciones metodológicas</w:t>
      </w:r>
    </w:p>
    <w:p w:rsidR="00BD692B" w:rsidRDefault="00BD692B" w:rsidP="00BD692B">
      <w:pPr>
        <w:jc w:val="both"/>
        <w:rPr>
          <w:rFonts w:ascii="Times New Roman" w:hAnsi="Times New Roman" w:cs="Times New Roman"/>
          <w:sz w:val="24"/>
          <w:szCs w:val="24"/>
        </w:rPr>
      </w:pPr>
      <w:r>
        <w:rPr>
          <w:rFonts w:ascii="Times New Roman" w:hAnsi="Times New Roman" w:cs="Times New Roman"/>
          <w:sz w:val="24"/>
          <w:szCs w:val="24"/>
        </w:rPr>
        <w:t xml:space="preserve">La unidad está pensada para proporcionar al alumnado los conocimientos necesarios sobre las bases tanto anatómicas como fisiológicas de piel y sus anejos, además de las patologías que afectan a estos. </w:t>
      </w:r>
    </w:p>
    <w:p w:rsidR="00BD692B" w:rsidRDefault="00BD692B" w:rsidP="00BD692B">
      <w:pPr>
        <w:jc w:val="both"/>
        <w:rPr>
          <w:rFonts w:ascii="Times New Roman" w:hAnsi="Times New Roman" w:cs="Times New Roman"/>
          <w:sz w:val="24"/>
          <w:szCs w:val="24"/>
        </w:rPr>
      </w:pPr>
      <w:r>
        <w:rPr>
          <w:rFonts w:ascii="Times New Roman" w:hAnsi="Times New Roman" w:cs="Times New Roman"/>
          <w:sz w:val="24"/>
          <w:szCs w:val="24"/>
        </w:rPr>
        <w:t xml:space="preserve">Además, aprenderán la finalidad e importancia que tiene la higiene de una persona en situación de dependencia y, por lo tanto, los distintos tipos de aseo a realizar (aseo completo en ducha, bañera o cama, aseo del cabello, higiene bucodental,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DC5D9C" w:rsidRDefault="00DC5D9C" w:rsidP="00BD692B">
      <w:pPr>
        <w:jc w:val="both"/>
        <w:rPr>
          <w:rFonts w:ascii="Times New Roman" w:hAnsi="Times New Roman" w:cs="Times New Roman"/>
          <w:b/>
          <w:sz w:val="24"/>
          <w:szCs w:val="24"/>
        </w:rPr>
      </w:pPr>
    </w:p>
    <w:p w:rsidR="00BD692B" w:rsidRPr="00010804" w:rsidRDefault="00BD692B" w:rsidP="000A0E9B">
      <w:pPr>
        <w:pStyle w:val="Ttulo3"/>
      </w:pPr>
      <w:r w:rsidRPr="00010804">
        <w:t xml:space="preserve">Criterios de evaluación </w:t>
      </w:r>
    </w:p>
    <w:p w:rsidR="00BD692B" w:rsidRDefault="00BD692B" w:rsidP="00BD692B">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Conoce la piel y los anejos cutáneos. Su estructura, funciones y principales patologías.</w:t>
      </w:r>
    </w:p>
    <w:p w:rsidR="00BD692B" w:rsidRDefault="00BD692B" w:rsidP="00BD692B">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D</w:t>
      </w:r>
      <w:r w:rsidR="00010804">
        <w:rPr>
          <w:rFonts w:ascii="Times New Roman" w:hAnsi="Times New Roman" w:cs="Times New Roman"/>
          <w:sz w:val="24"/>
          <w:szCs w:val="24"/>
        </w:rPr>
        <w:t>escribe</w:t>
      </w:r>
      <w:r>
        <w:rPr>
          <w:rFonts w:ascii="Times New Roman" w:hAnsi="Times New Roman" w:cs="Times New Roman"/>
          <w:sz w:val="24"/>
          <w:szCs w:val="24"/>
        </w:rPr>
        <w:t xml:space="preserve"> los beneficios que aporta el aseo correcto.</w:t>
      </w:r>
    </w:p>
    <w:p w:rsidR="00BD692B" w:rsidRDefault="00BD692B" w:rsidP="00BD692B">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R</w:t>
      </w:r>
      <w:r w:rsidR="00010804">
        <w:rPr>
          <w:rFonts w:ascii="Times New Roman" w:hAnsi="Times New Roman" w:cs="Times New Roman"/>
          <w:sz w:val="24"/>
          <w:szCs w:val="24"/>
        </w:rPr>
        <w:t>ealiza</w:t>
      </w:r>
      <w:r>
        <w:rPr>
          <w:rFonts w:ascii="Times New Roman" w:hAnsi="Times New Roman" w:cs="Times New Roman"/>
          <w:sz w:val="24"/>
          <w:szCs w:val="24"/>
        </w:rPr>
        <w:t xml:space="preserve"> de manera eficaz los procedimientos de aseo completo y parcial de una persona en situación de dependencia.</w:t>
      </w:r>
    </w:p>
    <w:p w:rsidR="00BD692B" w:rsidRDefault="00BD692B" w:rsidP="00BD692B">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Con</w:t>
      </w:r>
      <w:r w:rsidR="00010804">
        <w:rPr>
          <w:rFonts w:ascii="Times New Roman" w:hAnsi="Times New Roman" w:cs="Times New Roman"/>
          <w:sz w:val="24"/>
          <w:szCs w:val="24"/>
        </w:rPr>
        <w:t xml:space="preserve">oce </w:t>
      </w:r>
      <w:r>
        <w:rPr>
          <w:rFonts w:ascii="Times New Roman" w:hAnsi="Times New Roman" w:cs="Times New Roman"/>
          <w:sz w:val="24"/>
          <w:szCs w:val="24"/>
        </w:rPr>
        <w:t>los cuidados especiales del paciente diabético.</w:t>
      </w:r>
    </w:p>
    <w:p w:rsidR="00BD692B" w:rsidRDefault="00BD692B" w:rsidP="00BD692B">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R</w:t>
      </w:r>
      <w:r w:rsidR="00010804">
        <w:rPr>
          <w:rFonts w:ascii="Times New Roman" w:hAnsi="Times New Roman" w:cs="Times New Roman"/>
          <w:sz w:val="24"/>
          <w:szCs w:val="24"/>
        </w:rPr>
        <w:t xml:space="preserve">ealiza </w:t>
      </w:r>
      <w:r>
        <w:rPr>
          <w:rFonts w:ascii="Times New Roman" w:hAnsi="Times New Roman" w:cs="Times New Roman"/>
          <w:sz w:val="24"/>
          <w:szCs w:val="24"/>
        </w:rPr>
        <w:t>de manera eficaz los procedimientos de vestido.</w:t>
      </w:r>
    </w:p>
    <w:p w:rsidR="00BD692B" w:rsidRDefault="00BD692B" w:rsidP="00BD692B">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A</w:t>
      </w:r>
      <w:r w:rsidR="00010804">
        <w:rPr>
          <w:rFonts w:ascii="Times New Roman" w:hAnsi="Times New Roman" w:cs="Times New Roman"/>
          <w:sz w:val="24"/>
          <w:szCs w:val="24"/>
        </w:rPr>
        <w:t xml:space="preserve">plica </w:t>
      </w:r>
      <w:r>
        <w:rPr>
          <w:rFonts w:ascii="Times New Roman" w:hAnsi="Times New Roman" w:cs="Times New Roman"/>
          <w:sz w:val="24"/>
          <w:szCs w:val="24"/>
        </w:rPr>
        <w:t>sobre los usuarios las manipulaciones básicas de los masajes.</w:t>
      </w:r>
    </w:p>
    <w:p w:rsidR="00BD692B" w:rsidRDefault="00BD692B" w:rsidP="00BD692B">
      <w:pPr>
        <w:jc w:val="both"/>
        <w:rPr>
          <w:rFonts w:ascii="Times New Roman" w:hAnsi="Times New Roman" w:cs="Times New Roman"/>
          <w:sz w:val="24"/>
          <w:szCs w:val="24"/>
        </w:rPr>
      </w:pPr>
    </w:p>
    <w:p w:rsidR="00DC5D9C" w:rsidRPr="00DC5D9C" w:rsidRDefault="00DC5D9C" w:rsidP="000A0E9B">
      <w:pPr>
        <w:pStyle w:val="Ttulo2"/>
      </w:pPr>
      <w:r w:rsidRPr="00DC5D9C">
        <w:t>Unidad 3.</w:t>
      </w:r>
    </w:p>
    <w:p w:rsidR="00DC5D9C" w:rsidRDefault="00DC5D9C" w:rsidP="000A0E9B">
      <w:pPr>
        <w:pStyle w:val="Ttulo3"/>
      </w:pPr>
      <w:r w:rsidRPr="00DC5D9C">
        <w:t>Objetivos didácticos</w:t>
      </w:r>
    </w:p>
    <w:p w:rsidR="00DC5D9C" w:rsidRDefault="00617FFB" w:rsidP="00617FFB">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Clasificar las principales enfermedades infecciosas y describir su cadena epidemiológica.</w:t>
      </w:r>
    </w:p>
    <w:p w:rsidR="00617FFB" w:rsidRDefault="00617FFB" w:rsidP="00617FFB">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Conocer el programa de control y prevención de las enfermedades transmisibles.</w:t>
      </w:r>
    </w:p>
    <w:p w:rsidR="00617FFB" w:rsidRPr="00617FFB" w:rsidRDefault="00617FFB" w:rsidP="00617FFB">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Describir los tipos de aislamiento existentes y las técnicas de colocación de material.</w:t>
      </w:r>
    </w:p>
    <w:p w:rsidR="000A0E9B" w:rsidRDefault="000A0E9B" w:rsidP="000A0E9B">
      <w:pPr>
        <w:pStyle w:val="Ttulo3"/>
      </w:pPr>
    </w:p>
    <w:p w:rsidR="00DC5D9C" w:rsidRDefault="00DC5D9C" w:rsidP="000A0E9B">
      <w:pPr>
        <w:pStyle w:val="Ttulo3"/>
      </w:pPr>
      <w:r w:rsidRPr="00DC5D9C">
        <w:t>Contenidos</w:t>
      </w:r>
    </w:p>
    <w:p w:rsidR="00DC5D9C" w:rsidRDefault="00DC5D9C" w:rsidP="00DC5D9C">
      <w:pPr>
        <w:jc w:val="both"/>
        <w:rPr>
          <w:rFonts w:ascii="Times New Roman" w:hAnsi="Times New Roman" w:cs="Times New Roman"/>
          <w:sz w:val="24"/>
          <w:szCs w:val="24"/>
        </w:rPr>
      </w:pPr>
      <w:r w:rsidRPr="0008486D">
        <w:rPr>
          <w:rFonts w:ascii="Times New Roman" w:hAnsi="Times New Roman" w:cs="Times New Roman"/>
          <w:sz w:val="24"/>
          <w:szCs w:val="24"/>
          <w:u w:val="single"/>
        </w:rPr>
        <w:t>3.1</w:t>
      </w:r>
      <w:r>
        <w:rPr>
          <w:rFonts w:ascii="Times New Roman" w:hAnsi="Times New Roman" w:cs="Times New Roman"/>
          <w:sz w:val="24"/>
          <w:szCs w:val="24"/>
        </w:rPr>
        <w:t xml:space="preserve"> </w:t>
      </w:r>
      <w:r w:rsidRPr="0008486D">
        <w:rPr>
          <w:rFonts w:ascii="Times New Roman" w:hAnsi="Times New Roman" w:cs="Times New Roman"/>
          <w:sz w:val="24"/>
          <w:szCs w:val="24"/>
          <w:u w:val="single"/>
        </w:rPr>
        <w:t>Enfermedad infecciosa</w:t>
      </w:r>
    </w:p>
    <w:p w:rsidR="00DC5D9C" w:rsidRDefault="00DC5D9C" w:rsidP="00DC5D9C">
      <w:pPr>
        <w:jc w:val="both"/>
        <w:rPr>
          <w:rFonts w:ascii="Times New Roman" w:hAnsi="Times New Roman" w:cs="Times New Roman"/>
          <w:sz w:val="24"/>
          <w:szCs w:val="24"/>
        </w:rPr>
      </w:pPr>
      <w:r>
        <w:rPr>
          <w:rFonts w:ascii="Times New Roman" w:hAnsi="Times New Roman" w:cs="Times New Roman"/>
          <w:sz w:val="24"/>
          <w:szCs w:val="24"/>
        </w:rPr>
        <w:t>3.1.1 Agente causal</w:t>
      </w:r>
    </w:p>
    <w:p w:rsidR="00DC5D9C" w:rsidRDefault="00DC5D9C" w:rsidP="00DC5D9C">
      <w:pPr>
        <w:jc w:val="both"/>
        <w:rPr>
          <w:rFonts w:ascii="Times New Roman" w:hAnsi="Times New Roman" w:cs="Times New Roman"/>
          <w:sz w:val="24"/>
          <w:szCs w:val="24"/>
        </w:rPr>
      </w:pPr>
      <w:r>
        <w:rPr>
          <w:rFonts w:ascii="Times New Roman" w:hAnsi="Times New Roman" w:cs="Times New Roman"/>
          <w:sz w:val="24"/>
          <w:szCs w:val="24"/>
        </w:rPr>
        <w:lastRenderedPageBreak/>
        <w:t>3.1.2 Cadena epidemiológica</w:t>
      </w:r>
    </w:p>
    <w:p w:rsidR="00DC5D9C" w:rsidRPr="0008486D" w:rsidRDefault="00DC5D9C" w:rsidP="00DC5D9C">
      <w:pPr>
        <w:jc w:val="both"/>
        <w:rPr>
          <w:rFonts w:ascii="Times New Roman" w:hAnsi="Times New Roman" w:cs="Times New Roman"/>
          <w:sz w:val="24"/>
          <w:szCs w:val="24"/>
          <w:u w:val="single"/>
        </w:rPr>
      </w:pPr>
      <w:r w:rsidRPr="0008486D">
        <w:rPr>
          <w:rFonts w:ascii="Times New Roman" w:hAnsi="Times New Roman" w:cs="Times New Roman"/>
          <w:sz w:val="24"/>
          <w:szCs w:val="24"/>
          <w:u w:val="single"/>
        </w:rPr>
        <w:t>3.2 Principales enfermedades transmisibles</w:t>
      </w:r>
    </w:p>
    <w:p w:rsidR="00DC5D9C" w:rsidRDefault="00DC5D9C" w:rsidP="00DC5D9C">
      <w:pPr>
        <w:jc w:val="both"/>
        <w:rPr>
          <w:rFonts w:ascii="Times New Roman" w:hAnsi="Times New Roman" w:cs="Times New Roman"/>
          <w:sz w:val="24"/>
          <w:szCs w:val="24"/>
        </w:rPr>
      </w:pPr>
      <w:r>
        <w:rPr>
          <w:rFonts w:ascii="Times New Roman" w:hAnsi="Times New Roman" w:cs="Times New Roman"/>
          <w:sz w:val="24"/>
          <w:szCs w:val="24"/>
        </w:rPr>
        <w:t>3.2.1 Enfermedades bacterianas</w:t>
      </w:r>
    </w:p>
    <w:p w:rsidR="00DC5D9C" w:rsidRDefault="00DC5D9C" w:rsidP="00DC5D9C">
      <w:pPr>
        <w:jc w:val="both"/>
        <w:rPr>
          <w:rFonts w:ascii="Times New Roman" w:hAnsi="Times New Roman" w:cs="Times New Roman"/>
          <w:sz w:val="24"/>
          <w:szCs w:val="24"/>
        </w:rPr>
      </w:pPr>
      <w:r>
        <w:rPr>
          <w:rFonts w:ascii="Times New Roman" w:hAnsi="Times New Roman" w:cs="Times New Roman"/>
          <w:sz w:val="24"/>
          <w:szCs w:val="24"/>
        </w:rPr>
        <w:t>3.2.2 Enfermedades víricas</w:t>
      </w:r>
    </w:p>
    <w:p w:rsidR="00DC5D9C" w:rsidRDefault="00DC5D9C" w:rsidP="00DC5D9C">
      <w:pPr>
        <w:jc w:val="both"/>
        <w:rPr>
          <w:rFonts w:ascii="Times New Roman" w:hAnsi="Times New Roman" w:cs="Times New Roman"/>
          <w:sz w:val="24"/>
          <w:szCs w:val="24"/>
        </w:rPr>
      </w:pPr>
      <w:r>
        <w:rPr>
          <w:rFonts w:ascii="Times New Roman" w:hAnsi="Times New Roman" w:cs="Times New Roman"/>
          <w:sz w:val="24"/>
          <w:szCs w:val="24"/>
        </w:rPr>
        <w:t>3.2.3 Enfermedades causadas por hongos</w:t>
      </w:r>
    </w:p>
    <w:p w:rsidR="00DC5D9C" w:rsidRDefault="00DC5D9C" w:rsidP="00DC5D9C">
      <w:pPr>
        <w:jc w:val="both"/>
        <w:rPr>
          <w:rFonts w:ascii="Times New Roman" w:hAnsi="Times New Roman" w:cs="Times New Roman"/>
          <w:sz w:val="24"/>
          <w:szCs w:val="24"/>
        </w:rPr>
      </w:pPr>
      <w:r>
        <w:rPr>
          <w:rFonts w:ascii="Times New Roman" w:hAnsi="Times New Roman" w:cs="Times New Roman"/>
          <w:sz w:val="24"/>
          <w:szCs w:val="24"/>
        </w:rPr>
        <w:t>3.2.4 Enfermedades causadas por parásitos</w:t>
      </w:r>
    </w:p>
    <w:p w:rsidR="00DC5D9C" w:rsidRPr="0008486D" w:rsidRDefault="00DC5D9C" w:rsidP="00DC5D9C">
      <w:pPr>
        <w:jc w:val="both"/>
        <w:rPr>
          <w:rFonts w:ascii="Times New Roman" w:hAnsi="Times New Roman" w:cs="Times New Roman"/>
          <w:sz w:val="24"/>
          <w:szCs w:val="24"/>
          <w:u w:val="single"/>
        </w:rPr>
      </w:pPr>
      <w:r w:rsidRPr="0008486D">
        <w:rPr>
          <w:rFonts w:ascii="Times New Roman" w:hAnsi="Times New Roman" w:cs="Times New Roman"/>
          <w:sz w:val="24"/>
          <w:szCs w:val="24"/>
          <w:u w:val="single"/>
        </w:rPr>
        <w:t>3.3 Control y prevención</w:t>
      </w:r>
    </w:p>
    <w:p w:rsidR="00DC5D9C" w:rsidRPr="0008486D" w:rsidRDefault="00DC5D9C" w:rsidP="00DC5D9C">
      <w:pPr>
        <w:jc w:val="both"/>
        <w:rPr>
          <w:rFonts w:ascii="Times New Roman" w:hAnsi="Times New Roman" w:cs="Times New Roman"/>
          <w:sz w:val="24"/>
          <w:szCs w:val="24"/>
          <w:u w:val="single"/>
        </w:rPr>
      </w:pPr>
      <w:r w:rsidRPr="0008486D">
        <w:rPr>
          <w:rFonts w:ascii="Times New Roman" w:hAnsi="Times New Roman" w:cs="Times New Roman"/>
          <w:sz w:val="24"/>
          <w:szCs w:val="24"/>
          <w:u w:val="single"/>
        </w:rPr>
        <w:t>3.4 El aislamiento</w:t>
      </w:r>
    </w:p>
    <w:p w:rsidR="00DC5D9C" w:rsidRDefault="00DC5D9C" w:rsidP="00DC5D9C">
      <w:pPr>
        <w:jc w:val="both"/>
        <w:rPr>
          <w:rFonts w:ascii="Times New Roman" w:hAnsi="Times New Roman" w:cs="Times New Roman"/>
          <w:sz w:val="24"/>
          <w:szCs w:val="24"/>
        </w:rPr>
      </w:pPr>
      <w:r>
        <w:rPr>
          <w:rFonts w:ascii="Times New Roman" w:hAnsi="Times New Roman" w:cs="Times New Roman"/>
          <w:sz w:val="24"/>
          <w:szCs w:val="24"/>
        </w:rPr>
        <w:t>3.4.1 Medidas de aislamiento</w:t>
      </w:r>
    </w:p>
    <w:p w:rsidR="00DC5D9C" w:rsidRDefault="00DC5D9C" w:rsidP="00DC5D9C">
      <w:pPr>
        <w:jc w:val="both"/>
        <w:rPr>
          <w:rFonts w:ascii="Times New Roman" w:hAnsi="Times New Roman" w:cs="Times New Roman"/>
          <w:sz w:val="24"/>
          <w:szCs w:val="24"/>
        </w:rPr>
      </w:pPr>
      <w:r>
        <w:rPr>
          <w:rFonts w:ascii="Times New Roman" w:hAnsi="Times New Roman" w:cs="Times New Roman"/>
          <w:sz w:val="24"/>
          <w:szCs w:val="24"/>
        </w:rPr>
        <w:t>3.4.2 Protocolos de aislamiento</w:t>
      </w:r>
    </w:p>
    <w:p w:rsidR="00DC5D9C" w:rsidRDefault="00DC5D9C" w:rsidP="00DC5D9C">
      <w:pPr>
        <w:jc w:val="both"/>
        <w:rPr>
          <w:rFonts w:ascii="Times New Roman" w:hAnsi="Times New Roman" w:cs="Times New Roman"/>
          <w:sz w:val="24"/>
          <w:szCs w:val="24"/>
        </w:rPr>
      </w:pPr>
    </w:p>
    <w:p w:rsidR="00617FFB" w:rsidRDefault="00617FFB" w:rsidP="000A0E9B">
      <w:pPr>
        <w:pStyle w:val="Ttulo3"/>
      </w:pPr>
      <w:r w:rsidRPr="00FE5C56">
        <w:t>Orientaciones didácticas</w:t>
      </w:r>
    </w:p>
    <w:p w:rsidR="00617FFB" w:rsidRDefault="00617FFB" w:rsidP="00DC5D9C">
      <w:pPr>
        <w:jc w:val="both"/>
        <w:rPr>
          <w:rFonts w:ascii="Times New Roman" w:hAnsi="Times New Roman" w:cs="Times New Roman"/>
          <w:sz w:val="24"/>
          <w:szCs w:val="24"/>
        </w:rPr>
      </w:pPr>
      <w:r>
        <w:rPr>
          <w:rFonts w:ascii="Times New Roman" w:hAnsi="Times New Roman" w:cs="Times New Roman"/>
          <w:sz w:val="24"/>
          <w:szCs w:val="24"/>
        </w:rPr>
        <w:t>La unidad está pensada para proporcionar al TAPSD los conocimientos necesarios sobre los distintos tipos de microorganismos que ocasionan enfermedades</w:t>
      </w:r>
      <w:r w:rsidR="00FE5C56">
        <w:rPr>
          <w:rFonts w:ascii="Times New Roman" w:hAnsi="Times New Roman" w:cs="Times New Roman"/>
          <w:sz w:val="24"/>
          <w:szCs w:val="24"/>
        </w:rPr>
        <w:t xml:space="preserve"> infecciosas que </w:t>
      </w:r>
      <w:r>
        <w:rPr>
          <w:rFonts w:ascii="Times New Roman" w:hAnsi="Times New Roman" w:cs="Times New Roman"/>
          <w:sz w:val="24"/>
          <w:szCs w:val="24"/>
        </w:rPr>
        <w:t>afectan a las personas.</w:t>
      </w:r>
    </w:p>
    <w:p w:rsidR="00617FFB" w:rsidRDefault="00617FFB" w:rsidP="00DC5D9C">
      <w:pPr>
        <w:jc w:val="both"/>
        <w:rPr>
          <w:rFonts w:ascii="Times New Roman" w:hAnsi="Times New Roman" w:cs="Times New Roman"/>
          <w:sz w:val="24"/>
          <w:szCs w:val="24"/>
        </w:rPr>
      </w:pPr>
      <w:r>
        <w:rPr>
          <w:rFonts w:ascii="Times New Roman" w:hAnsi="Times New Roman" w:cs="Times New Roman"/>
          <w:sz w:val="24"/>
          <w:szCs w:val="24"/>
        </w:rPr>
        <w:t>Además, aprenderán cuales son las principales enfermedades transmisibles, como aparecen y cuáles son las diferentes medidas para prevenirlas. A su vez, estudiaran los distintos tipos de aislamiento existentes y los materiales que se deben usar para ello.</w:t>
      </w:r>
    </w:p>
    <w:p w:rsidR="00DC5D9C" w:rsidRDefault="00DC5D9C" w:rsidP="00BD692B">
      <w:pPr>
        <w:jc w:val="both"/>
        <w:rPr>
          <w:rFonts w:ascii="Times New Roman" w:hAnsi="Times New Roman" w:cs="Times New Roman"/>
          <w:sz w:val="24"/>
          <w:szCs w:val="24"/>
        </w:rPr>
      </w:pPr>
    </w:p>
    <w:p w:rsidR="00617FFB" w:rsidRDefault="00617FFB" w:rsidP="000A0E9B">
      <w:pPr>
        <w:pStyle w:val="Ttulo3"/>
      </w:pPr>
      <w:r w:rsidRPr="00FE5C56">
        <w:t xml:space="preserve">Criterios de evaluación </w:t>
      </w:r>
    </w:p>
    <w:p w:rsidR="00F325E1" w:rsidRPr="00F325E1" w:rsidRDefault="00F325E1" w:rsidP="00F325E1"/>
    <w:p w:rsidR="00617FFB" w:rsidRDefault="00617FFB" w:rsidP="00617FFB">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Clasifica las principales enfermedades infecciosas y describir su cadena epidemiológica.</w:t>
      </w:r>
    </w:p>
    <w:p w:rsidR="00617FFB" w:rsidRDefault="00617FFB" w:rsidP="00617FFB">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Conoce el programa de control y prevención de las enfermedades transmisibles.</w:t>
      </w:r>
    </w:p>
    <w:p w:rsidR="00617FFB" w:rsidRDefault="00617FFB" w:rsidP="00617FFB">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Describe los tipos de aislamiento existentes y las técnicas de colocación de material.</w:t>
      </w:r>
    </w:p>
    <w:p w:rsidR="00617FFB" w:rsidRDefault="00617FFB" w:rsidP="00617FFB">
      <w:pPr>
        <w:jc w:val="both"/>
        <w:rPr>
          <w:rFonts w:ascii="Times New Roman" w:hAnsi="Times New Roman" w:cs="Times New Roman"/>
          <w:sz w:val="24"/>
          <w:szCs w:val="24"/>
        </w:rPr>
      </w:pPr>
    </w:p>
    <w:p w:rsidR="00617FFB" w:rsidRPr="00617FFB" w:rsidRDefault="00617FFB" w:rsidP="000A0E9B">
      <w:pPr>
        <w:pStyle w:val="Ttulo2"/>
      </w:pPr>
      <w:r w:rsidRPr="00617FFB">
        <w:t>Unidad 4.</w:t>
      </w:r>
    </w:p>
    <w:p w:rsidR="00617FFB" w:rsidRDefault="00617FFB" w:rsidP="000A0E9B">
      <w:pPr>
        <w:pStyle w:val="Ttulo3"/>
      </w:pPr>
      <w:r w:rsidRPr="00617FFB">
        <w:t>Objetivos didácticos</w:t>
      </w:r>
    </w:p>
    <w:p w:rsidR="00617FFB" w:rsidRDefault="00617FFB" w:rsidP="00617FFB">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Conocer los cuidados principales en un paciente incontinente.</w:t>
      </w:r>
    </w:p>
    <w:p w:rsidR="00617FFB" w:rsidRDefault="00617FFB" w:rsidP="00617FFB">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Saber cuáles son los cuidados principales en un paciente </w:t>
      </w:r>
      <w:proofErr w:type="spellStart"/>
      <w:r>
        <w:rPr>
          <w:rFonts w:ascii="Times New Roman" w:hAnsi="Times New Roman" w:cs="Times New Roman"/>
          <w:sz w:val="24"/>
          <w:szCs w:val="24"/>
        </w:rPr>
        <w:t>colostomizado</w:t>
      </w:r>
      <w:proofErr w:type="spellEnd"/>
      <w:r>
        <w:rPr>
          <w:rFonts w:ascii="Times New Roman" w:hAnsi="Times New Roman" w:cs="Times New Roman"/>
          <w:sz w:val="24"/>
          <w:szCs w:val="24"/>
        </w:rPr>
        <w:t>.</w:t>
      </w:r>
    </w:p>
    <w:p w:rsidR="00617FFB" w:rsidRDefault="000F20C3" w:rsidP="00617FFB">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Comprender el proceso por el que se forman las úlceras por presión y las medidas para prevenirlas.</w:t>
      </w:r>
    </w:p>
    <w:p w:rsidR="000F20C3" w:rsidRDefault="000F20C3" w:rsidP="00617FFB">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Describir los distintos cuidados paliativos y post mórtem.</w:t>
      </w:r>
    </w:p>
    <w:p w:rsidR="000F20C3" w:rsidRDefault="000F20C3" w:rsidP="000F20C3">
      <w:pPr>
        <w:jc w:val="both"/>
        <w:rPr>
          <w:rFonts w:ascii="Times New Roman" w:hAnsi="Times New Roman" w:cs="Times New Roman"/>
          <w:sz w:val="24"/>
          <w:szCs w:val="24"/>
        </w:rPr>
      </w:pPr>
    </w:p>
    <w:p w:rsidR="000F20C3" w:rsidRDefault="000F20C3" w:rsidP="000A0E9B">
      <w:pPr>
        <w:pStyle w:val="Ttulo3"/>
      </w:pPr>
      <w:r w:rsidRPr="00FE5C56">
        <w:t>Contenidos</w:t>
      </w:r>
    </w:p>
    <w:p w:rsidR="00FE5C56" w:rsidRPr="00BC3D08" w:rsidRDefault="00FE5C56" w:rsidP="00FE5C56">
      <w:pPr>
        <w:jc w:val="both"/>
        <w:rPr>
          <w:rFonts w:ascii="Times New Roman" w:hAnsi="Times New Roman" w:cs="Times New Roman"/>
          <w:sz w:val="24"/>
          <w:szCs w:val="24"/>
          <w:u w:val="single"/>
        </w:rPr>
      </w:pPr>
      <w:r w:rsidRPr="00BC3D08">
        <w:rPr>
          <w:rFonts w:ascii="Times New Roman" w:hAnsi="Times New Roman" w:cs="Times New Roman"/>
          <w:sz w:val="24"/>
          <w:szCs w:val="24"/>
          <w:u w:val="single"/>
        </w:rPr>
        <w:t>4.1 Paciente incontinente</w:t>
      </w:r>
    </w:p>
    <w:p w:rsidR="00FE5C56" w:rsidRDefault="00FE5C56" w:rsidP="00FE5C56">
      <w:pPr>
        <w:jc w:val="both"/>
        <w:rPr>
          <w:rFonts w:ascii="Times New Roman" w:hAnsi="Times New Roman" w:cs="Times New Roman"/>
          <w:sz w:val="24"/>
          <w:szCs w:val="24"/>
        </w:rPr>
      </w:pPr>
      <w:r>
        <w:rPr>
          <w:rFonts w:ascii="Times New Roman" w:hAnsi="Times New Roman" w:cs="Times New Roman"/>
          <w:sz w:val="24"/>
          <w:szCs w:val="24"/>
        </w:rPr>
        <w:t>4.1.1 Dispositivos usados en caso de incontinencia</w:t>
      </w:r>
    </w:p>
    <w:p w:rsidR="00FE5C56" w:rsidRPr="00BC3D08" w:rsidRDefault="00FE5C56" w:rsidP="00FE5C56">
      <w:pPr>
        <w:jc w:val="both"/>
        <w:rPr>
          <w:rFonts w:ascii="Times New Roman" w:hAnsi="Times New Roman" w:cs="Times New Roman"/>
          <w:sz w:val="24"/>
          <w:szCs w:val="24"/>
          <w:u w:val="single"/>
        </w:rPr>
      </w:pPr>
      <w:r w:rsidRPr="00BC3D08">
        <w:rPr>
          <w:rFonts w:ascii="Times New Roman" w:hAnsi="Times New Roman" w:cs="Times New Roman"/>
          <w:sz w:val="24"/>
          <w:szCs w:val="24"/>
          <w:u w:val="single"/>
        </w:rPr>
        <w:t xml:space="preserve">4.2 Paciente </w:t>
      </w:r>
      <w:proofErr w:type="spellStart"/>
      <w:r w:rsidRPr="00BC3D08">
        <w:rPr>
          <w:rFonts w:ascii="Times New Roman" w:hAnsi="Times New Roman" w:cs="Times New Roman"/>
          <w:sz w:val="24"/>
          <w:szCs w:val="24"/>
          <w:u w:val="single"/>
        </w:rPr>
        <w:t>colostomizado</w:t>
      </w:r>
      <w:proofErr w:type="spellEnd"/>
    </w:p>
    <w:p w:rsidR="00FE5C56" w:rsidRDefault="00FE5C56" w:rsidP="00FE5C56">
      <w:pPr>
        <w:jc w:val="both"/>
        <w:rPr>
          <w:rFonts w:ascii="Times New Roman" w:hAnsi="Times New Roman" w:cs="Times New Roman"/>
          <w:sz w:val="24"/>
          <w:szCs w:val="24"/>
        </w:rPr>
      </w:pPr>
      <w:r>
        <w:rPr>
          <w:rFonts w:ascii="Times New Roman" w:hAnsi="Times New Roman" w:cs="Times New Roman"/>
          <w:sz w:val="24"/>
          <w:szCs w:val="24"/>
        </w:rPr>
        <w:t>4.2.1 Clasificación</w:t>
      </w:r>
    </w:p>
    <w:p w:rsidR="00FE5C56" w:rsidRDefault="00FE5C56" w:rsidP="00FE5C56">
      <w:pPr>
        <w:jc w:val="both"/>
        <w:rPr>
          <w:rFonts w:ascii="Times New Roman" w:hAnsi="Times New Roman" w:cs="Times New Roman"/>
          <w:sz w:val="24"/>
          <w:szCs w:val="24"/>
        </w:rPr>
      </w:pPr>
      <w:r>
        <w:rPr>
          <w:rFonts w:ascii="Times New Roman" w:hAnsi="Times New Roman" w:cs="Times New Roman"/>
          <w:sz w:val="24"/>
          <w:szCs w:val="24"/>
        </w:rPr>
        <w:t>4.2.2 Complicaciones</w:t>
      </w:r>
    </w:p>
    <w:p w:rsidR="00FE5C56" w:rsidRDefault="00FE5C56" w:rsidP="00FE5C56">
      <w:pPr>
        <w:jc w:val="both"/>
        <w:rPr>
          <w:rFonts w:ascii="Times New Roman" w:hAnsi="Times New Roman" w:cs="Times New Roman"/>
          <w:sz w:val="24"/>
          <w:szCs w:val="24"/>
        </w:rPr>
      </w:pPr>
      <w:r>
        <w:rPr>
          <w:rFonts w:ascii="Times New Roman" w:hAnsi="Times New Roman" w:cs="Times New Roman"/>
          <w:sz w:val="24"/>
          <w:szCs w:val="24"/>
        </w:rPr>
        <w:t>4.2.3 Cuidados generales de una colostomía</w:t>
      </w:r>
    </w:p>
    <w:p w:rsidR="00FE5C56" w:rsidRPr="00BC3D08" w:rsidRDefault="00FE5C56" w:rsidP="00FE5C56">
      <w:pPr>
        <w:jc w:val="both"/>
        <w:rPr>
          <w:rFonts w:ascii="Times New Roman" w:hAnsi="Times New Roman" w:cs="Times New Roman"/>
          <w:sz w:val="24"/>
          <w:szCs w:val="24"/>
          <w:u w:val="single"/>
        </w:rPr>
      </w:pPr>
      <w:r w:rsidRPr="00BC3D08">
        <w:rPr>
          <w:rFonts w:ascii="Times New Roman" w:hAnsi="Times New Roman" w:cs="Times New Roman"/>
          <w:sz w:val="24"/>
          <w:szCs w:val="24"/>
          <w:u w:val="single"/>
        </w:rPr>
        <w:t>4.3 Úlceras por presión</w:t>
      </w:r>
    </w:p>
    <w:p w:rsidR="00FE5C56" w:rsidRDefault="00FE5C56" w:rsidP="00FE5C56">
      <w:pPr>
        <w:jc w:val="both"/>
        <w:rPr>
          <w:rFonts w:ascii="Times New Roman" w:hAnsi="Times New Roman" w:cs="Times New Roman"/>
          <w:sz w:val="24"/>
          <w:szCs w:val="24"/>
        </w:rPr>
      </w:pPr>
      <w:r>
        <w:rPr>
          <w:rFonts w:ascii="Times New Roman" w:hAnsi="Times New Roman" w:cs="Times New Roman"/>
          <w:sz w:val="24"/>
          <w:szCs w:val="24"/>
        </w:rPr>
        <w:t>4.3.1 Formación de una úlcera por presión</w:t>
      </w:r>
    </w:p>
    <w:p w:rsidR="00FE5C56" w:rsidRDefault="00FE5C56" w:rsidP="00FE5C56">
      <w:pPr>
        <w:jc w:val="both"/>
        <w:rPr>
          <w:rFonts w:ascii="Times New Roman" w:hAnsi="Times New Roman" w:cs="Times New Roman"/>
          <w:sz w:val="24"/>
          <w:szCs w:val="24"/>
        </w:rPr>
      </w:pPr>
      <w:r>
        <w:rPr>
          <w:rFonts w:ascii="Times New Roman" w:hAnsi="Times New Roman" w:cs="Times New Roman"/>
          <w:sz w:val="24"/>
          <w:szCs w:val="24"/>
        </w:rPr>
        <w:t xml:space="preserve">4.3.2 Clasificación </w:t>
      </w:r>
    </w:p>
    <w:p w:rsidR="00FE5C56" w:rsidRDefault="00FE5C56" w:rsidP="00FE5C56">
      <w:pPr>
        <w:jc w:val="both"/>
        <w:rPr>
          <w:rFonts w:ascii="Times New Roman" w:hAnsi="Times New Roman" w:cs="Times New Roman"/>
          <w:sz w:val="24"/>
          <w:szCs w:val="24"/>
        </w:rPr>
      </w:pPr>
      <w:r>
        <w:rPr>
          <w:rFonts w:ascii="Times New Roman" w:hAnsi="Times New Roman" w:cs="Times New Roman"/>
          <w:sz w:val="24"/>
          <w:szCs w:val="24"/>
        </w:rPr>
        <w:t>4.3.3 Zonas de riesgo</w:t>
      </w:r>
    </w:p>
    <w:p w:rsidR="00FE5C56" w:rsidRDefault="00FE5C56" w:rsidP="00FE5C56">
      <w:pPr>
        <w:jc w:val="both"/>
        <w:rPr>
          <w:rFonts w:ascii="Times New Roman" w:hAnsi="Times New Roman" w:cs="Times New Roman"/>
          <w:sz w:val="24"/>
          <w:szCs w:val="24"/>
        </w:rPr>
      </w:pPr>
      <w:r>
        <w:rPr>
          <w:rFonts w:ascii="Times New Roman" w:hAnsi="Times New Roman" w:cs="Times New Roman"/>
          <w:sz w:val="24"/>
          <w:szCs w:val="24"/>
        </w:rPr>
        <w:t>4.3.4 Medidas preventivas</w:t>
      </w:r>
    </w:p>
    <w:p w:rsidR="00FE5C56" w:rsidRPr="00BC3D08" w:rsidRDefault="00FE5C56" w:rsidP="00FE5C56">
      <w:pPr>
        <w:jc w:val="both"/>
        <w:rPr>
          <w:rFonts w:ascii="Times New Roman" w:hAnsi="Times New Roman" w:cs="Times New Roman"/>
          <w:sz w:val="24"/>
          <w:szCs w:val="24"/>
          <w:u w:val="single"/>
        </w:rPr>
      </w:pPr>
      <w:r w:rsidRPr="00BC3D08">
        <w:rPr>
          <w:rFonts w:ascii="Times New Roman" w:hAnsi="Times New Roman" w:cs="Times New Roman"/>
          <w:sz w:val="24"/>
          <w:szCs w:val="24"/>
          <w:u w:val="single"/>
        </w:rPr>
        <w:t>4.4 Cuidados paliativos</w:t>
      </w:r>
    </w:p>
    <w:p w:rsidR="00FE5C56" w:rsidRDefault="00FE5C56" w:rsidP="00FE5C56">
      <w:pPr>
        <w:jc w:val="both"/>
        <w:rPr>
          <w:rFonts w:ascii="Times New Roman" w:hAnsi="Times New Roman" w:cs="Times New Roman"/>
          <w:sz w:val="24"/>
          <w:szCs w:val="24"/>
        </w:rPr>
      </w:pPr>
      <w:r>
        <w:rPr>
          <w:rFonts w:ascii="Times New Roman" w:hAnsi="Times New Roman" w:cs="Times New Roman"/>
          <w:sz w:val="24"/>
          <w:szCs w:val="24"/>
        </w:rPr>
        <w:t>4.1.1 Cuidados en el paciente terminal</w:t>
      </w:r>
    </w:p>
    <w:p w:rsidR="00FE5C56" w:rsidRPr="00BC3D08" w:rsidRDefault="00FE5C56" w:rsidP="00FE5C56">
      <w:pPr>
        <w:jc w:val="both"/>
        <w:rPr>
          <w:rFonts w:ascii="Times New Roman" w:hAnsi="Times New Roman" w:cs="Times New Roman"/>
          <w:sz w:val="24"/>
          <w:szCs w:val="24"/>
          <w:u w:val="single"/>
        </w:rPr>
      </w:pPr>
      <w:r w:rsidRPr="00BC3D08">
        <w:rPr>
          <w:rFonts w:ascii="Times New Roman" w:hAnsi="Times New Roman" w:cs="Times New Roman"/>
          <w:sz w:val="24"/>
          <w:szCs w:val="24"/>
          <w:u w:val="single"/>
        </w:rPr>
        <w:t>4.5 Agonía y cuidados post mórtem</w:t>
      </w:r>
    </w:p>
    <w:p w:rsidR="00FE5C56" w:rsidRDefault="00FE5C56" w:rsidP="00FE5C56">
      <w:pPr>
        <w:jc w:val="both"/>
        <w:rPr>
          <w:rFonts w:ascii="Times New Roman" w:hAnsi="Times New Roman" w:cs="Times New Roman"/>
          <w:sz w:val="24"/>
          <w:szCs w:val="24"/>
        </w:rPr>
      </w:pPr>
      <w:r>
        <w:rPr>
          <w:rFonts w:ascii="Times New Roman" w:hAnsi="Times New Roman" w:cs="Times New Roman"/>
          <w:sz w:val="24"/>
          <w:szCs w:val="24"/>
        </w:rPr>
        <w:t>4.5.1 Signos inminentes de muerte</w:t>
      </w:r>
    </w:p>
    <w:p w:rsidR="00FE5C56" w:rsidRDefault="00FE5C56" w:rsidP="00FE5C56">
      <w:pPr>
        <w:jc w:val="both"/>
        <w:rPr>
          <w:rFonts w:ascii="Times New Roman" w:hAnsi="Times New Roman" w:cs="Times New Roman"/>
          <w:sz w:val="24"/>
          <w:szCs w:val="24"/>
        </w:rPr>
      </w:pPr>
      <w:r>
        <w:rPr>
          <w:rFonts w:ascii="Times New Roman" w:hAnsi="Times New Roman" w:cs="Times New Roman"/>
          <w:sz w:val="24"/>
          <w:szCs w:val="24"/>
        </w:rPr>
        <w:t>4.5.2 Cuidados post mórtem</w:t>
      </w:r>
    </w:p>
    <w:p w:rsidR="000F20C3" w:rsidRDefault="000F20C3" w:rsidP="000F20C3">
      <w:pPr>
        <w:jc w:val="both"/>
        <w:rPr>
          <w:rFonts w:ascii="Times New Roman" w:hAnsi="Times New Roman" w:cs="Times New Roman"/>
          <w:sz w:val="24"/>
          <w:szCs w:val="24"/>
        </w:rPr>
      </w:pPr>
    </w:p>
    <w:p w:rsidR="00FE5C56" w:rsidRDefault="00FE5C56" w:rsidP="000A0E9B">
      <w:pPr>
        <w:pStyle w:val="Ttulo3"/>
      </w:pPr>
      <w:r w:rsidRPr="00FE5C56">
        <w:t xml:space="preserve">Orientaciones didácticas </w:t>
      </w:r>
    </w:p>
    <w:p w:rsidR="00617FFB" w:rsidRDefault="00FE5C56" w:rsidP="00BD692B">
      <w:pPr>
        <w:jc w:val="both"/>
        <w:rPr>
          <w:rFonts w:ascii="Times New Roman" w:hAnsi="Times New Roman" w:cs="Times New Roman"/>
          <w:sz w:val="24"/>
          <w:szCs w:val="24"/>
        </w:rPr>
      </w:pPr>
      <w:r>
        <w:rPr>
          <w:rFonts w:ascii="Times New Roman" w:hAnsi="Times New Roman" w:cs="Times New Roman"/>
          <w:sz w:val="24"/>
          <w:szCs w:val="24"/>
        </w:rPr>
        <w:t xml:space="preserve">La unidad está pensada para que el alumnado aprenda cuales son los cuidados principales que se deben realizar en pacientes con incontinencia o </w:t>
      </w:r>
      <w:proofErr w:type="spellStart"/>
      <w:r>
        <w:rPr>
          <w:rFonts w:ascii="Times New Roman" w:hAnsi="Times New Roman" w:cs="Times New Roman"/>
          <w:sz w:val="24"/>
          <w:szCs w:val="24"/>
        </w:rPr>
        <w:t>colostomizados</w:t>
      </w:r>
      <w:proofErr w:type="spellEnd"/>
      <w:r>
        <w:rPr>
          <w:rFonts w:ascii="Times New Roman" w:hAnsi="Times New Roman" w:cs="Times New Roman"/>
          <w:sz w:val="24"/>
          <w:szCs w:val="24"/>
        </w:rPr>
        <w:t>. Además, deberán conocer el proceso por el cual se forman las úlceras por presión, los factores de riesgo para su aparición y las medidas para prevenirlas.</w:t>
      </w:r>
    </w:p>
    <w:p w:rsidR="00FE5C56" w:rsidRDefault="00FE5C56" w:rsidP="00BD692B">
      <w:pPr>
        <w:jc w:val="both"/>
        <w:rPr>
          <w:rFonts w:ascii="Times New Roman" w:hAnsi="Times New Roman" w:cs="Times New Roman"/>
          <w:sz w:val="24"/>
          <w:szCs w:val="24"/>
        </w:rPr>
      </w:pPr>
      <w:r>
        <w:rPr>
          <w:rFonts w:ascii="Times New Roman" w:hAnsi="Times New Roman" w:cs="Times New Roman"/>
          <w:sz w:val="24"/>
          <w:szCs w:val="24"/>
        </w:rPr>
        <w:lastRenderedPageBreak/>
        <w:t>A su vez, el alumno estudiará los distintos cuidados que se realizan en un enfermo terminal (cuidados paliativos) y post mórtem.</w:t>
      </w:r>
    </w:p>
    <w:p w:rsidR="00FE5C56" w:rsidRDefault="00FE5C56" w:rsidP="00BD692B">
      <w:pPr>
        <w:jc w:val="both"/>
        <w:rPr>
          <w:rFonts w:ascii="Times New Roman" w:hAnsi="Times New Roman" w:cs="Times New Roman"/>
          <w:sz w:val="24"/>
          <w:szCs w:val="24"/>
        </w:rPr>
      </w:pPr>
    </w:p>
    <w:p w:rsidR="00FE5C56" w:rsidRDefault="00FE5C56" w:rsidP="000A0E9B">
      <w:pPr>
        <w:pStyle w:val="Ttulo3"/>
      </w:pPr>
      <w:r w:rsidRPr="002D272F">
        <w:t xml:space="preserve">Criterios de evaluación </w:t>
      </w:r>
    </w:p>
    <w:p w:rsidR="002D272F" w:rsidRDefault="002D272F" w:rsidP="002D272F">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Conoce los cuidados principales en un paciente incontinente.</w:t>
      </w:r>
    </w:p>
    <w:p w:rsidR="002D272F" w:rsidRDefault="002D272F" w:rsidP="002D272F">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Sabe cuáles son los cuidados principales en un paciente </w:t>
      </w:r>
      <w:proofErr w:type="spellStart"/>
      <w:r>
        <w:rPr>
          <w:rFonts w:ascii="Times New Roman" w:hAnsi="Times New Roman" w:cs="Times New Roman"/>
          <w:sz w:val="24"/>
          <w:szCs w:val="24"/>
        </w:rPr>
        <w:t>colostomizado</w:t>
      </w:r>
      <w:proofErr w:type="spellEnd"/>
      <w:r>
        <w:rPr>
          <w:rFonts w:ascii="Times New Roman" w:hAnsi="Times New Roman" w:cs="Times New Roman"/>
          <w:sz w:val="24"/>
          <w:szCs w:val="24"/>
        </w:rPr>
        <w:t>.</w:t>
      </w:r>
    </w:p>
    <w:p w:rsidR="002D272F" w:rsidRDefault="002D272F" w:rsidP="002D272F">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Comprende el proceso por el que se forman las úlceras por presión y las medidas para prevenirlas.</w:t>
      </w:r>
    </w:p>
    <w:p w:rsidR="002D272F" w:rsidRDefault="002D272F" w:rsidP="002D272F">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Describe los distintos cuidados paliativos y post mórtem.</w:t>
      </w:r>
    </w:p>
    <w:p w:rsidR="00077E70" w:rsidRDefault="00077E70" w:rsidP="00077E70">
      <w:pPr>
        <w:jc w:val="both"/>
        <w:rPr>
          <w:rFonts w:ascii="Times New Roman" w:hAnsi="Times New Roman" w:cs="Times New Roman"/>
          <w:sz w:val="24"/>
          <w:szCs w:val="24"/>
        </w:rPr>
      </w:pPr>
    </w:p>
    <w:p w:rsidR="00077E70" w:rsidRPr="00077E70" w:rsidRDefault="00077E70" w:rsidP="000A0E9B">
      <w:pPr>
        <w:pStyle w:val="Ttulo2"/>
      </w:pPr>
      <w:r w:rsidRPr="00077E70">
        <w:t>Unidad 5.</w:t>
      </w:r>
    </w:p>
    <w:p w:rsidR="00077E70" w:rsidRPr="00077E70" w:rsidRDefault="00077E70" w:rsidP="000A0E9B">
      <w:pPr>
        <w:pStyle w:val="Ttulo3"/>
      </w:pPr>
      <w:r w:rsidRPr="00077E70">
        <w:t>Objetivos didácticos</w:t>
      </w:r>
    </w:p>
    <w:p w:rsidR="00077E70" w:rsidRPr="00077E70" w:rsidRDefault="00077E70" w:rsidP="00077E70">
      <w:pPr>
        <w:pStyle w:val="NormalWeb23"/>
        <w:numPr>
          <w:ilvl w:val="0"/>
          <w:numId w:val="16"/>
        </w:numPr>
        <w:spacing w:before="0" w:after="0" w:line="240" w:lineRule="auto"/>
        <w:ind w:right="0"/>
        <w:rPr>
          <w:rFonts w:ascii="Times New Roman" w:hAnsi="Times New Roman"/>
        </w:rPr>
      </w:pPr>
      <w:r w:rsidRPr="00077E70">
        <w:rPr>
          <w:rFonts w:ascii="Times New Roman" w:hAnsi="Times New Roman"/>
        </w:rPr>
        <w:t xml:space="preserve">Distinguir entre limpieza, desinfección y esterilización </w:t>
      </w:r>
      <w:r w:rsidRPr="00077E70">
        <w:rPr>
          <w:rFonts w:ascii="Times New Roman" w:hAnsi="Times New Roman"/>
          <w:lang w:val="es-ES_tradnl"/>
        </w:rPr>
        <w:t>sabiendo a qué tipo de material e instrumental se deben aplicar.</w:t>
      </w:r>
    </w:p>
    <w:p w:rsidR="00077E70" w:rsidRPr="00077E70" w:rsidRDefault="00077E70" w:rsidP="00077E70">
      <w:pPr>
        <w:pStyle w:val="NormalWeb23"/>
        <w:numPr>
          <w:ilvl w:val="0"/>
          <w:numId w:val="16"/>
        </w:numPr>
        <w:spacing w:before="0" w:after="0" w:line="240" w:lineRule="auto"/>
        <w:ind w:right="0"/>
        <w:rPr>
          <w:rFonts w:ascii="Times New Roman" w:hAnsi="Times New Roman"/>
        </w:rPr>
      </w:pPr>
      <w:r w:rsidRPr="00077E70">
        <w:rPr>
          <w:rFonts w:ascii="Times New Roman" w:hAnsi="Times New Roman"/>
        </w:rPr>
        <w:t>Conocer los conceptos relacionados con la asepsia.</w:t>
      </w:r>
    </w:p>
    <w:p w:rsidR="00077E70" w:rsidRPr="00077E70" w:rsidRDefault="00077E70" w:rsidP="00077E70">
      <w:pPr>
        <w:pStyle w:val="NormalWeb23"/>
        <w:numPr>
          <w:ilvl w:val="0"/>
          <w:numId w:val="16"/>
        </w:numPr>
        <w:spacing w:before="0" w:after="0" w:line="240" w:lineRule="auto"/>
        <w:ind w:right="0"/>
        <w:rPr>
          <w:rFonts w:ascii="Times New Roman" w:hAnsi="Times New Roman"/>
        </w:rPr>
      </w:pPr>
      <w:r w:rsidRPr="00077E70">
        <w:rPr>
          <w:rFonts w:ascii="Times New Roman" w:hAnsi="Times New Roman"/>
        </w:rPr>
        <w:t>Diferenciar entre material reutilizable y desechable, reconociendo sus ventajas e inconvenientes.</w:t>
      </w:r>
    </w:p>
    <w:p w:rsidR="00077E70" w:rsidRPr="00077E70" w:rsidRDefault="00077E70" w:rsidP="00077E70">
      <w:pPr>
        <w:pStyle w:val="NormalWeb23"/>
        <w:numPr>
          <w:ilvl w:val="0"/>
          <w:numId w:val="16"/>
        </w:numPr>
        <w:spacing w:before="0" w:after="0" w:line="240" w:lineRule="auto"/>
        <w:ind w:right="0"/>
        <w:rPr>
          <w:rFonts w:ascii="Times New Roman" w:hAnsi="Times New Roman"/>
        </w:rPr>
      </w:pPr>
      <w:r w:rsidRPr="00077E70">
        <w:rPr>
          <w:rFonts w:ascii="Times New Roman" w:hAnsi="Times New Roman"/>
        </w:rPr>
        <w:t>Comprender la importancia de disponer de material en las condiciones de higiene necesarias según su uso.</w:t>
      </w:r>
    </w:p>
    <w:p w:rsidR="00077E70" w:rsidRPr="00077E70" w:rsidRDefault="00077E70" w:rsidP="00077E70">
      <w:pPr>
        <w:pStyle w:val="NormalWeb23"/>
        <w:numPr>
          <w:ilvl w:val="0"/>
          <w:numId w:val="16"/>
        </w:numPr>
        <w:spacing w:before="0" w:after="0" w:line="240" w:lineRule="auto"/>
        <w:ind w:right="0"/>
        <w:rPr>
          <w:rFonts w:ascii="Times New Roman" w:hAnsi="Times New Roman"/>
        </w:rPr>
      </w:pPr>
      <w:r w:rsidRPr="00077E70">
        <w:rPr>
          <w:rFonts w:ascii="Times New Roman" w:hAnsi="Times New Roman"/>
          <w:lang w:val="es-ES_tradnl"/>
        </w:rPr>
        <w:t>Distinguir entre limpieza, desinfección y esterilización sabiendo a qué tipo de material e instrumental se deben aplicar.</w:t>
      </w:r>
    </w:p>
    <w:p w:rsidR="00077E70" w:rsidRPr="00077E70" w:rsidRDefault="00077E70" w:rsidP="00077E70">
      <w:pPr>
        <w:pStyle w:val="NormalWeb23"/>
        <w:numPr>
          <w:ilvl w:val="0"/>
          <w:numId w:val="16"/>
        </w:numPr>
        <w:spacing w:before="0" w:after="0" w:line="240" w:lineRule="auto"/>
        <w:ind w:right="0"/>
        <w:rPr>
          <w:rFonts w:ascii="Times New Roman" w:hAnsi="Times New Roman"/>
        </w:rPr>
      </w:pPr>
      <w:r w:rsidRPr="00077E70">
        <w:rPr>
          <w:rFonts w:ascii="Times New Roman" w:hAnsi="Times New Roman"/>
          <w:lang w:val="es-ES_tradnl"/>
        </w:rPr>
        <w:t>Enumerar los principales desinfectantes y antisépticos.</w:t>
      </w:r>
    </w:p>
    <w:p w:rsidR="00077E70" w:rsidRPr="00077E70" w:rsidRDefault="00077E70" w:rsidP="00077E70">
      <w:pPr>
        <w:pStyle w:val="NormalWeb23"/>
        <w:numPr>
          <w:ilvl w:val="0"/>
          <w:numId w:val="16"/>
        </w:numPr>
        <w:spacing w:before="0" w:after="0" w:line="240" w:lineRule="auto"/>
        <w:ind w:right="0"/>
        <w:rPr>
          <w:rFonts w:ascii="Times New Roman" w:hAnsi="Times New Roman"/>
        </w:rPr>
      </w:pPr>
      <w:r w:rsidRPr="00077E70">
        <w:rPr>
          <w:rFonts w:ascii="Times New Roman" w:hAnsi="Times New Roman"/>
        </w:rPr>
        <w:t>Conocer los diferentes métodos de limpieza, desinfección y esterilización.</w:t>
      </w:r>
    </w:p>
    <w:p w:rsidR="00077E70" w:rsidRPr="00077E70" w:rsidRDefault="00077E70" w:rsidP="00077E70">
      <w:pPr>
        <w:pStyle w:val="NormalWeb23"/>
        <w:numPr>
          <w:ilvl w:val="0"/>
          <w:numId w:val="16"/>
        </w:numPr>
        <w:spacing w:before="0" w:after="0" w:line="240" w:lineRule="auto"/>
        <w:ind w:right="0"/>
        <w:rPr>
          <w:rFonts w:ascii="Times New Roman" w:hAnsi="Times New Roman"/>
        </w:rPr>
      </w:pPr>
      <w:r w:rsidRPr="00077E70">
        <w:rPr>
          <w:rFonts w:ascii="Times New Roman" w:hAnsi="Times New Roman"/>
        </w:rPr>
        <w:t xml:space="preserve">Enumerar las indicaciones, ventajas e inconvenientes de los principales métodos de limpieza, desinfección y esterilización usados en el ámbito </w:t>
      </w:r>
      <w:proofErr w:type="spellStart"/>
      <w:r w:rsidRPr="00077E70">
        <w:rPr>
          <w:rFonts w:ascii="Times New Roman" w:hAnsi="Times New Roman"/>
        </w:rPr>
        <w:t>sociosanitario</w:t>
      </w:r>
      <w:proofErr w:type="spellEnd"/>
      <w:r w:rsidRPr="00077E70">
        <w:rPr>
          <w:rFonts w:ascii="Times New Roman" w:hAnsi="Times New Roman"/>
        </w:rPr>
        <w:t>.</w:t>
      </w:r>
    </w:p>
    <w:p w:rsidR="00077E70" w:rsidRPr="00077E70" w:rsidRDefault="00077E70" w:rsidP="00077E70">
      <w:pPr>
        <w:pStyle w:val="NormalWeb23"/>
        <w:numPr>
          <w:ilvl w:val="0"/>
          <w:numId w:val="16"/>
        </w:numPr>
        <w:spacing w:before="0" w:after="0" w:line="240" w:lineRule="auto"/>
        <w:ind w:right="0"/>
        <w:rPr>
          <w:rFonts w:ascii="Times New Roman" w:hAnsi="Times New Roman"/>
        </w:rPr>
      </w:pPr>
      <w:r w:rsidRPr="00077E70">
        <w:rPr>
          <w:rFonts w:ascii="Times New Roman" w:hAnsi="Times New Roman"/>
        </w:rPr>
        <w:t xml:space="preserve">Identificar los principales controles de esterilización. </w:t>
      </w:r>
    </w:p>
    <w:p w:rsidR="00077E70" w:rsidRPr="00077E70" w:rsidRDefault="00077E70" w:rsidP="00077E70">
      <w:pPr>
        <w:autoSpaceDE w:val="0"/>
        <w:autoSpaceDN w:val="0"/>
        <w:adjustRightInd w:val="0"/>
        <w:jc w:val="both"/>
        <w:rPr>
          <w:rFonts w:ascii="Times New Roman" w:hAnsi="Times New Roman" w:cs="Times New Roman"/>
          <w:sz w:val="24"/>
          <w:szCs w:val="24"/>
        </w:rPr>
      </w:pPr>
    </w:p>
    <w:p w:rsidR="00077E70" w:rsidRPr="00077E70" w:rsidRDefault="00077E70" w:rsidP="000A0E9B">
      <w:pPr>
        <w:pStyle w:val="Ttulo3"/>
      </w:pPr>
      <w:r w:rsidRPr="00077E70">
        <w:t>Contenidos</w:t>
      </w:r>
    </w:p>
    <w:p w:rsidR="00077E70" w:rsidRPr="00044539" w:rsidRDefault="00077E70" w:rsidP="00077E70">
      <w:pPr>
        <w:ind w:right="1274"/>
        <w:rPr>
          <w:rFonts w:ascii="Times New Roman" w:hAnsi="Times New Roman" w:cs="Times New Roman"/>
          <w:sz w:val="24"/>
          <w:szCs w:val="24"/>
          <w:u w:val="single"/>
          <w:lang w:val="es-ES_tradnl"/>
        </w:rPr>
      </w:pPr>
      <w:r w:rsidRPr="00044539">
        <w:rPr>
          <w:rFonts w:ascii="Times New Roman" w:hAnsi="Times New Roman" w:cs="Times New Roman"/>
          <w:sz w:val="24"/>
          <w:szCs w:val="24"/>
          <w:u w:val="single"/>
          <w:lang w:val="es-ES_tradnl"/>
        </w:rPr>
        <w:t>5.1. Los microorganismos y la necesidad de su eliminación</w:t>
      </w:r>
    </w:p>
    <w:p w:rsidR="00077E70" w:rsidRPr="00077E70" w:rsidRDefault="00077E70" w:rsidP="00044539">
      <w:pPr>
        <w:ind w:right="2124"/>
        <w:jc w:val="both"/>
        <w:rPr>
          <w:rFonts w:ascii="Times New Roman" w:hAnsi="Times New Roman" w:cs="Times New Roman"/>
          <w:sz w:val="24"/>
          <w:szCs w:val="24"/>
          <w:lang w:val="es-ES_tradnl"/>
        </w:rPr>
      </w:pPr>
      <w:r w:rsidRPr="00077E70">
        <w:rPr>
          <w:rFonts w:ascii="Times New Roman" w:hAnsi="Times New Roman" w:cs="Times New Roman"/>
          <w:sz w:val="24"/>
          <w:szCs w:val="24"/>
          <w:lang w:val="es-ES_tradnl"/>
        </w:rPr>
        <w:t>5.1.1. Conceptos generales</w:t>
      </w:r>
    </w:p>
    <w:p w:rsidR="00077E70" w:rsidRPr="00077E70" w:rsidRDefault="00077E70" w:rsidP="00044539">
      <w:pPr>
        <w:ind w:right="2124"/>
        <w:jc w:val="both"/>
        <w:rPr>
          <w:rFonts w:ascii="Times New Roman" w:hAnsi="Times New Roman" w:cs="Times New Roman"/>
          <w:sz w:val="24"/>
          <w:szCs w:val="24"/>
          <w:lang w:val="es-ES_tradnl"/>
        </w:rPr>
      </w:pPr>
      <w:r w:rsidRPr="00077E70">
        <w:rPr>
          <w:rFonts w:ascii="Times New Roman" w:hAnsi="Times New Roman" w:cs="Times New Roman"/>
          <w:sz w:val="24"/>
          <w:szCs w:val="24"/>
          <w:lang w:val="es-ES_tradnl"/>
        </w:rPr>
        <w:t>5.1.2. Material desechable y reutilizable</w:t>
      </w:r>
    </w:p>
    <w:p w:rsidR="00077E70" w:rsidRPr="00044539" w:rsidRDefault="00077E70" w:rsidP="00077E70">
      <w:pPr>
        <w:ind w:right="1274"/>
        <w:rPr>
          <w:rFonts w:ascii="Times New Roman" w:hAnsi="Times New Roman" w:cs="Times New Roman"/>
          <w:sz w:val="24"/>
          <w:szCs w:val="24"/>
          <w:u w:val="single"/>
          <w:lang w:val="es-ES_tradnl"/>
        </w:rPr>
      </w:pPr>
      <w:r w:rsidRPr="00044539">
        <w:rPr>
          <w:rFonts w:ascii="Times New Roman" w:hAnsi="Times New Roman" w:cs="Times New Roman"/>
          <w:sz w:val="24"/>
          <w:szCs w:val="24"/>
          <w:u w:val="single"/>
          <w:lang w:val="es-ES_tradnl"/>
        </w:rPr>
        <w:t>5.2. La limpieza</w:t>
      </w:r>
    </w:p>
    <w:p w:rsidR="00077E70" w:rsidRPr="00077E70" w:rsidRDefault="00077E70" w:rsidP="00077E70">
      <w:pPr>
        <w:ind w:right="1274"/>
        <w:rPr>
          <w:rFonts w:ascii="Times New Roman" w:hAnsi="Times New Roman" w:cs="Times New Roman"/>
          <w:sz w:val="24"/>
          <w:szCs w:val="24"/>
          <w:lang w:val="es-ES_tradnl"/>
        </w:rPr>
      </w:pPr>
      <w:r w:rsidRPr="00077E70">
        <w:rPr>
          <w:rFonts w:ascii="Times New Roman" w:hAnsi="Times New Roman" w:cs="Times New Roman"/>
          <w:sz w:val="24"/>
          <w:szCs w:val="24"/>
          <w:lang w:val="es-ES_tradnl"/>
        </w:rPr>
        <w:t>5.2.1. Agentes básicos de limpieza</w:t>
      </w:r>
    </w:p>
    <w:p w:rsidR="00077E70" w:rsidRPr="00077E70" w:rsidRDefault="00077E70" w:rsidP="00077E70">
      <w:pPr>
        <w:ind w:right="1274"/>
        <w:rPr>
          <w:rFonts w:ascii="Times New Roman" w:hAnsi="Times New Roman" w:cs="Times New Roman"/>
          <w:sz w:val="24"/>
          <w:szCs w:val="24"/>
          <w:lang w:val="es-ES_tradnl"/>
        </w:rPr>
      </w:pPr>
      <w:r w:rsidRPr="00077E70">
        <w:rPr>
          <w:rFonts w:ascii="Times New Roman" w:hAnsi="Times New Roman" w:cs="Times New Roman"/>
          <w:sz w:val="24"/>
          <w:szCs w:val="24"/>
          <w:lang w:val="es-ES_tradnl"/>
        </w:rPr>
        <w:t xml:space="preserve">5.2.2. Pasos generales para la limpieza </w:t>
      </w:r>
    </w:p>
    <w:p w:rsidR="00077E70" w:rsidRPr="00077E70" w:rsidRDefault="00077E70" w:rsidP="00077E70">
      <w:pPr>
        <w:ind w:right="2126"/>
        <w:jc w:val="both"/>
        <w:rPr>
          <w:rFonts w:ascii="Times New Roman" w:hAnsi="Times New Roman" w:cs="Times New Roman"/>
          <w:sz w:val="24"/>
          <w:szCs w:val="24"/>
          <w:lang w:val="es-ES_tradnl"/>
        </w:rPr>
      </w:pPr>
      <w:r w:rsidRPr="00077E70">
        <w:rPr>
          <w:rFonts w:ascii="Times New Roman" w:hAnsi="Times New Roman" w:cs="Times New Roman"/>
          <w:sz w:val="24"/>
          <w:szCs w:val="24"/>
          <w:lang w:val="es-ES_tradnl"/>
        </w:rPr>
        <w:t>5.2.3. Precauciones generales</w:t>
      </w:r>
    </w:p>
    <w:p w:rsidR="00077E70" w:rsidRPr="00077E70" w:rsidRDefault="00077E70" w:rsidP="00077E70">
      <w:pPr>
        <w:rPr>
          <w:rFonts w:ascii="Times New Roman" w:hAnsi="Times New Roman" w:cs="Times New Roman"/>
          <w:sz w:val="24"/>
          <w:szCs w:val="24"/>
          <w:lang w:val="es-ES_tradnl"/>
        </w:rPr>
      </w:pPr>
      <w:r w:rsidRPr="00077E70">
        <w:rPr>
          <w:rFonts w:ascii="Times New Roman" w:hAnsi="Times New Roman" w:cs="Times New Roman"/>
          <w:sz w:val="24"/>
          <w:szCs w:val="24"/>
          <w:lang w:val="es-ES_tradnl"/>
        </w:rPr>
        <w:lastRenderedPageBreak/>
        <w:t>5.2.4. Métodos de limpieza</w:t>
      </w:r>
    </w:p>
    <w:p w:rsidR="00077E70" w:rsidRPr="00044539" w:rsidRDefault="00077E70" w:rsidP="00077E70">
      <w:pPr>
        <w:ind w:right="1274"/>
        <w:rPr>
          <w:rFonts w:ascii="Times New Roman" w:hAnsi="Times New Roman" w:cs="Times New Roman"/>
          <w:sz w:val="24"/>
          <w:szCs w:val="24"/>
          <w:u w:val="single"/>
          <w:lang w:val="es-ES_tradnl"/>
        </w:rPr>
      </w:pPr>
      <w:r w:rsidRPr="00044539">
        <w:rPr>
          <w:rFonts w:ascii="Times New Roman" w:hAnsi="Times New Roman" w:cs="Times New Roman"/>
          <w:sz w:val="24"/>
          <w:szCs w:val="24"/>
          <w:u w:val="single"/>
          <w:lang w:val="es-ES_tradnl"/>
        </w:rPr>
        <w:t>5.3. La desinfección</w:t>
      </w:r>
    </w:p>
    <w:p w:rsidR="00077E70" w:rsidRPr="00077E70" w:rsidRDefault="00077E70" w:rsidP="00077E70">
      <w:pPr>
        <w:ind w:right="1274"/>
        <w:rPr>
          <w:rFonts w:ascii="Times New Roman" w:hAnsi="Times New Roman" w:cs="Times New Roman"/>
          <w:sz w:val="24"/>
          <w:szCs w:val="24"/>
          <w:lang w:val="es-ES_tradnl"/>
        </w:rPr>
      </w:pPr>
      <w:r w:rsidRPr="00077E70">
        <w:rPr>
          <w:rFonts w:ascii="Times New Roman" w:hAnsi="Times New Roman" w:cs="Times New Roman"/>
          <w:sz w:val="24"/>
          <w:szCs w:val="24"/>
          <w:lang w:val="es-ES_tradnl"/>
        </w:rPr>
        <w:t>5.3.1. Métodos y formas de aplicación</w:t>
      </w:r>
    </w:p>
    <w:p w:rsidR="00077E70" w:rsidRPr="00077E70" w:rsidRDefault="00077E70" w:rsidP="00077E70">
      <w:pPr>
        <w:ind w:right="1274"/>
        <w:rPr>
          <w:rFonts w:ascii="Times New Roman" w:hAnsi="Times New Roman" w:cs="Times New Roman"/>
          <w:sz w:val="24"/>
          <w:szCs w:val="24"/>
          <w:lang w:val="es-ES_tradnl"/>
        </w:rPr>
      </w:pPr>
      <w:r w:rsidRPr="00077E70">
        <w:rPr>
          <w:rFonts w:ascii="Times New Roman" w:hAnsi="Times New Roman" w:cs="Times New Roman"/>
          <w:sz w:val="24"/>
          <w:szCs w:val="24"/>
          <w:lang w:val="es-ES_tradnl"/>
        </w:rPr>
        <w:t>5.3.2. Desinfectantes y antisépticos</w:t>
      </w:r>
    </w:p>
    <w:p w:rsidR="00077E70" w:rsidRPr="00077E70" w:rsidRDefault="00077E70" w:rsidP="00077E70">
      <w:pPr>
        <w:ind w:right="1274"/>
        <w:rPr>
          <w:rFonts w:ascii="Times New Roman" w:hAnsi="Times New Roman" w:cs="Times New Roman"/>
          <w:sz w:val="24"/>
          <w:szCs w:val="24"/>
          <w:lang w:val="es-ES_tradnl"/>
        </w:rPr>
      </w:pPr>
      <w:r w:rsidRPr="00077E70">
        <w:rPr>
          <w:rFonts w:ascii="Times New Roman" w:hAnsi="Times New Roman" w:cs="Times New Roman"/>
          <w:sz w:val="24"/>
          <w:szCs w:val="24"/>
          <w:lang w:val="es-ES_tradnl"/>
        </w:rPr>
        <w:t>5.3.3. Preparación de disoluciones y diluciones</w:t>
      </w:r>
    </w:p>
    <w:p w:rsidR="00077E70" w:rsidRPr="00044539" w:rsidRDefault="00077E70" w:rsidP="00077E70">
      <w:pPr>
        <w:ind w:right="1274"/>
        <w:rPr>
          <w:rFonts w:ascii="Times New Roman" w:hAnsi="Times New Roman" w:cs="Times New Roman"/>
          <w:sz w:val="24"/>
          <w:szCs w:val="24"/>
          <w:u w:val="single"/>
          <w:lang w:val="es-ES_tradnl"/>
        </w:rPr>
      </w:pPr>
      <w:r w:rsidRPr="00044539">
        <w:rPr>
          <w:rFonts w:ascii="Times New Roman" w:hAnsi="Times New Roman" w:cs="Times New Roman"/>
          <w:sz w:val="24"/>
          <w:szCs w:val="24"/>
          <w:u w:val="single"/>
          <w:lang w:val="es-ES_tradnl"/>
        </w:rPr>
        <w:t>5.4. Limpieza y desinfección en habitaciones y otros espacios</w:t>
      </w:r>
    </w:p>
    <w:p w:rsidR="00077E70" w:rsidRPr="00044539" w:rsidRDefault="00077E70" w:rsidP="00077E70">
      <w:pPr>
        <w:ind w:right="1274"/>
        <w:rPr>
          <w:rFonts w:ascii="Times New Roman" w:hAnsi="Times New Roman" w:cs="Times New Roman"/>
          <w:sz w:val="24"/>
          <w:szCs w:val="24"/>
          <w:u w:val="single"/>
          <w:lang w:val="es-ES_tradnl"/>
        </w:rPr>
      </w:pPr>
      <w:r w:rsidRPr="00044539">
        <w:rPr>
          <w:rFonts w:ascii="Times New Roman" w:hAnsi="Times New Roman" w:cs="Times New Roman"/>
          <w:sz w:val="24"/>
          <w:szCs w:val="24"/>
          <w:u w:val="single"/>
          <w:lang w:val="es-ES_tradnl"/>
        </w:rPr>
        <w:t>5.5. La esterilización</w:t>
      </w:r>
    </w:p>
    <w:p w:rsidR="00077E70" w:rsidRPr="00077E70" w:rsidRDefault="00077E70" w:rsidP="00077E70">
      <w:pPr>
        <w:ind w:right="1274"/>
        <w:rPr>
          <w:rFonts w:ascii="Times New Roman" w:hAnsi="Times New Roman" w:cs="Times New Roman"/>
          <w:sz w:val="24"/>
          <w:szCs w:val="24"/>
          <w:lang w:val="es-ES_tradnl"/>
        </w:rPr>
      </w:pPr>
      <w:r w:rsidRPr="00077E70">
        <w:rPr>
          <w:rFonts w:ascii="Times New Roman" w:hAnsi="Times New Roman" w:cs="Times New Roman"/>
          <w:sz w:val="24"/>
          <w:szCs w:val="24"/>
          <w:lang w:val="es-ES_tradnl"/>
        </w:rPr>
        <w:t>5.5.1. Métodos de esterilización</w:t>
      </w:r>
    </w:p>
    <w:p w:rsidR="00077E70" w:rsidRPr="00077E70" w:rsidRDefault="00077E70" w:rsidP="00077E70">
      <w:pPr>
        <w:ind w:right="1274"/>
        <w:rPr>
          <w:rFonts w:ascii="Times New Roman" w:hAnsi="Times New Roman" w:cs="Times New Roman"/>
          <w:sz w:val="24"/>
          <w:szCs w:val="24"/>
          <w:lang w:val="es-ES_tradnl"/>
        </w:rPr>
      </w:pPr>
      <w:r w:rsidRPr="00077E70">
        <w:rPr>
          <w:rFonts w:ascii="Times New Roman" w:hAnsi="Times New Roman" w:cs="Times New Roman"/>
          <w:sz w:val="24"/>
          <w:szCs w:val="24"/>
          <w:lang w:val="es-ES_tradnl"/>
        </w:rPr>
        <w:t>5.5.2. La esterilización con autoclave</w:t>
      </w:r>
    </w:p>
    <w:p w:rsidR="00077E70" w:rsidRPr="00077E70" w:rsidRDefault="00077E70" w:rsidP="00077E70">
      <w:pPr>
        <w:ind w:left="360"/>
        <w:jc w:val="both"/>
        <w:rPr>
          <w:rFonts w:ascii="Times New Roman" w:hAnsi="Times New Roman" w:cs="Times New Roman"/>
          <w:sz w:val="24"/>
          <w:szCs w:val="24"/>
          <w:lang w:val="es-ES_tradnl"/>
        </w:rPr>
      </w:pPr>
    </w:p>
    <w:p w:rsidR="00077E70" w:rsidRPr="00077E70" w:rsidRDefault="00077E70" w:rsidP="000A0E9B">
      <w:pPr>
        <w:pStyle w:val="Ttulo3"/>
      </w:pPr>
      <w:r w:rsidRPr="00077E70">
        <w:t>Orientaciones didácticas</w:t>
      </w:r>
    </w:p>
    <w:p w:rsidR="00077E70" w:rsidRPr="00077E70" w:rsidRDefault="00077E70" w:rsidP="00077E70">
      <w:pPr>
        <w:jc w:val="both"/>
        <w:rPr>
          <w:rFonts w:ascii="Times New Roman" w:hAnsi="Times New Roman" w:cs="Times New Roman"/>
          <w:sz w:val="24"/>
          <w:szCs w:val="24"/>
        </w:rPr>
      </w:pPr>
      <w:r w:rsidRPr="00077E70">
        <w:rPr>
          <w:rFonts w:ascii="Times New Roman" w:hAnsi="Times New Roman" w:cs="Times New Roman"/>
          <w:sz w:val="24"/>
          <w:szCs w:val="24"/>
        </w:rPr>
        <w:t xml:space="preserve">En las unidades anteriores queda patente la importancia del control de las enfermedades transmisibles para evitar en la medida de lo posible la aparición de infecciones </w:t>
      </w:r>
      <w:proofErr w:type="spellStart"/>
      <w:r w:rsidRPr="00077E70">
        <w:rPr>
          <w:rFonts w:ascii="Times New Roman" w:hAnsi="Times New Roman" w:cs="Times New Roman"/>
          <w:sz w:val="24"/>
          <w:szCs w:val="24"/>
        </w:rPr>
        <w:t>nosocomiales</w:t>
      </w:r>
      <w:proofErr w:type="spellEnd"/>
      <w:r w:rsidRPr="00077E70">
        <w:rPr>
          <w:rFonts w:ascii="Times New Roman" w:hAnsi="Times New Roman" w:cs="Times New Roman"/>
          <w:sz w:val="24"/>
          <w:szCs w:val="24"/>
        </w:rPr>
        <w:t xml:space="preserve">. </w:t>
      </w:r>
      <w:r w:rsidRPr="00077E70">
        <w:rPr>
          <w:rFonts w:ascii="Times New Roman" w:hAnsi="Times New Roman" w:cs="Times New Roman"/>
          <w:sz w:val="24"/>
          <w:szCs w:val="24"/>
          <w:lang w:eastAsia="es-ES"/>
        </w:rPr>
        <w:t>Mediante la esterilización se consigue que el instrumental y material sanitarios estén libres de microorganismos, evitando el contagio de infecciones. Sólo al material crítico es al que se le exige dicha condición.</w:t>
      </w:r>
    </w:p>
    <w:p w:rsidR="00077E70" w:rsidRPr="00077E70" w:rsidRDefault="00077E70" w:rsidP="00077E70">
      <w:pPr>
        <w:autoSpaceDE w:val="0"/>
        <w:autoSpaceDN w:val="0"/>
        <w:adjustRightInd w:val="0"/>
        <w:jc w:val="both"/>
        <w:rPr>
          <w:rFonts w:ascii="Times New Roman" w:hAnsi="Times New Roman" w:cs="Times New Roman"/>
          <w:sz w:val="24"/>
          <w:szCs w:val="24"/>
          <w:lang w:eastAsia="es-ES"/>
        </w:rPr>
      </w:pPr>
    </w:p>
    <w:p w:rsidR="00077E70" w:rsidRPr="00077E70" w:rsidRDefault="00077E70" w:rsidP="00077E70">
      <w:pPr>
        <w:jc w:val="both"/>
        <w:rPr>
          <w:rFonts w:ascii="Times New Roman" w:hAnsi="Times New Roman" w:cs="Times New Roman"/>
          <w:bCs/>
          <w:sz w:val="24"/>
          <w:szCs w:val="24"/>
        </w:rPr>
      </w:pPr>
      <w:r w:rsidRPr="00077E70">
        <w:rPr>
          <w:rFonts w:ascii="Times New Roman" w:hAnsi="Times New Roman" w:cs="Times New Roman"/>
          <w:sz w:val="24"/>
          <w:szCs w:val="24"/>
        </w:rPr>
        <w:t>En esta unidad se incide en los tres pasos a realizar para conseguir la asepsia: la limpieza, la desinfección y la esterilización. Se detalla cómo se realizan, con qué elementos contamos y los métodos utilizados en función del tipo de material.</w:t>
      </w:r>
    </w:p>
    <w:p w:rsidR="00077E70" w:rsidRDefault="00077E70" w:rsidP="00077E70">
      <w:pPr>
        <w:spacing w:after="0" w:line="240" w:lineRule="auto"/>
        <w:jc w:val="both"/>
        <w:rPr>
          <w:rFonts w:ascii="Times New Roman" w:hAnsi="Times New Roman" w:cs="Times New Roman"/>
          <w:b/>
          <w:bCs/>
          <w:sz w:val="24"/>
          <w:szCs w:val="24"/>
        </w:rPr>
      </w:pPr>
    </w:p>
    <w:p w:rsidR="000A0E9B" w:rsidRDefault="000A0E9B" w:rsidP="000A0E9B">
      <w:pPr>
        <w:pStyle w:val="Ttulo3"/>
      </w:pPr>
    </w:p>
    <w:p w:rsidR="00077E70" w:rsidRPr="00077E70" w:rsidRDefault="00077E70" w:rsidP="000A0E9B">
      <w:pPr>
        <w:pStyle w:val="Ttulo3"/>
      </w:pPr>
      <w:r w:rsidRPr="00077E70">
        <w:t>Criterios de evaluación</w:t>
      </w:r>
    </w:p>
    <w:p w:rsidR="00077E70" w:rsidRPr="00077E70" w:rsidRDefault="00077E70" w:rsidP="00077E70">
      <w:pPr>
        <w:numPr>
          <w:ilvl w:val="0"/>
          <w:numId w:val="15"/>
        </w:numPr>
        <w:spacing w:after="0" w:line="240" w:lineRule="auto"/>
        <w:jc w:val="both"/>
        <w:rPr>
          <w:rFonts w:ascii="Times New Roman" w:hAnsi="Times New Roman" w:cs="Times New Roman"/>
          <w:sz w:val="24"/>
          <w:szCs w:val="24"/>
        </w:rPr>
      </w:pPr>
      <w:r w:rsidRPr="00077E70">
        <w:rPr>
          <w:rFonts w:ascii="Times New Roman" w:hAnsi="Times New Roman" w:cs="Times New Roman"/>
          <w:sz w:val="24"/>
          <w:szCs w:val="24"/>
        </w:rPr>
        <w:t>Define conceptos básicos relacionados con la limpieza, desinfección y esterilización.</w:t>
      </w:r>
    </w:p>
    <w:p w:rsidR="00077E70" w:rsidRPr="00077E70" w:rsidRDefault="00077E70" w:rsidP="00077E70">
      <w:pPr>
        <w:numPr>
          <w:ilvl w:val="0"/>
          <w:numId w:val="15"/>
        </w:numPr>
        <w:spacing w:after="0" w:line="240" w:lineRule="auto"/>
        <w:jc w:val="both"/>
        <w:rPr>
          <w:rFonts w:ascii="Times New Roman" w:hAnsi="Times New Roman" w:cs="Times New Roman"/>
          <w:sz w:val="24"/>
          <w:szCs w:val="24"/>
        </w:rPr>
      </w:pPr>
      <w:r w:rsidRPr="00077E70">
        <w:rPr>
          <w:rFonts w:ascii="Times New Roman" w:hAnsi="Times New Roman" w:cs="Times New Roman"/>
          <w:sz w:val="24"/>
          <w:szCs w:val="24"/>
        </w:rPr>
        <w:t>Reconoce el material e instrumental que debe ser esterilizado o no en función de su uso.</w:t>
      </w:r>
    </w:p>
    <w:p w:rsidR="00077E70" w:rsidRPr="00077E70" w:rsidRDefault="00077E70" w:rsidP="00077E70">
      <w:pPr>
        <w:numPr>
          <w:ilvl w:val="0"/>
          <w:numId w:val="15"/>
        </w:numPr>
        <w:spacing w:after="0" w:line="240" w:lineRule="auto"/>
        <w:jc w:val="both"/>
        <w:rPr>
          <w:rFonts w:ascii="Times New Roman" w:hAnsi="Times New Roman" w:cs="Times New Roman"/>
          <w:sz w:val="24"/>
          <w:szCs w:val="24"/>
        </w:rPr>
      </w:pPr>
      <w:r w:rsidRPr="00077E70">
        <w:rPr>
          <w:rFonts w:ascii="Times New Roman" w:hAnsi="Times New Roman" w:cs="Times New Roman"/>
          <w:sz w:val="24"/>
          <w:szCs w:val="24"/>
        </w:rPr>
        <w:t>Enumera los diferentes métodos de limpieza, desinfección y esterilización identificando el material que puede utilizarse en cada uno de ellos.</w:t>
      </w:r>
    </w:p>
    <w:p w:rsidR="00077E70" w:rsidRPr="00077E70" w:rsidRDefault="00077E70" w:rsidP="00077E70">
      <w:pPr>
        <w:numPr>
          <w:ilvl w:val="0"/>
          <w:numId w:val="15"/>
        </w:numPr>
        <w:spacing w:after="0" w:line="240" w:lineRule="auto"/>
        <w:jc w:val="both"/>
        <w:rPr>
          <w:rFonts w:ascii="Times New Roman" w:hAnsi="Times New Roman" w:cs="Times New Roman"/>
          <w:sz w:val="24"/>
          <w:szCs w:val="24"/>
        </w:rPr>
      </w:pPr>
      <w:r w:rsidRPr="00077E70">
        <w:rPr>
          <w:rFonts w:ascii="Times New Roman" w:hAnsi="Times New Roman" w:cs="Times New Roman"/>
          <w:sz w:val="24"/>
          <w:szCs w:val="24"/>
        </w:rPr>
        <w:t xml:space="preserve">Explica el funcionamiento </w:t>
      </w:r>
      <w:proofErr w:type="gramStart"/>
      <w:r w:rsidRPr="00077E70">
        <w:rPr>
          <w:rFonts w:ascii="Times New Roman" w:hAnsi="Times New Roman" w:cs="Times New Roman"/>
          <w:sz w:val="24"/>
          <w:szCs w:val="24"/>
        </w:rPr>
        <w:t>del</w:t>
      </w:r>
      <w:proofErr w:type="gramEnd"/>
      <w:r w:rsidRPr="00077E70">
        <w:rPr>
          <w:rFonts w:ascii="Times New Roman" w:hAnsi="Times New Roman" w:cs="Times New Roman"/>
          <w:sz w:val="24"/>
          <w:szCs w:val="24"/>
        </w:rPr>
        <w:t xml:space="preserve"> autoclave.</w:t>
      </w:r>
    </w:p>
    <w:p w:rsidR="00077E70" w:rsidRPr="00077E70" w:rsidRDefault="00077E70" w:rsidP="00077E70">
      <w:pPr>
        <w:numPr>
          <w:ilvl w:val="0"/>
          <w:numId w:val="15"/>
        </w:numPr>
        <w:spacing w:after="0" w:line="240" w:lineRule="auto"/>
        <w:jc w:val="both"/>
        <w:rPr>
          <w:rFonts w:ascii="Times New Roman" w:hAnsi="Times New Roman" w:cs="Times New Roman"/>
          <w:sz w:val="24"/>
          <w:szCs w:val="24"/>
        </w:rPr>
      </w:pPr>
      <w:r w:rsidRPr="00077E70">
        <w:rPr>
          <w:rFonts w:ascii="Times New Roman" w:hAnsi="Times New Roman" w:cs="Times New Roman"/>
          <w:sz w:val="24"/>
          <w:szCs w:val="24"/>
        </w:rPr>
        <w:t>Clasifica y empaqueta correctamente el material e instrumental para su posterior esterilización</w:t>
      </w:r>
    </w:p>
    <w:p w:rsidR="00077E70" w:rsidRPr="00077E70" w:rsidRDefault="00077E70" w:rsidP="00077E70">
      <w:pPr>
        <w:numPr>
          <w:ilvl w:val="0"/>
          <w:numId w:val="15"/>
        </w:numPr>
        <w:spacing w:after="0" w:line="240" w:lineRule="auto"/>
        <w:jc w:val="both"/>
        <w:rPr>
          <w:rFonts w:ascii="Times New Roman" w:hAnsi="Times New Roman" w:cs="Times New Roman"/>
          <w:sz w:val="24"/>
          <w:szCs w:val="24"/>
        </w:rPr>
      </w:pPr>
      <w:r w:rsidRPr="00077E70">
        <w:rPr>
          <w:rFonts w:ascii="Times New Roman" w:hAnsi="Times New Roman" w:cs="Times New Roman"/>
          <w:sz w:val="24"/>
          <w:szCs w:val="24"/>
        </w:rPr>
        <w:lastRenderedPageBreak/>
        <w:t>Reconoce la importancia de eliminar los microorganismos sobre el material e instrumental tanto a nivel domiciliario como de centros asistenciales.</w:t>
      </w:r>
    </w:p>
    <w:p w:rsidR="00077E70" w:rsidRPr="00077E70" w:rsidRDefault="00077E70" w:rsidP="00077E70">
      <w:pPr>
        <w:numPr>
          <w:ilvl w:val="0"/>
          <w:numId w:val="15"/>
        </w:numPr>
        <w:spacing w:after="0" w:line="240" w:lineRule="auto"/>
        <w:jc w:val="both"/>
        <w:rPr>
          <w:rFonts w:ascii="Times New Roman" w:hAnsi="Times New Roman" w:cs="Times New Roman"/>
          <w:sz w:val="24"/>
          <w:szCs w:val="24"/>
        </w:rPr>
      </w:pPr>
      <w:r w:rsidRPr="00077E70">
        <w:rPr>
          <w:rFonts w:ascii="Times New Roman" w:hAnsi="Times New Roman" w:cs="Times New Roman"/>
          <w:sz w:val="24"/>
          <w:szCs w:val="24"/>
        </w:rPr>
        <w:t>Conoce los controles de esterilización.</w:t>
      </w:r>
    </w:p>
    <w:p w:rsidR="00077E70" w:rsidRPr="00CD3E6C" w:rsidRDefault="00077E70" w:rsidP="00077E70">
      <w:pPr>
        <w:ind w:left="720"/>
        <w:jc w:val="both"/>
        <w:rPr>
          <w:rFonts w:ascii="Calibri" w:hAnsi="Calibri" w:cs="Calibri"/>
        </w:rPr>
      </w:pPr>
    </w:p>
    <w:p w:rsidR="00077E70" w:rsidRPr="00077E70" w:rsidRDefault="00077E70" w:rsidP="000A0E9B">
      <w:pPr>
        <w:pStyle w:val="Ttulo2"/>
      </w:pPr>
      <w:r w:rsidRPr="00077E70">
        <w:t>Unidad 6.</w:t>
      </w:r>
    </w:p>
    <w:p w:rsidR="00077E70" w:rsidRPr="00077E70" w:rsidRDefault="00077E70" w:rsidP="000A0E9B">
      <w:pPr>
        <w:pStyle w:val="Ttulo3"/>
      </w:pPr>
      <w:r w:rsidRPr="00077E70">
        <w:t>Objetivos didácticos</w:t>
      </w:r>
    </w:p>
    <w:p w:rsidR="00077E70" w:rsidRPr="00077E70" w:rsidRDefault="00077E70" w:rsidP="00077E70">
      <w:pPr>
        <w:numPr>
          <w:ilvl w:val="0"/>
          <w:numId w:val="16"/>
        </w:numPr>
        <w:spacing w:after="0" w:line="240" w:lineRule="auto"/>
        <w:jc w:val="both"/>
        <w:rPr>
          <w:rFonts w:ascii="Times New Roman" w:hAnsi="Times New Roman" w:cs="Times New Roman"/>
          <w:sz w:val="24"/>
          <w:szCs w:val="24"/>
        </w:rPr>
      </w:pPr>
      <w:r w:rsidRPr="00077E70">
        <w:rPr>
          <w:rFonts w:ascii="Times New Roman" w:hAnsi="Times New Roman" w:cs="Times New Roman"/>
          <w:sz w:val="24"/>
          <w:szCs w:val="24"/>
        </w:rPr>
        <w:t>Conocer los diferentes tipos de fluidos corporales y tejidos que pueden ser analizados en laboratorio.</w:t>
      </w:r>
    </w:p>
    <w:p w:rsidR="00077E70" w:rsidRPr="00077E70" w:rsidRDefault="00077E70" w:rsidP="00077E70">
      <w:pPr>
        <w:numPr>
          <w:ilvl w:val="0"/>
          <w:numId w:val="16"/>
        </w:numPr>
        <w:spacing w:after="0" w:line="240" w:lineRule="auto"/>
        <w:jc w:val="both"/>
        <w:rPr>
          <w:rFonts w:ascii="Times New Roman" w:hAnsi="Times New Roman" w:cs="Times New Roman"/>
          <w:sz w:val="24"/>
          <w:szCs w:val="24"/>
        </w:rPr>
      </w:pPr>
      <w:r w:rsidRPr="00077E70">
        <w:rPr>
          <w:rFonts w:ascii="Times New Roman" w:hAnsi="Times New Roman" w:cs="Times New Roman"/>
          <w:sz w:val="24"/>
          <w:szCs w:val="24"/>
        </w:rPr>
        <w:t>Colaborar de manera eficaz en los diferentes procedimientos de toma de muestras biológicas.</w:t>
      </w:r>
    </w:p>
    <w:p w:rsidR="00077E70" w:rsidRPr="00077E70" w:rsidRDefault="00077E70" w:rsidP="00077E70">
      <w:pPr>
        <w:numPr>
          <w:ilvl w:val="0"/>
          <w:numId w:val="16"/>
        </w:numPr>
        <w:spacing w:after="0" w:line="240" w:lineRule="auto"/>
        <w:jc w:val="both"/>
        <w:rPr>
          <w:rFonts w:ascii="Times New Roman" w:hAnsi="Times New Roman" w:cs="Times New Roman"/>
          <w:sz w:val="24"/>
          <w:szCs w:val="24"/>
        </w:rPr>
      </w:pPr>
      <w:r w:rsidRPr="00077E70">
        <w:rPr>
          <w:rFonts w:ascii="Times New Roman" w:hAnsi="Times New Roman" w:cs="Times New Roman"/>
          <w:sz w:val="24"/>
          <w:szCs w:val="24"/>
        </w:rPr>
        <w:t>Identificar los equipos y materiales empleados en los distintos protocolos de toma de muestras.</w:t>
      </w:r>
    </w:p>
    <w:p w:rsidR="00077E70" w:rsidRPr="00077E70" w:rsidRDefault="00077E70" w:rsidP="00077E70">
      <w:pPr>
        <w:numPr>
          <w:ilvl w:val="0"/>
          <w:numId w:val="16"/>
        </w:numPr>
        <w:spacing w:after="0" w:line="240" w:lineRule="auto"/>
        <w:jc w:val="both"/>
        <w:rPr>
          <w:rFonts w:ascii="Times New Roman" w:hAnsi="Times New Roman" w:cs="Times New Roman"/>
          <w:sz w:val="24"/>
          <w:szCs w:val="24"/>
        </w:rPr>
      </w:pPr>
      <w:r w:rsidRPr="00077E70">
        <w:rPr>
          <w:rFonts w:ascii="Times New Roman" w:hAnsi="Times New Roman" w:cs="Times New Roman"/>
          <w:sz w:val="24"/>
          <w:szCs w:val="24"/>
        </w:rPr>
        <w:t xml:space="preserve">Describir la actividad que el TAPSD realiza en relación a la toma de muestras biológicas, su manipulación y transporte. </w:t>
      </w:r>
    </w:p>
    <w:p w:rsidR="00077E70" w:rsidRPr="00077E70" w:rsidRDefault="00077E70" w:rsidP="00077E70">
      <w:pPr>
        <w:numPr>
          <w:ilvl w:val="0"/>
          <w:numId w:val="16"/>
        </w:numPr>
        <w:spacing w:after="0" w:line="240" w:lineRule="auto"/>
        <w:jc w:val="both"/>
        <w:rPr>
          <w:rFonts w:ascii="Times New Roman" w:hAnsi="Times New Roman" w:cs="Times New Roman"/>
          <w:sz w:val="24"/>
          <w:szCs w:val="24"/>
        </w:rPr>
      </w:pPr>
      <w:r w:rsidRPr="00077E70">
        <w:rPr>
          <w:rFonts w:ascii="Times New Roman" w:hAnsi="Times New Roman" w:cs="Times New Roman"/>
          <w:sz w:val="24"/>
          <w:szCs w:val="24"/>
        </w:rPr>
        <w:t>Identificar los distintos tipos de residuos sanitarios.</w:t>
      </w:r>
    </w:p>
    <w:p w:rsidR="00077E70" w:rsidRPr="00077E70" w:rsidRDefault="00077E70" w:rsidP="00077E70">
      <w:pPr>
        <w:numPr>
          <w:ilvl w:val="0"/>
          <w:numId w:val="16"/>
        </w:numPr>
        <w:spacing w:after="0" w:line="240" w:lineRule="auto"/>
        <w:jc w:val="both"/>
        <w:rPr>
          <w:rFonts w:ascii="Times New Roman" w:hAnsi="Times New Roman" w:cs="Times New Roman"/>
          <w:sz w:val="24"/>
          <w:szCs w:val="24"/>
        </w:rPr>
      </w:pPr>
      <w:r w:rsidRPr="00077E70">
        <w:rPr>
          <w:rFonts w:ascii="Times New Roman" w:hAnsi="Times New Roman" w:cs="Times New Roman"/>
          <w:sz w:val="24"/>
          <w:szCs w:val="24"/>
        </w:rPr>
        <w:t>Reconocer dónde se debe segregar cada uno de los tipos de desechos.</w:t>
      </w:r>
    </w:p>
    <w:p w:rsidR="00077E70" w:rsidRPr="00077E70" w:rsidRDefault="00077E70" w:rsidP="00077E70">
      <w:pPr>
        <w:pStyle w:val="NormalWeb23"/>
        <w:numPr>
          <w:ilvl w:val="0"/>
          <w:numId w:val="16"/>
        </w:numPr>
        <w:spacing w:before="0" w:after="0" w:line="240" w:lineRule="auto"/>
        <w:ind w:right="0"/>
        <w:rPr>
          <w:rFonts w:ascii="Times New Roman" w:hAnsi="Times New Roman"/>
        </w:rPr>
      </w:pPr>
      <w:r w:rsidRPr="00077E70">
        <w:rPr>
          <w:rFonts w:ascii="Times New Roman" w:hAnsi="Times New Roman"/>
        </w:rPr>
        <w:t>Entender la importancia de una adecuada manipulación de los residuos que conllevan riesgo.</w:t>
      </w:r>
    </w:p>
    <w:p w:rsidR="00077E70" w:rsidRPr="00077E70" w:rsidRDefault="00077E70" w:rsidP="00077E70">
      <w:pPr>
        <w:pStyle w:val="NormalWeb23"/>
        <w:spacing w:before="0" w:after="0" w:line="240" w:lineRule="auto"/>
        <w:ind w:left="720" w:right="0"/>
        <w:rPr>
          <w:rFonts w:ascii="Times New Roman" w:hAnsi="Times New Roman"/>
        </w:rPr>
      </w:pPr>
    </w:p>
    <w:p w:rsidR="00077E70" w:rsidRPr="00077E70" w:rsidRDefault="00077E70" w:rsidP="000A0E9B">
      <w:pPr>
        <w:pStyle w:val="Ttulo3"/>
      </w:pPr>
    </w:p>
    <w:p w:rsidR="00077E70" w:rsidRPr="004D4E76" w:rsidRDefault="00077E70" w:rsidP="000A0E9B">
      <w:pPr>
        <w:pStyle w:val="Ttulo3"/>
        <w:rPr>
          <w:u w:val="single"/>
        </w:rPr>
      </w:pPr>
      <w:r w:rsidRPr="00077E70">
        <w:t>Contenidos</w:t>
      </w:r>
    </w:p>
    <w:p w:rsidR="00077E70" w:rsidRPr="004D4E76" w:rsidRDefault="00077E70" w:rsidP="00077E70">
      <w:pPr>
        <w:pStyle w:val="Prrafodelista"/>
        <w:numPr>
          <w:ilvl w:val="1"/>
          <w:numId w:val="17"/>
        </w:numPr>
        <w:spacing w:after="0"/>
        <w:rPr>
          <w:rFonts w:ascii="Times New Roman" w:hAnsi="Times New Roman" w:cs="Times New Roman"/>
          <w:sz w:val="24"/>
          <w:szCs w:val="24"/>
          <w:u w:val="single"/>
        </w:rPr>
      </w:pPr>
      <w:r w:rsidRPr="004D4E76">
        <w:rPr>
          <w:rFonts w:ascii="Times New Roman" w:hAnsi="Times New Roman" w:cs="Times New Roman"/>
          <w:sz w:val="24"/>
          <w:szCs w:val="24"/>
          <w:u w:val="single"/>
        </w:rPr>
        <w:t>Conceptos previos a la recogida de muestras biológicas</w:t>
      </w:r>
    </w:p>
    <w:p w:rsidR="00077E70" w:rsidRPr="004D4E76" w:rsidRDefault="00077E70" w:rsidP="004D4E76">
      <w:pPr>
        <w:rPr>
          <w:rFonts w:ascii="Times New Roman" w:hAnsi="Times New Roman" w:cs="Times New Roman"/>
          <w:sz w:val="24"/>
          <w:szCs w:val="24"/>
        </w:rPr>
      </w:pPr>
      <w:r w:rsidRPr="004D4E76">
        <w:rPr>
          <w:rFonts w:ascii="Times New Roman" w:hAnsi="Times New Roman" w:cs="Times New Roman"/>
          <w:sz w:val="24"/>
          <w:szCs w:val="24"/>
        </w:rPr>
        <w:t xml:space="preserve">6.1.1. Diferencia entre fluido corporal, eliminación y muestra biológica </w:t>
      </w:r>
    </w:p>
    <w:p w:rsidR="00077E70" w:rsidRPr="004D4E76" w:rsidRDefault="00077E70" w:rsidP="004D4E76">
      <w:pPr>
        <w:rPr>
          <w:rFonts w:ascii="Times New Roman" w:hAnsi="Times New Roman" w:cs="Times New Roman"/>
          <w:sz w:val="24"/>
          <w:szCs w:val="24"/>
        </w:rPr>
      </w:pPr>
      <w:r w:rsidRPr="004D4E76">
        <w:rPr>
          <w:rFonts w:ascii="Times New Roman" w:hAnsi="Times New Roman" w:cs="Times New Roman"/>
          <w:sz w:val="24"/>
          <w:szCs w:val="24"/>
        </w:rPr>
        <w:t>6.1.2. Objetivo de la recogida de muestras</w:t>
      </w:r>
    </w:p>
    <w:p w:rsidR="00077E70" w:rsidRPr="004D4E76" w:rsidRDefault="00077E70" w:rsidP="004D4E76">
      <w:pPr>
        <w:rPr>
          <w:rFonts w:ascii="Times New Roman" w:hAnsi="Times New Roman" w:cs="Times New Roman"/>
          <w:sz w:val="24"/>
          <w:szCs w:val="24"/>
        </w:rPr>
      </w:pPr>
      <w:r w:rsidRPr="004D4E76">
        <w:rPr>
          <w:rFonts w:ascii="Times New Roman" w:hAnsi="Times New Roman" w:cs="Times New Roman"/>
          <w:sz w:val="24"/>
          <w:szCs w:val="24"/>
        </w:rPr>
        <w:t xml:space="preserve">6.1.3. Precauciones generales en la recogida muestras </w:t>
      </w:r>
    </w:p>
    <w:p w:rsidR="00077E70" w:rsidRPr="004D4E76" w:rsidRDefault="00077E70" w:rsidP="004D4E76">
      <w:pPr>
        <w:rPr>
          <w:rFonts w:ascii="Times New Roman" w:hAnsi="Times New Roman" w:cs="Times New Roman"/>
          <w:sz w:val="24"/>
          <w:szCs w:val="24"/>
        </w:rPr>
      </w:pPr>
      <w:r w:rsidRPr="004D4E76">
        <w:rPr>
          <w:rFonts w:ascii="Times New Roman" w:hAnsi="Times New Roman" w:cs="Times New Roman"/>
          <w:sz w:val="24"/>
          <w:szCs w:val="24"/>
        </w:rPr>
        <w:t xml:space="preserve">6.1.4. La petición de la analítica </w:t>
      </w:r>
    </w:p>
    <w:p w:rsidR="00077E70" w:rsidRPr="004D4E76" w:rsidRDefault="00501352" w:rsidP="00501352">
      <w:pPr>
        <w:spacing w:after="0"/>
        <w:rPr>
          <w:rFonts w:ascii="Times New Roman" w:hAnsi="Times New Roman" w:cs="Times New Roman"/>
          <w:sz w:val="24"/>
          <w:szCs w:val="24"/>
          <w:u w:val="single"/>
        </w:rPr>
      </w:pPr>
      <w:r w:rsidRPr="004D4E76">
        <w:rPr>
          <w:rFonts w:ascii="Times New Roman" w:hAnsi="Times New Roman" w:cs="Times New Roman"/>
          <w:sz w:val="24"/>
          <w:szCs w:val="24"/>
          <w:u w:val="single"/>
        </w:rPr>
        <w:t>6.2</w:t>
      </w:r>
      <w:r w:rsidR="00077E70" w:rsidRPr="004D4E76">
        <w:rPr>
          <w:rFonts w:ascii="Times New Roman" w:hAnsi="Times New Roman" w:cs="Times New Roman"/>
          <w:sz w:val="24"/>
          <w:szCs w:val="24"/>
          <w:u w:val="single"/>
        </w:rPr>
        <w:t>Muestras de orina</w:t>
      </w:r>
    </w:p>
    <w:p w:rsidR="00077E70" w:rsidRPr="004D4E76" w:rsidRDefault="00077E70" w:rsidP="004D4E76">
      <w:pPr>
        <w:jc w:val="both"/>
        <w:rPr>
          <w:rFonts w:ascii="Times New Roman" w:hAnsi="Times New Roman" w:cs="Times New Roman"/>
          <w:sz w:val="24"/>
          <w:szCs w:val="24"/>
        </w:rPr>
      </w:pPr>
      <w:r w:rsidRPr="004D4E76">
        <w:rPr>
          <w:rFonts w:ascii="Times New Roman" w:hAnsi="Times New Roman" w:cs="Times New Roman"/>
          <w:sz w:val="24"/>
          <w:szCs w:val="24"/>
        </w:rPr>
        <w:t>6.2.1. Recogida de muestras de orina</w:t>
      </w:r>
    </w:p>
    <w:p w:rsidR="00077E70" w:rsidRPr="004D4E76" w:rsidRDefault="00501352" w:rsidP="00501352">
      <w:pPr>
        <w:spacing w:after="0"/>
        <w:rPr>
          <w:rFonts w:ascii="Times New Roman" w:hAnsi="Times New Roman" w:cs="Times New Roman"/>
          <w:sz w:val="24"/>
          <w:szCs w:val="24"/>
          <w:u w:val="single"/>
        </w:rPr>
      </w:pPr>
      <w:r w:rsidRPr="004D4E76">
        <w:rPr>
          <w:rFonts w:ascii="Times New Roman" w:hAnsi="Times New Roman" w:cs="Times New Roman"/>
          <w:sz w:val="24"/>
          <w:szCs w:val="24"/>
          <w:u w:val="single"/>
        </w:rPr>
        <w:t>6.3</w:t>
      </w:r>
      <w:r w:rsidR="00077E70" w:rsidRPr="004D4E76">
        <w:rPr>
          <w:rFonts w:ascii="Times New Roman" w:hAnsi="Times New Roman" w:cs="Times New Roman"/>
          <w:sz w:val="24"/>
          <w:szCs w:val="24"/>
          <w:u w:val="single"/>
        </w:rPr>
        <w:t>Muestras de sangre</w:t>
      </w:r>
    </w:p>
    <w:p w:rsidR="00077E70" w:rsidRPr="004D4E76" w:rsidRDefault="00077E70" w:rsidP="004D4E76">
      <w:pPr>
        <w:rPr>
          <w:rFonts w:ascii="Times New Roman" w:hAnsi="Times New Roman" w:cs="Times New Roman"/>
          <w:sz w:val="24"/>
          <w:szCs w:val="24"/>
        </w:rPr>
      </w:pPr>
      <w:r w:rsidRPr="004D4E76">
        <w:rPr>
          <w:rFonts w:ascii="Times New Roman" w:hAnsi="Times New Roman" w:cs="Times New Roman"/>
          <w:sz w:val="24"/>
          <w:szCs w:val="24"/>
        </w:rPr>
        <w:t>6.3.1. Recogida de muestras de sangre</w:t>
      </w:r>
    </w:p>
    <w:p w:rsidR="00077E70" w:rsidRPr="004D4E76" w:rsidRDefault="00501352" w:rsidP="00501352">
      <w:pPr>
        <w:spacing w:after="0"/>
        <w:rPr>
          <w:rFonts w:ascii="Times New Roman" w:hAnsi="Times New Roman" w:cs="Times New Roman"/>
          <w:sz w:val="24"/>
          <w:szCs w:val="24"/>
          <w:u w:val="single"/>
        </w:rPr>
      </w:pPr>
      <w:r w:rsidRPr="004D4E76">
        <w:rPr>
          <w:rFonts w:ascii="Times New Roman" w:hAnsi="Times New Roman" w:cs="Times New Roman"/>
          <w:sz w:val="24"/>
          <w:szCs w:val="24"/>
          <w:u w:val="single"/>
        </w:rPr>
        <w:t>6.4</w:t>
      </w:r>
      <w:r w:rsidR="00077E70" w:rsidRPr="004D4E76">
        <w:rPr>
          <w:rFonts w:ascii="Times New Roman" w:hAnsi="Times New Roman" w:cs="Times New Roman"/>
          <w:sz w:val="24"/>
          <w:szCs w:val="24"/>
          <w:u w:val="single"/>
        </w:rPr>
        <w:t>Muestras de heces</w:t>
      </w:r>
    </w:p>
    <w:p w:rsidR="00077E70" w:rsidRPr="004D4E76" w:rsidRDefault="00501352" w:rsidP="00501352">
      <w:pPr>
        <w:spacing w:after="0"/>
        <w:rPr>
          <w:rFonts w:ascii="Times New Roman" w:hAnsi="Times New Roman" w:cs="Times New Roman"/>
          <w:sz w:val="24"/>
          <w:szCs w:val="24"/>
          <w:u w:val="single"/>
        </w:rPr>
      </w:pPr>
      <w:r w:rsidRPr="004D4E76">
        <w:rPr>
          <w:rFonts w:ascii="Times New Roman" w:hAnsi="Times New Roman" w:cs="Times New Roman"/>
          <w:sz w:val="24"/>
          <w:szCs w:val="24"/>
          <w:u w:val="single"/>
        </w:rPr>
        <w:t>6.5</w:t>
      </w:r>
      <w:r w:rsidR="00077E70" w:rsidRPr="004D4E76">
        <w:rPr>
          <w:rFonts w:ascii="Times New Roman" w:hAnsi="Times New Roman" w:cs="Times New Roman"/>
          <w:sz w:val="24"/>
          <w:szCs w:val="24"/>
          <w:u w:val="single"/>
        </w:rPr>
        <w:t>Muestras de esputo</w:t>
      </w:r>
    </w:p>
    <w:p w:rsidR="00077E70" w:rsidRPr="004D4E76" w:rsidRDefault="00501352" w:rsidP="00501352">
      <w:pPr>
        <w:spacing w:after="0"/>
        <w:rPr>
          <w:rFonts w:ascii="Times New Roman" w:hAnsi="Times New Roman" w:cs="Times New Roman"/>
          <w:sz w:val="24"/>
          <w:szCs w:val="24"/>
          <w:u w:val="single"/>
        </w:rPr>
      </w:pPr>
      <w:r w:rsidRPr="004D4E76">
        <w:rPr>
          <w:rFonts w:ascii="Times New Roman" w:hAnsi="Times New Roman" w:cs="Times New Roman"/>
          <w:sz w:val="24"/>
          <w:szCs w:val="24"/>
          <w:u w:val="single"/>
        </w:rPr>
        <w:t>6.6</w:t>
      </w:r>
      <w:r w:rsidR="00077E70" w:rsidRPr="004D4E76">
        <w:rPr>
          <w:rFonts w:ascii="Times New Roman" w:hAnsi="Times New Roman" w:cs="Times New Roman"/>
          <w:sz w:val="24"/>
          <w:szCs w:val="24"/>
          <w:u w:val="single"/>
        </w:rPr>
        <w:t>Muestras de vómito</w:t>
      </w:r>
    </w:p>
    <w:p w:rsidR="00077E70" w:rsidRPr="004D4E76" w:rsidRDefault="00501352" w:rsidP="00501352">
      <w:pPr>
        <w:spacing w:after="0"/>
        <w:rPr>
          <w:rFonts w:ascii="Times New Roman" w:hAnsi="Times New Roman" w:cs="Times New Roman"/>
          <w:sz w:val="24"/>
          <w:szCs w:val="24"/>
          <w:u w:val="single"/>
        </w:rPr>
      </w:pPr>
      <w:r w:rsidRPr="004D4E76">
        <w:rPr>
          <w:rFonts w:ascii="Times New Roman" w:hAnsi="Times New Roman" w:cs="Times New Roman"/>
          <w:sz w:val="24"/>
          <w:szCs w:val="24"/>
          <w:u w:val="single"/>
        </w:rPr>
        <w:t>6.7</w:t>
      </w:r>
      <w:r w:rsidR="00077E70" w:rsidRPr="004D4E76">
        <w:rPr>
          <w:rFonts w:ascii="Times New Roman" w:hAnsi="Times New Roman" w:cs="Times New Roman"/>
          <w:sz w:val="24"/>
          <w:szCs w:val="24"/>
          <w:u w:val="single"/>
        </w:rPr>
        <w:t>Los residuos sanitarios</w:t>
      </w:r>
    </w:p>
    <w:p w:rsidR="00077E70" w:rsidRPr="004D4E76" w:rsidRDefault="00077E70" w:rsidP="004D4E76">
      <w:pPr>
        <w:rPr>
          <w:rFonts w:ascii="Times New Roman" w:hAnsi="Times New Roman" w:cs="Times New Roman"/>
          <w:sz w:val="24"/>
          <w:szCs w:val="24"/>
        </w:rPr>
      </w:pPr>
      <w:r w:rsidRPr="004D4E76">
        <w:rPr>
          <w:rFonts w:ascii="Times New Roman" w:hAnsi="Times New Roman" w:cs="Times New Roman"/>
          <w:sz w:val="24"/>
          <w:szCs w:val="24"/>
        </w:rPr>
        <w:t>6.7.1. Los riesgos de los residuos sanitarios</w:t>
      </w:r>
    </w:p>
    <w:p w:rsidR="00077E70" w:rsidRPr="004D4E76" w:rsidRDefault="00077E70" w:rsidP="004D4E76">
      <w:pPr>
        <w:rPr>
          <w:rFonts w:ascii="Times New Roman" w:hAnsi="Times New Roman" w:cs="Times New Roman"/>
          <w:sz w:val="24"/>
          <w:szCs w:val="24"/>
        </w:rPr>
      </w:pPr>
      <w:r w:rsidRPr="004D4E76">
        <w:rPr>
          <w:rFonts w:ascii="Times New Roman" w:hAnsi="Times New Roman" w:cs="Times New Roman"/>
          <w:sz w:val="24"/>
          <w:szCs w:val="24"/>
        </w:rPr>
        <w:t>6.7.2. Tipos de residuos</w:t>
      </w:r>
    </w:p>
    <w:p w:rsidR="00077E70" w:rsidRPr="004D4E76" w:rsidRDefault="00077E70" w:rsidP="004D4E76">
      <w:pPr>
        <w:rPr>
          <w:rFonts w:ascii="Times New Roman" w:hAnsi="Times New Roman" w:cs="Times New Roman"/>
          <w:sz w:val="24"/>
          <w:szCs w:val="24"/>
        </w:rPr>
      </w:pPr>
      <w:r w:rsidRPr="004D4E76">
        <w:rPr>
          <w:rFonts w:ascii="Times New Roman" w:hAnsi="Times New Roman" w:cs="Times New Roman"/>
          <w:sz w:val="24"/>
          <w:szCs w:val="24"/>
        </w:rPr>
        <w:lastRenderedPageBreak/>
        <w:t>6.7.3. Gestión de los residuos</w:t>
      </w:r>
    </w:p>
    <w:p w:rsidR="00077E70" w:rsidRPr="00077E70" w:rsidRDefault="00077E70" w:rsidP="00077E70">
      <w:pPr>
        <w:ind w:left="360"/>
        <w:jc w:val="both"/>
        <w:rPr>
          <w:rFonts w:ascii="Times New Roman" w:hAnsi="Times New Roman" w:cs="Times New Roman"/>
          <w:sz w:val="24"/>
          <w:szCs w:val="24"/>
          <w:lang w:val="es-ES_tradnl"/>
        </w:rPr>
      </w:pPr>
    </w:p>
    <w:p w:rsidR="00077E70" w:rsidRPr="00077E70" w:rsidRDefault="00077E70" w:rsidP="000A0E9B">
      <w:pPr>
        <w:pStyle w:val="Ttulo3"/>
      </w:pPr>
      <w:r w:rsidRPr="00077E70">
        <w:t>Orientaciones didácticas</w:t>
      </w:r>
    </w:p>
    <w:p w:rsidR="00077E70" w:rsidRPr="00077E70" w:rsidRDefault="00077E70" w:rsidP="00077E70">
      <w:pPr>
        <w:jc w:val="both"/>
        <w:rPr>
          <w:rFonts w:ascii="Times New Roman" w:hAnsi="Times New Roman" w:cs="Times New Roman"/>
          <w:sz w:val="24"/>
          <w:szCs w:val="24"/>
        </w:rPr>
      </w:pPr>
      <w:r w:rsidRPr="00077E70">
        <w:rPr>
          <w:rFonts w:ascii="Times New Roman" w:hAnsi="Times New Roman" w:cs="Times New Roman"/>
          <w:sz w:val="24"/>
          <w:szCs w:val="24"/>
        </w:rPr>
        <w:t>En esta unidad se desarrolla un aspecto importante para evitar la transmisión de enfermedades transmisibles: las muestras biológicas y los residuos sanitarios. Ambos entrañan un peligro si el técnico no pone en práctica las precauciones necesarias para evitar la propagación de microorganismo. Es por este motivo que se desarrolla en esta unidad el concepto y clasificación de muestras y residuos.</w:t>
      </w:r>
    </w:p>
    <w:p w:rsidR="00077E70" w:rsidRPr="00077E70" w:rsidRDefault="00077E70" w:rsidP="00077E70">
      <w:pPr>
        <w:jc w:val="both"/>
        <w:rPr>
          <w:rFonts w:ascii="Times New Roman" w:hAnsi="Times New Roman" w:cs="Times New Roman"/>
          <w:bCs/>
          <w:sz w:val="24"/>
          <w:szCs w:val="24"/>
        </w:rPr>
      </w:pPr>
      <w:r w:rsidRPr="00077E70">
        <w:rPr>
          <w:rFonts w:ascii="Times New Roman" w:hAnsi="Times New Roman" w:cs="Times New Roman"/>
          <w:sz w:val="24"/>
          <w:szCs w:val="24"/>
        </w:rPr>
        <w:tab/>
      </w:r>
    </w:p>
    <w:p w:rsidR="00077E70" w:rsidRPr="00077E70" w:rsidRDefault="00077E70" w:rsidP="000A0E9B">
      <w:pPr>
        <w:pStyle w:val="Ttulo3"/>
      </w:pPr>
      <w:r w:rsidRPr="00077E70">
        <w:t>Criterios de evaluación</w:t>
      </w:r>
    </w:p>
    <w:p w:rsidR="00077E70" w:rsidRPr="00077E70" w:rsidRDefault="00077E70" w:rsidP="00077E70">
      <w:pPr>
        <w:numPr>
          <w:ilvl w:val="0"/>
          <w:numId w:val="15"/>
        </w:numPr>
        <w:spacing w:after="0" w:line="240" w:lineRule="auto"/>
        <w:jc w:val="both"/>
        <w:rPr>
          <w:rFonts w:ascii="Times New Roman" w:hAnsi="Times New Roman" w:cs="Times New Roman"/>
          <w:sz w:val="24"/>
          <w:szCs w:val="24"/>
        </w:rPr>
      </w:pPr>
      <w:r w:rsidRPr="00077E70">
        <w:rPr>
          <w:rFonts w:ascii="Times New Roman" w:hAnsi="Times New Roman" w:cs="Times New Roman"/>
          <w:sz w:val="24"/>
          <w:szCs w:val="24"/>
        </w:rPr>
        <w:t>Define conceptos básicos relacionados con las muestras de orina y sangre.</w:t>
      </w:r>
    </w:p>
    <w:p w:rsidR="00077E70" w:rsidRPr="00077E70" w:rsidRDefault="00077E70" w:rsidP="00077E70">
      <w:pPr>
        <w:numPr>
          <w:ilvl w:val="0"/>
          <w:numId w:val="15"/>
        </w:numPr>
        <w:spacing w:after="0" w:line="240" w:lineRule="auto"/>
        <w:jc w:val="both"/>
        <w:rPr>
          <w:rFonts w:ascii="Times New Roman" w:hAnsi="Times New Roman" w:cs="Times New Roman"/>
          <w:sz w:val="24"/>
          <w:szCs w:val="24"/>
        </w:rPr>
      </w:pPr>
      <w:r w:rsidRPr="00077E70">
        <w:rPr>
          <w:rFonts w:ascii="Times New Roman" w:hAnsi="Times New Roman" w:cs="Times New Roman"/>
          <w:sz w:val="24"/>
          <w:szCs w:val="24"/>
        </w:rPr>
        <w:t>Reconoce la importancia de la adecuada manipulación y segregación de las muestras biológicas y residuos peligrosos.</w:t>
      </w:r>
    </w:p>
    <w:p w:rsidR="00077E70" w:rsidRPr="00077E70" w:rsidRDefault="00077E70" w:rsidP="00077E70">
      <w:pPr>
        <w:numPr>
          <w:ilvl w:val="0"/>
          <w:numId w:val="15"/>
        </w:numPr>
        <w:spacing w:after="0" w:line="240" w:lineRule="auto"/>
        <w:jc w:val="both"/>
        <w:rPr>
          <w:rFonts w:ascii="Times New Roman" w:hAnsi="Times New Roman" w:cs="Times New Roman"/>
          <w:sz w:val="24"/>
          <w:szCs w:val="24"/>
        </w:rPr>
      </w:pPr>
      <w:r w:rsidRPr="00077E70">
        <w:rPr>
          <w:rFonts w:ascii="Times New Roman" w:hAnsi="Times New Roman" w:cs="Times New Roman"/>
          <w:sz w:val="24"/>
          <w:szCs w:val="24"/>
        </w:rPr>
        <w:t>Realiza correctamente la obtención de orina y heces con diferentes fines</w:t>
      </w:r>
    </w:p>
    <w:p w:rsidR="00077E70" w:rsidRPr="00077E70" w:rsidRDefault="00077E70" w:rsidP="00077E70">
      <w:pPr>
        <w:numPr>
          <w:ilvl w:val="0"/>
          <w:numId w:val="15"/>
        </w:numPr>
        <w:spacing w:after="0" w:line="240" w:lineRule="auto"/>
        <w:jc w:val="both"/>
        <w:rPr>
          <w:rFonts w:ascii="Times New Roman" w:hAnsi="Times New Roman" w:cs="Times New Roman"/>
          <w:sz w:val="24"/>
          <w:szCs w:val="24"/>
        </w:rPr>
      </w:pPr>
      <w:r w:rsidRPr="00077E70">
        <w:rPr>
          <w:rFonts w:ascii="Times New Roman" w:hAnsi="Times New Roman" w:cs="Times New Roman"/>
          <w:sz w:val="24"/>
          <w:szCs w:val="24"/>
        </w:rPr>
        <w:t>Reconoce el instrumental necesario para la recogida de muestras de orina, heces, sangre, esputo y vómito.</w:t>
      </w:r>
    </w:p>
    <w:p w:rsidR="00077E70" w:rsidRPr="00077E70" w:rsidRDefault="00077E70" w:rsidP="00077E70">
      <w:pPr>
        <w:numPr>
          <w:ilvl w:val="0"/>
          <w:numId w:val="15"/>
        </w:numPr>
        <w:spacing w:after="0" w:line="240" w:lineRule="auto"/>
        <w:jc w:val="both"/>
        <w:rPr>
          <w:rFonts w:ascii="Times New Roman" w:hAnsi="Times New Roman" w:cs="Times New Roman"/>
          <w:sz w:val="24"/>
          <w:szCs w:val="24"/>
        </w:rPr>
      </w:pPr>
      <w:r w:rsidRPr="00077E70">
        <w:rPr>
          <w:rFonts w:ascii="Times New Roman" w:hAnsi="Times New Roman" w:cs="Times New Roman"/>
          <w:sz w:val="24"/>
          <w:szCs w:val="24"/>
        </w:rPr>
        <w:t>Clasifica los residuos en sus distintos grupos y subgrupos, sabiendo reconocer a qué grupo pertenecen ejemplos que se les pongan.</w:t>
      </w:r>
    </w:p>
    <w:p w:rsidR="00077E70" w:rsidRPr="00077E70" w:rsidRDefault="00077E70" w:rsidP="00077E70">
      <w:pPr>
        <w:numPr>
          <w:ilvl w:val="0"/>
          <w:numId w:val="15"/>
        </w:numPr>
        <w:spacing w:after="0" w:line="240" w:lineRule="auto"/>
        <w:jc w:val="both"/>
        <w:rPr>
          <w:rFonts w:ascii="Times New Roman" w:hAnsi="Times New Roman" w:cs="Times New Roman"/>
          <w:sz w:val="24"/>
          <w:szCs w:val="24"/>
        </w:rPr>
      </w:pPr>
      <w:r w:rsidRPr="00077E70">
        <w:rPr>
          <w:rFonts w:ascii="Times New Roman" w:hAnsi="Times New Roman" w:cs="Times New Roman"/>
          <w:sz w:val="24"/>
          <w:szCs w:val="24"/>
        </w:rPr>
        <w:t>Enumerar los residuos que deben gestionar empresas externas a los centros.</w:t>
      </w:r>
    </w:p>
    <w:p w:rsidR="00077E70" w:rsidRDefault="00077E70" w:rsidP="00077E70">
      <w:pPr>
        <w:ind w:left="720"/>
        <w:jc w:val="both"/>
        <w:rPr>
          <w:rFonts w:ascii="Calibri" w:hAnsi="Calibri" w:cs="Calibri"/>
        </w:rPr>
      </w:pPr>
    </w:p>
    <w:p w:rsidR="00077E70" w:rsidRPr="00077E70" w:rsidRDefault="00077E70" w:rsidP="00077E70">
      <w:pPr>
        <w:jc w:val="both"/>
        <w:rPr>
          <w:rFonts w:ascii="Times New Roman" w:hAnsi="Times New Roman" w:cs="Times New Roman"/>
          <w:sz w:val="24"/>
          <w:szCs w:val="24"/>
        </w:rPr>
      </w:pPr>
    </w:p>
    <w:p w:rsidR="00FE5C56" w:rsidRPr="00BD692B" w:rsidRDefault="00FE5C56" w:rsidP="00BD692B">
      <w:pPr>
        <w:jc w:val="both"/>
        <w:rPr>
          <w:rFonts w:ascii="Times New Roman" w:hAnsi="Times New Roman" w:cs="Times New Roman"/>
          <w:sz w:val="24"/>
          <w:szCs w:val="24"/>
        </w:rPr>
      </w:pPr>
    </w:p>
    <w:sectPr w:rsidR="00FE5C56" w:rsidRPr="00BD692B" w:rsidSect="00F325E1">
      <w:headerReference w:type="default" r:id="rId8"/>
      <w:footerReference w:type="default" r:id="rId9"/>
      <w:pgSz w:w="11906" w:h="16838"/>
      <w:pgMar w:top="1417" w:right="1701" w:bottom="1417" w:left="1701" w:header="708" w:footer="708" w:gutter="0"/>
      <w:pgBorders w:offsetFrom="page">
        <w:top w:val="single" w:sz="18" w:space="24" w:color="FF0066"/>
        <w:left w:val="single" w:sz="18" w:space="24" w:color="FF0066"/>
        <w:bottom w:val="single" w:sz="18" w:space="24" w:color="FF0066"/>
        <w:right w:val="single" w:sz="18" w:space="24" w:color="FF0066"/>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3F0" w:rsidRDefault="00E523F0" w:rsidP="00F325E1">
      <w:pPr>
        <w:spacing w:after="0" w:line="240" w:lineRule="auto"/>
      </w:pPr>
      <w:r>
        <w:separator/>
      </w:r>
    </w:p>
  </w:endnote>
  <w:endnote w:type="continuationSeparator" w:id="0">
    <w:p w:rsidR="00E523F0" w:rsidRDefault="00E523F0" w:rsidP="00F32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F">
    <w:altName w:val="Times New Roman"/>
    <w:charset w:val="00"/>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Heav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5E1" w:rsidRPr="00C52AD7" w:rsidRDefault="00F325E1" w:rsidP="00F325E1">
    <w:pPr>
      <w:tabs>
        <w:tab w:val="center" w:pos="4252"/>
        <w:tab w:val="right" w:pos="8504"/>
      </w:tabs>
      <w:jc w:val="both"/>
      <w:rPr>
        <w:rFonts w:ascii="Arial" w:eastAsia="Calibri" w:hAnsi="Arial"/>
      </w:rPr>
    </w:pPr>
    <w:r w:rsidRPr="00420B30">
      <w:rPr>
        <w:rFonts w:ascii="Arial" w:eastAsia="Calibri" w:hAnsi="Arial"/>
        <w:b/>
        <w:bCs/>
        <w:sz w:val="20"/>
        <w:szCs w:val="20"/>
      </w:rPr>
      <w:t>© Ediciones Paraninfo</w:t>
    </w:r>
  </w:p>
  <w:p w:rsidR="00F325E1" w:rsidRDefault="00F325E1">
    <w:pPr>
      <w:pStyle w:val="Piedepgina"/>
    </w:pPr>
  </w:p>
  <w:p w:rsidR="00F325E1" w:rsidRDefault="00F325E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3F0" w:rsidRDefault="00E523F0" w:rsidP="00F325E1">
      <w:pPr>
        <w:spacing w:after="0" w:line="240" w:lineRule="auto"/>
      </w:pPr>
      <w:r>
        <w:separator/>
      </w:r>
    </w:p>
  </w:footnote>
  <w:footnote w:type="continuationSeparator" w:id="0">
    <w:p w:rsidR="00E523F0" w:rsidRDefault="00E523F0" w:rsidP="00F325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5E1" w:rsidRPr="00420B30" w:rsidRDefault="00F325E1" w:rsidP="00F325E1">
    <w:pPr>
      <w:tabs>
        <w:tab w:val="center" w:pos="4252"/>
        <w:tab w:val="right" w:pos="8504"/>
      </w:tabs>
      <w:jc w:val="both"/>
      <w:rPr>
        <w:rFonts w:ascii="Calibri" w:eastAsia="Calibri" w:hAnsi="Calibri"/>
        <w:b/>
        <w:sz w:val="24"/>
        <w:szCs w:val="24"/>
      </w:rPr>
    </w:pPr>
    <w:r w:rsidRPr="00420B30">
      <w:rPr>
        <w:rFonts w:ascii="Arial" w:eastAsia="Calibri" w:hAnsi="Arial"/>
        <w:b/>
        <w:bCs/>
        <w:sz w:val="28"/>
        <w:szCs w:val="28"/>
      </w:rPr>
      <w:t>Paraninfo</w:t>
    </w:r>
  </w:p>
  <w:p w:rsidR="00F325E1" w:rsidRDefault="00F325E1">
    <w:pPr>
      <w:pStyle w:val="Encabezado"/>
    </w:pPr>
  </w:p>
  <w:p w:rsidR="00F325E1" w:rsidRDefault="00F325E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5B43"/>
    <w:multiLevelType w:val="hybridMultilevel"/>
    <w:tmpl w:val="9DC06D26"/>
    <w:lvl w:ilvl="0" w:tplc="0C0A000D">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9">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03A318C"/>
    <w:multiLevelType w:val="hybridMultilevel"/>
    <w:tmpl w:val="6EF8B01A"/>
    <w:lvl w:ilvl="0" w:tplc="6C5A1974">
      <w:start w:val="1"/>
      <w:numFmt w:val="decimal"/>
      <w:lvlText w:val="6.%1."/>
      <w:lvlJc w:val="left"/>
      <w:pPr>
        <w:ind w:left="360" w:hanging="360"/>
      </w:pPr>
      <w:rPr>
        <w:rFonts w:hint="default"/>
        <w:u w:val="singl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9464854"/>
    <w:multiLevelType w:val="multilevel"/>
    <w:tmpl w:val="EE143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1E1B4A"/>
    <w:multiLevelType w:val="hybridMultilevel"/>
    <w:tmpl w:val="EC66C9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2C0C4D"/>
    <w:multiLevelType w:val="hybridMultilevel"/>
    <w:tmpl w:val="6C406476"/>
    <w:lvl w:ilvl="0" w:tplc="96CC8518">
      <w:start w:val="1"/>
      <w:numFmt w:val="lowerLetter"/>
      <w:lvlText w:val="%1)"/>
      <w:lvlJc w:val="left"/>
      <w:pPr>
        <w:ind w:left="720" w:hanging="360"/>
      </w:pPr>
      <w:rPr>
        <w:rFonts w:ascii="Times New Roman" w:eastAsiaTheme="minorHAns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55A0CCB"/>
    <w:multiLevelType w:val="hybridMultilevel"/>
    <w:tmpl w:val="CF8605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EAD268E"/>
    <w:multiLevelType w:val="hybridMultilevel"/>
    <w:tmpl w:val="9D0AFB3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48301430"/>
    <w:multiLevelType w:val="hybridMultilevel"/>
    <w:tmpl w:val="70D2BD7E"/>
    <w:lvl w:ilvl="0" w:tplc="E436AC78">
      <w:numFmt w:val="bullet"/>
      <w:lvlText w:val="-"/>
      <w:lvlJc w:val="left"/>
      <w:pPr>
        <w:ind w:left="1440" w:hanging="360"/>
      </w:pPr>
      <w:rPr>
        <w:rFonts w:ascii="Calibri" w:eastAsia="Calibri" w:hAnsi="Calibri" w:cs="Times New Roman"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4A0434A6"/>
    <w:multiLevelType w:val="hybridMultilevel"/>
    <w:tmpl w:val="2C40E626"/>
    <w:lvl w:ilvl="0" w:tplc="BCDE3EB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0547644"/>
    <w:multiLevelType w:val="hybridMultilevel"/>
    <w:tmpl w:val="BB08CB8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54156C21"/>
    <w:multiLevelType w:val="hybridMultilevel"/>
    <w:tmpl w:val="EFE01B70"/>
    <w:lvl w:ilvl="0" w:tplc="E436AC78">
      <w:numFmt w:val="bullet"/>
      <w:lvlText w:val="-"/>
      <w:lvlJc w:val="left"/>
      <w:pPr>
        <w:tabs>
          <w:tab w:val="num" w:pos="720"/>
        </w:tabs>
        <w:ind w:left="720" w:hanging="360"/>
      </w:pPr>
      <w:rPr>
        <w:rFonts w:ascii="Calibri" w:eastAsia="Calibri" w:hAnsi="Calibri" w:cs="Times New Roman"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3E2188E"/>
    <w:multiLevelType w:val="hybridMultilevel"/>
    <w:tmpl w:val="0A98EA0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641C5028"/>
    <w:multiLevelType w:val="hybridMultilevel"/>
    <w:tmpl w:val="B87869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8DB76E0"/>
    <w:multiLevelType w:val="hybridMultilevel"/>
    <w:tmpl w:val="FE5810E0"/>
    <w:lvl w:ilvl="0" w:tplc="0C0A000F">
      <w:start w:val="1"/>
      <w:numFmt w:val="decimal"/>
      <w:lvlText w:val="%1."/>
      <w:lvlJc w:val="left"/>
      <w:pPr>
        <w:ind w:left="720" w:hanging="360"/>
      </w:pPr>
    </w:lvl>
    <w:lvl w:ilvl="1" w:tplc="E16CACF0">
      <w:numFmt w:val="bullet"/>
      <w:lvlText w:val="-"/>
      <w:lvlJc w:val="left"/>
      <w:pPr>
        <w:ind w:left="1440" w:hanging="360"/>
      </w:pPr>
      <w:rPr>
        <w:rFonts w:ascii="Times New Roman" w:eastAsia="DejaVu Sans" w:hAnsi="Times New Roman"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E8A721E"/>
    <w:multiLevelType w:val="hybridMultilevel"/>
    <w:tmpl w:val="A66CEB34"/>
    <w:lvl w:ilvl="0" w:tplc="42562E4C">
      <w:start w:val="1"/>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F1A0E2C"/>
    <w:multiLevelType w:val="multilevel"/>
    <w:tmpl w:val="AA0AEC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4570F85"/>
    <w:multiLevelType w:val="hybridMultilevel"/>
    <w:tmpl w:val="7284B314"/>
    <w:lvl w:ilvl="0" w:tplc="A0FC83C8">
      <w:start w:val="2"/>
      <w:numFmt w:val="bullet"/>
      <w:lvlText w:val="-"/>
      <w:lvlJc w:val="left"/>
      <w:pPr>
        <w:tabs>
          <w:tab w:val="num" w:pos="720"/>
        </w:tabs>
        <w:ind w:left="720" w:hanging="360"/>
      </w:pPr>
      <w:rPr>
        <w:rFonts w:ascii="Times New Roman" w:eastAsia="Times New Roman" w:hAnsi="Times New Roman" w:cs="Times New Roman" w:hint="default"/>
      </w:rPr>
    </w:lvl>
    <w:lvl w:ilvl="1" w:tplc="E436AC78">
      <w:numFmt w:val="bullet"/>
      <w:lvlText w:val="-"/>
      <w:lvlJc w:val="left"/>
      <w:pPr>
        <w:tabs>
          <w:tab w:val="num" w:pos="1440"/>
        </w:tabs>
        <w:ind w:left="1440" w:hanging="360"/>
      </w:pPr>
      <w:rPr>
        <w:rFonts w:ascii="Calibri" w:eastAsia="Calibri" w:hAnsi="Calibri" w:cs="Times New Roman" w:hint="default"/>
        <w:sz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4"/>
  </w:num>
  <w:num w:numId="4">
    <w:abstractNumId w:val="4"/>
  </w:num>
  <w:num w:numId="5">
    <w:abstractNumId w:val="9"/>
  </w:num>
  <w:num w:numId="6">
    <w:abstractNumId w:val="5"/>
  </w:num>
  <w:num w:numId="7">
    <w:abstractNumId w:val="12"/>
  </w:num>
  <w:num w:numId="8">
    <w:abstractNumId w:val="2"/>
  </w:num>
  <w:num w:numId="9">
    <w:abstractNumId w:val="1"/>
  </w:num>
  <w:num w:numId="10">
    <w:abstractNumId w:val="13"/>
  </w:num>
  <w:num w:numId="11">
    <w:abstractNumId w:val="7"/>
  </w:num>
  <w:num w:numId="12">
    <w:abstractNumId w:val="16"/>
  </w:num>
  <w:num w:numId="13">
    <w:abstractNumId w:val="10"/>
  </w:num>
  <w:num w:numId="14">
    <w:abstractNumId w:val="0"/>
  </w:num>
  <w:num w:numId="15">
    <w:abstractNumId w:val="11"/>
  </w:num>
  <w:num w:numId="16">
    <w:abstractNumId w:val="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0090A"/>
    <w:rsid w:val="00010804"/>
    <w:rsid w:val="00041539"/>
    <w:rsid w:val="00044539"/>
    <w:rsid w:val="00077E70"/>
    <w:rsid w:val="0008486D"/>
    <w:rsid w:val="000A0E9B"/>
    <w:rsid w:val="000C1BC5"/>
    <w:rsid w:val="000F20C3"/>
    <w:rsid w:val="00130868"/>
    <w:rsid w:val="002A5FAB"/>
    <w:rsid w:val="002D272F"/>
    <w:rsid w:val="004231FC"/>
    <w:rsid w:val="00446F89"/>
    <w:rsid w:val="00460C66"/>
    <w:rsid w:val="004A0317"/>
    <w:rsid w:val="004D4E76"/>
    <w:rsid w:val="00501352"/>
    <w:rsid w:val="00555EE4"/>
    <w:rsid w:val="00617FFB"/>
    <w:rsid w:val="006707C7"/>
    <w:rsid w:val="00680C8B"/>
    <w:rsid w:val="006A7B1F"/>
    <w:rsid w:val="006F61EF"/>
    <w:rsid w:val="00705A7F"/>
    <w:rsid w:val="007978F5"/>
    <w:rsid w:val="007B00FB"/>
    <w:rsid w:val="008D2B3F"/>
    <w:rsid w:val="0090090A"/>
    <w:rsid w:val="00963576"/>
    <w:rsid w:val="00A13EDC"/>
    <w:rsid w:val="00B91A6B"/>
    <w:rsid w:val="00BC3D08"/>
    <w:rsid w:val="00BD692B"/>
    <w:rsid w:val="00C44B03"/>
    <w:rsid w:val="00C57844"/>
    <w:rsid w:val="00D96BFD"/>
    <w:rsid w:val="00DC5D9C"/>
    <w:rsid w:val="00DD77CA"/>
    <w:rsid w:val="00E523F0"/>
    <w:rsid w:val="00E57A04"/>
    <w:rsid w:val="00EC4578"/>
    <w:rsid w:val="00F325E1"/>
    <w:rsid w:val="00F75701"/>
    <w:rsid w:val="00FE5C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7CA"/>
  </w:style>
  <w:style w:type="paragraph" w:styleId="Ttulo1">
    <w:name w:val="heading 1"/>
    <w:basedOn w:val="Normal"/>
    <w:next w:val="Normal"/>
    <w:link w:val="Ttulo1Car"/>
    <w:uiPriority w:val="9"/>
    <w:qFormat/>
    <w:rsid w:val="000A0E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A0E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A0E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090A"/>
    <w:pPr>
      <w:ind w:left="720"/>
      <w:contextualSpacing/>
    </w:pPr>
  </w:style>
  <w:style w:type="paragraph" w:customStyle="1" w:styleId="Standard">
    <w:name w:val="Standard"/>
    <w:rsid w:val="00460C66"/>
    <w:pPr>
      <w:suppressAutoHyphens/>
      <w:autoSpaceDN w:val="0"/>
      <w:textAlignment w:val="baseline"/>
    </w:pPr>
    <w:rPr>
      <w:rFonts w:ascii="Calibri" w:eastAsia="DejaVu Sans" w:hAnsi="Calibri" w:cs="F"/>
      <w:kern w:val="3"/>
    </w:rPr>
  </w:style>
  <w:style w:type="paragraph" w:customStyle="1" w:styleId="NormalWeb23">
    <w:name w:val="Normal (Web)23"/>
    <w:basedOn w:val="Normal"/>
    <w:rsid w:val="00077E70"/>
    <w:pPr>
      <w:spacing w:before="240" w:after="240" w:line="336" w:lineRule="atLeast"/>
      <w:ind w:left="240" w:right="240"/>
      <w:jc w:val="both"/>
    </w:pPr>
    <w:rPr>
      <w:rFonts w:ascii="Verdana" w:eastAsia="Times New Roman" w:hAnsi="Verdana" w:cs="Times New Roman"/>
      <w:color w:val="000000"/>
      <w:sz w:val="24"/>
      <w:szCs w:val="24"/>
      <w:lang w:eastAsia="es-ES"/>
    </w:rPr>
  </w:style>
  <w:style w:type="paragraph" w:styleId="Textodeglobo">
    <w:name w:val="Balloon Text"/>
    <w:basedOn w:val="Normal"/>
    <w:link w:val="TextodegloboCar"/>
    <w:uiPriority w:val="99"/>
    <w:semiHidden/>
    <w:unhideWhenUsed/>
    <w:rsid w:val="006F61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61EF"/>
    <w:rPr>
      <w:rFonts w:ascii="Tahoma" w:hAnsi="Tahoma" w:cs="Tahoma"/>
      <w:sz w:val="16"/>
      <w:szCs w:val="16"/>
    </w:rPr>
  </w:style>
  <w:style w:type="character" w:customStyle="1" w:styleId="Ttulo1Car">
    <w:name w:val="Título 1 Car"/>
    <w:basedOn w:val="Fuentedeprrafopredeter"/>
    <w:link w:val="Ttulo1"/>
    <w:uiPriority w:val="9"/>
    <w:rsid w:val="000A0E9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A0E9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A0E9B"/>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F325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25E1"/>
  </w:style>
  <w:style w:type="paragraph" w:styleId="Piedepgina">
    <w:name w:val="footer"/>
    <w:basedOn w:val="Normal"/>
    <w:link w:val="PiedepginaCar"/>
    <w:uiPriority w:val="99"/>
    <w:unhideWhenUsed/>
    <w:rsid w:val="00F325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25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19</Pages>
  <Words>3912</Words>
  <Characters>21522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Lucia.Delteso</cp:lastModifiedBy>
  <cp:revision>19</cp:revision>
  <dcterms:created xsi:type="dcterms:W3CDTF">2014-05-19T03:56:00Z</dcterms:created>
  <dcterms:modified xsi:type="dcterms:W3CDTF">2014-09-12T08:11:00Z</dcterms:modified>
</cp:coreProperties>
</file>