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97" w:rsidRPr="000A36D3" w:rsidRDefault="001F2580" w:rsidP="00960B97">
      <w:pPr>
        <w:spacing w:line="240" w:lineRule="auto"/>
        <w:jc w:val="both"/>
        <w:rPr>
          <w:rFonts w:cs="Times New Roman"/>
          <w:color w:val="CC00CC"/>
          <w:sz w:val="36"/>
          <w:szCs w:val="36"/>
          <w:lang w:val="es-ES"/>
        </w:rPr>
      </w:pPr>
      <w:r>
        <w:rPr>
          <w:rFonts w:cs="Times New Roman"/>
          <w:b/>
          <w:bCs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109220</wp:posOffset>
                </wp:positionV>
                <wp:extent cx="6905625" cy="8582025"/>
                <wp:effectExtent l="19050" t="19050" r="47625" b="666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858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BBB5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3182" id="Rectangle 2" o:spid="_x0000_s1026" style="position:absolute;margin-left:-55.8pt;margin-top:8.6pt;width:543.75pt;height:6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" filled="f" fillcolor="#9bbb59" strokecolor="#090" strokeweight="3pt">
                <v:shadow on="t" color="#4e6128" opacity=".5" offset="1pt"/>
              </v:rect>
            </w:pict>
          </mc:Fallback>
        </mc:AlternateContent>
      </w:r>
    </w:p>
    <w:p w:rsidR="00983356" w:rsidRPr="00DC0EB0" w:rsidRDefault="00983356" w:rsidP="00983356">
      <w:pPr>
        <w:suppressAutoHyphens/>
        <w:jc w:val="center"/>
        <w:rPr>
          <w:b/>
          <w:bCs/>
          <w:color w:val="993366"/>
          <w:sz w:val="28"/>
          <w:szCs w:val="28"/>
          <w:lang w:val="es-ES"/>
        </w:rPr>
      </w:pPr>
      <w:r>
        <w:rPr>
          <w:rFonts w:cs="Times New Roman"/>
          <w:b/>
          <w:bCs/>
          <w:color w:val="CC00CC"/>
          <w:sz w:val="36"/>
          <w:szCs w:val="36"/>
          <w:lang w:val="es-ES"/>
        </w:rPr>
        <w:t xml:space="preserve"> </w:t>
      </w:r>
      <w:r w:rsidRPr="00DC0EB0">
        <w:rPr>
          <w:b/>
          <w:bCs/>
          <w:color w:val="993366"/>
          <w:sz w:val="28"/>
          <w:szCs w:val="28"/>
          <w:lang w:val="es-ES"/>
        </w:rPr>
        <w:t>FORMACIÓN PROFESIONAL BÁSICA EN AGROJARDINERÍA Y COMPOSICIONES FLORALES</w:t>
      </w:r>
    </w:p>
    <w:p w:rsidR="00E12B86" w:rsidRPr="00DC0EB0" w:rsidRDefault="00983356" w:rsidP="00983356">
      <w:pPr>
        <w:suppressAutoHyphens/>
        <w:jc w:val="center"/>
        <w:rPr>
          <w:rFonts w:eastAsia="Calibri"/>
          <w:b/>
          <w:bCs/>
          <w:color w:val="993366"/>
          <w:sz w:val="28"/>
          <w:szCs w:val="28"/>
          <w:lang w:val="es-ES"/>
        </w:rPr>
      </w:pPr>
      <w:r w:rsidRPr="00DC0EB0">
        <w:rPr>
          <w:b/>
          <w:bCs/>
          <w:color w:val="993366"/>
          <w:sz w:val="28"/>
          <w:szCs w:val="28"/>
          <w:lang w:val="es-ES"/>
        </w:rPr>
        <w:t>MÓDULO PROFESIONAL 305</w:t>
      </w:r>
      <w:r w:rsidR="00053122" w:rsidRPr="00DC0EB0">
        <w:rPr>
          <w:b/>
          <w:bCs/>
          <w:color w:val="993366"/>
          <w:sz w:val="28"/>
          <w:szCs w:val="28"/>
          <w:lang w:val="es-ES"/>
        </w:rPr>
        <w:t>4</w:t>
      </w:r>
      <w:r w:rsidRPr="00DC0EB0">
        <w:rPr>
          <w:b/>
          <w:bCs/>
          <w:color w:val="993366"/>
          <w:sz w:val="28"/>
          <w:szCs w:val="28"/>
          <w:lang w:val="es-ES"/>
        </w:rPr>
        <w:t>:</w:t>
      </w:r>
      <w:r w:rsidRPr="00DC0EB0">
        <w:rPr>
          <w:rFonts w:eastAsia="Calibri"/>
          <w:b/>
          <w:bCs/>
          <w:color w:val="993366"/>
          <w:sz w:val="28"/>
          <w:szCs w:val="28"/>
          <w:lang w:val="es-ES"/>
        </w:rPr>
        <w:t xml:space="preserve"> </w:t>
      </w:r>
    </w:p>
    <w:p w:rsidR="00983356" w:rsidRDefault="00053122" w:rsidP="00983356">
      <w:pPr>
        <w:suppressAutoHyphens/>
        <w:jc w:val="center"/>
        <w:rPr>
          <w:b/>
          <w:bCs/>
          <w:color w:val="993366"/>
          <w:sz w:val="28"/>
          <w:szCs w:val="28"/>
          <w:lang w:val="es-ES"/>
        </w:rPr>
      </w:pPr>
      <w:r w:rsidRPr="00DC0EB0">
        <w:rPr>
          <w:rFonts w:eastAsia="Calibri"/>
          <w:b/>
          <w:bCs/>
          <w:color w:val="993366"/>
          <w:sz w:val="28"/>
          <w:szCs w:val="28"/>
          <w:lang w:val="es-ES"/>
        </w:rPr>
        <w:t>OPERACIONES AUXILIARES EN LA ELABORACIÓN DE COMPOSICIONES CON FLORES Y PLANTAS</w:t>
      </w:r>
      <w:r w:rsidR="00983356" w:rsidRPr="00DC0EB0">
        <w:rPr>
          <w:b/>
          <w:bCs/>
          <w:color w:val="993366"/>
          <w:sz w:val="28"/>
          <w:szCs w:val="28"/>
          <w:lang w:val="es-ES"/>
        </w:rPr>
        <w:t xml:space="preserve"> (</w:t>
      </w:r>
      <w:r w:rsidRPr="00DC0EB0">
        <w:rPr>
          <w:b/>
          <w:bCs/>
          <w:color w:val="993366"/>
          <w:sz w:val="28"/>
          <w:szCs w:val="28"/>
          <w:lang w:val="es-ES"/>
        </w:rPr>
        <w:t>130</w:t>
      </w:r>
      <w:r w:rsidR="00983356" w:rsidRPr="00DC0EB0">
        <w:rPr>
          <w:b/>
          <w:bCs/>
          <w:color w:val="993366"/>
          <w:sz w:val="28"/>
          <w:szCs w:val="28"/>
          <w:lang w:val="es-ES"/>
        </w:rPr>
        <w:t xml:space="preserve"> horas)</w:t>
      </w:r>
    </w:p>
    <w:p w:rsidR="00DC0EB0" w:rsidRPr="00DC0EB0" w:rsidRDefault="00DC0EB0" w:rsidP="00983356">
      <w:pPr>
        <w:suppressAutoHyphens/>
        <w:jc w:val="center"/>
        <w:rPr>
          <w:b/>
          <w:bCs/>
          <w:color w:val="993366"/>
          <w:sz w:val="28"/>
          <w:szCs w:val="28"/>
          <w:lang w:val="es-ES"/>
        </w:rPr>
      </w:pPr>
    </w:p>
    <w:p w:rsidR="00983356" w:rsidRDefault="00CB6EFA" w:rsidP="00983356">
      <w:pPr>
        <w:jc w:val="center"/>
        <w:rPr>
          <w:b/>
          <w:sz w:val="24"/>
          <w:szCs w:val="24"/>
          <w:lang w:val="es-ES"/>
        </w:rPr>
      </w:pPr>
      <w:r w:rsidRPr="00DC0EB0">
        <w:rPr>
          <w:b/>
          <w:sz w:val="24"/>
          <w:szCs w:val="24"/>
          <w:lang w:val="es-ES"/>
        </w:rPr>
        <w:t>PROGRAMACIÓN DEL AULA</w:t>
      </w:r>
    </w:p>
    <w:p w:rsidR="00DC0EB0" w:rsidRPr="00DC0EB0" w:rsidRDefault="00DC0EB0" w:rsidP="00983356">
      <w:pPr>
        <w:jc w:val="center"/>
        <w:rPr>
          <w:b/>
          <w:sz w:val="24"/>
          <w:szCs w:val="24"/>
          <w:lang w:val="es-ES"/>
        </w:rPr>
      </w:pPr>
    </w:p>
    <w:p w:rsidR="00983356" w:rsidRPr="00DC0EB0" w:rsidRDefault="00DC0EB0" w:rsidP="00DC0EB0">
      <w:pPr>
        <w:jc w:val="center"/>
        <w:rPr>
          <w:rFonts w:cs="Times New Roman"/>
          <w:b/>
          <w:bCs/>
          <w:sz w:val="24"/>
          <w:szCs w:val="24"/>
          <w:lang w:val="es-ES"/>
        </w:rPr>
      </w:pPr>
      <w:r>
        <w:rPr>
          <w:rFonts w:cs="Times New Roman"/>
          <w:b/>
          <w:bCs/>
          <w:color w:val="76923C"/>
          <w:sz w:val="24"/>
          <w:szCs w:val="24"/>
          <w:lang w:val="es-ES" w:eastAsia="es-ES"/>
        </w:rPr>
        <w:drawing>
          <wp:inline distT="0" distB="0" distL="0" distR="0">
            <wp:extent cx="2997232" cy="4124325"/>
            <wp:effectExtent l="38100" t="19050" r="12668" b="28575"/>
            <wp:docPr id="3" name="Imagen 1" descr="C:\Users\Lucia.Delteso\Desktop\Páginas 1 desde 978842833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.Delteso\Desktop\Páginas 1 desde 9788428335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14" cy="4124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D0" w:rsidRDefault="00FE6BD0" w:rsidP="00FE6BD0">
      <w:pPr>
        <w:spacing w:after="0" w:line="240" w:lineRule="auto"/>
        <w:jc w:val="right"/>
        <w:rPr>
          <w:b/>
          <w:bCs/>
          <w:sz w:val="24"/>
          <w:szCs w:val="24"/>
          <w:lang w:val="es-ES"/>
        </w:rPr>
      </w:pPr>
    </w:p>
    <w:p w:rsidR="00FE6BD0" w:rsidRDefault="00FE6BD0" w:rsidP="00FE6BD0">
      <w:pPr>
        <w:spacing w:after="0" w:line="240" w:lineRule="auto"/>
        <w:jc w:val="right"/>
        <w:rPr>
          <w:b/>
          <w:bCs/>
          <w:sz w:val="24"/>
          <w:szCs w:val="24"/>
          <w:lang w:val="es-ES"/>
        </w:rPr>
      </w:pPr>
    </w:p>
    <w:p w:rsidR="00FE6BD0" w:rsidRDefault="00FE6BD0" w:rsidP="00FE6BD0">
      <w:pPr>
        <w:spacing w:after="0" w:line="240" w:lineRule="auto"/>
        <w:jc w:val="right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Gabriela Cuevas González</w:t>
      </w:r>
    </w:p>
    <w:p w:rsidR="005A56EA" w:rsidRPr="00E12B86" w:rsidRDefault="005A56EA" w:rsidP="005A56EA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E12B86">
        <w:rPr>
          <w:b/>
          <w:sz w:val="24"/>
          <w:szCs w:val="24"/>
          <w:lang w:val="es-ES"/>
        </w:rPr>
        <w:t>Ángela García Manso</w:t>
      </w:r>
    </w:p>
    <w:p w:rsidR="00FE6BD0" w:rsidRPr="00E12B86" w:rsidRDefault="00FE6BD0" w:rsidP="00FE6BD0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E12B86">
        <w:rPr>
          <w:b/>
          <w:sz w:val="24"/>
          <w:szCs w:val="24"/>
          <w:lang w:val="es-ES"/>
        </w:rPr>
        <w:t>Rosario Miralles de Imperial</w:t>
      </w:r>
      <w:r w:rsidR="005A56EA">
        <w:rPr>
          <w:b/>
          <w:sz w:val="24"/>
          <w:szCs w:val="24"/>
          <w:lang w:val="es-ES"/>
        </w:rPr>
        <w:t xml:space="preserve"> Hornedo</w:t>
      </w:r>
    </w:p>
    <w:p w:rsidR="00983356" w:rsidRDefault="00983356" w:rsidP="00983356">
      <w:pPr>
        <w:rPr>
          <w:rFonts w:cs="Times New Roman"/>
          <w:b/>
          <w:bCs/>
          <w:color w:val="76923C"/>
          <w:sz w:val="24"/>
          <w:szCs w:val="24"/>
          <w:lang w:val="es-ES"/>
        </w:rPr>
      </w:pPr>
    </w:p>
    <w:p w:rsidR="00983356" w:rsidRDefault="00983356" w:rsidP="00983356">
      <w:pPr>
        <w:rPr>
          <w:rFonts w:cs="Times New Roman"/>
          <w:b/>
          <w:bCs/>
          <w:color w:val="76923C"/>
          <w:sz w:val="24"/>
          <w:szCs w:val="24"/>
          <w:lang w:val="es-ES"/>
        </w:rPr>
      </w:pPr>
    </w:p>
    <w:p w:rsidR="00983356" w:rsidRPr="00271250" w:rsidRDefault="00983356" w:rsidP="00983356">
      <w:pPr>
        <w:rPr>
          <w:b/>
          <w:bCs/>
          <w:color w:val="76923C" w:themeColor="accent3" w:themeShade="BF"/>
          <w:sz w:val="24"/>
          <w:szCs w:val="24"/>
          <w:lang w:val="es-ES"/>
        </w:rPr>
      </w:pPr>
      <w:r w:rsidRPr="00271250">
        <w:rPr>
          <w:b/>
          <w:bCs/>
          <w:color w:val="76923C" w:themeColor="accent3" w:themeShade="BF"/>
          <w:sz w:val="24"/>
          <w:szCs w:val="24"/>
          <w:lang w:val="es-ES"/>
        </w:rPr>
        <w:lastRenderedPageBreak/>
        <w:t>1.-</w:t>
      </w:r>
      <w:r w:rsidRPr="00271250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Pr="00271250">
        <w:rPr>
          <w:b/>
          <w:bCs/>
          <w:color w:val="76923C" w:themeColor="accent3" w:themeShade="BF"/>
          <w:sz w:val="24"/>
          <w:szCs w:val="24"/>
          <w:lang w:val="es-ES"/>
        </w:rPr>
        <w:t>INTRODUCCIÓN</w:t>
      </w:r>
    </w:p>
    <w:p w:rsidR="00983356" w:rsidRPr="00FE6BD0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presente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guía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didáctica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ha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realizado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siguiendo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directrices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fijadas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Decreto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127/2014,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28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febrero,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publicado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BOE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Núm.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55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(pp.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A972D1">
        <w:rPr>
          <w:sz w:val="24"/>
          <w:szCs w:val="24"/>
          <w:lang w:val="es-ES"/>
        </w:rPr>
        <w:t>20.</w:t>
      </w:r>
      <w:r w:rsidR="0001738A">
        <w:rPr>
          <w:sz w:val="24"/>
          <w:szCs w:val="24"/>
          <w:lang w:val="es-ES"/>
        </w:rPr>
        <w:t>599</w:t>
      </w:r>
      <w:r w:rsidRPr="00A972D1">
        <w:rPr>
          <w:rFonts w:eastAsia="Calibri"/>
          <w:color w:val="FF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ss.), de 5 de marzo de 2014,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aprueba, entre otros, el Título Profesional Básico en “Agro-jardinería y Composiciones Florales”</w:t>
      </w:r>
      <w:r>
        <w:rPr>
          <w:color w:val="000000"/>
          <w:sz w:val="24"/>
          <w:szCs w:val="24"/>
          <w:lang w:val="es-ES"/>
        </w:rPr>
        <w:t>, publicado en el BOE Núm. 223, de 13 de septiembre de 2014, Anexo</w:t>
      </w:r>
      <w:r w:rsidRPr="00A972D1">
        <w:rPr>
          <w:lang w:val="es-ES"/>
        </w:rPr>
        <w:t xml:space="preserve"> </w:t>
      </w:r>
      <w:r w:rsidRPr="00FE6BD0">
        <w:rPr>
          <w:lang w:val="es-ES"/>
        </w:rPr>
        <w:t>II del Real Decreto 356/2014, de 16 de mayo.</w:t>
      </w:r>
    </w:p>
    <w:p w:rsidR="00983356" w:rsidRPr="00277B7B" w:rsidRDefault="00983356" w:rsidP="00983356">
      <w:pPr>
        <w:jc w:val="both"/>
        <w:rPr>
          <w:rFonts w:eastAsia="Calibri"/>
          <w:color w:val="000000"/>
          <w:sz w:val="24"/>
          <w:szCs w:val="24"/>
          <w:lang w:val="es-ES"/>
        </w:rPr>
      </w:pPr>
      <w:r w:rsidRPr="00277B7B">
        <w:rPr>
          <w:rFonts w:eastAsia="Calibri"/>
          <w:color w:val="000000"/>
          <w:sz w:val="24"/>
          <w:szCs w:val="24"/>
          <w:lang w:val="es-ES"/>
        </w:rPr>
        <w:t>El Título Profesional Básico en Agro-jardinería y Composiciones Florales queda definido por:</w:t>
      </w:r>
    </w:p>
    <w:p w:rsidR="00983356" w:rsidRPr="00277B7B" w:rsidRDefault="00983356" w:rsidP="00983356">
      <w:pPr>
        <w:numPr>
          <w:ilvl w:val="0"/>
          <w:numId w:val="10"/>
        </w:numPr>
        <w:jc w:val="both"/>
        <w:rPr>
          <w:rFonts w:eastAsia="Calibri"/>
          <w:color w:val="000000"/>
          <w:sz w:val="24"/>
          <w:szCs w:val="24"/>
          <w:lang w:val="es-ES"/>
        </w:rPr>
      </w:pPr>
      <w:r w:rsidRPr="00277B7B">
        <w:rPr>
          <w:rFonts w:eastAsia="Calibri"/>
          <w:color w:val="000000"/>
          <w:sz w:val="24"/>
          <w:szCs w:val="24"/>
          <w:lang w:val="es-ES"/>
        </w:rPr>
        <w:t>Denominación: Agro-jardinería y Composiciones Florales.</w:t>
      </w:r>
    </w:p>
    <w:p w:rsidR="00983356" w:rsidRPr="00277B7B" w:rsidRDefault="00983356" w:rsidP="00983356">
      <w:pPr>
        <w:numPr>
          <w:ilvl w:val="0"/>
          <w:numId w:val="10"/>
        </w:numPr>
        <w:jc w:val="both"/>
        <w:rPr>
          <w:rFonts w:eastAsia="Calibri"/>
          <w:color w:val="000000"/>
          <w:sz w:val="24"/>
          <w:szCs w:val="24"/>
          <w:lang w:val="es-ES"/>
        </w:rPr>
      </w:pPr>
      <w:r w:rsidRPr="00277B7B">
        <w:rPr>
          <w:rFonts w:eastAsia="Calibri"/>
          <w:color w:val="000000"/>
          <w:sz w:val="24"/>
          <w:szCs w:val="24"/>
          <w:lang w:val="es-ES"/>
        </w:rPr>
        <w:t>Nivel: Formación Profesional Básica.</w:t>
      </w:r>
    </w:p>
    <w:p w:rsidR="00983356" w:rsidRPr="00277B7B" w:rsidRDefault="00983356" w:rsidP="00983356">
      <w:pPr>
        <w:numPr>
          <w:ilvl w:val="0"/>
          <w:numId w:val="10"/>
        </w:numPr>
        <w:jc w:val="both"/>
        <w:rPr>
          <w:rFonts w:eastAsia="Calibri"/>
          <w:color w:val="000000"/>
          <w:sz w:val="24"/>
          <w:szCs w:val="24"/>
          <w:lang w:val="es-ES"/>
        </w:rPr>
      </w:pPr>
      <w:r w:rsidRPr="00277B7B">
        <w:rPr>
          <w:rFonts w:eastAsia="Calibri"/>
          <w:color w:val="000000"/>
          <w:sz w:val="24"/>
          <w:szCs w:val="24"/>
          <w:lang w:val="es-ES"/>
        </w:rPr>
        <w:t>Duración: 2.000 horas.</w:t>
      </w:r>
    </w:p>
    <w:p w:rsidR="00983356" w:rsidRPr="00277B7B" w:rsidRDefault="00983356" w:rsidP="00983356">
      <w:pPr>
        <w:numPr>
          <w:ilvl w:val="0"/>
          <w:numId w:val="10"/>
        </w:numPr>
        <w:jc w:val="both"/>
        <w:rPr>
          <w:rFonts w:eastAsia="Calibri"/>
          <w:color w:val="000000"/>
          <w:sz w:val="24"/>
          <w:szCs w:val="24"/>
          <w:lang w:val="es-ES"/>
        </w:rPr>
      </w:pPr>
      <w:r w:rsidRPr="00277B7B">
        <w:rPr>
          <w:rFonts w:eastAsia="Calibri"/>
          <w:color w:val="000000"/>
          <w:sz w:val="24"/>
          <w:szCs w:val="24"/>
          <w:lang w:val="es-ES"/>
        </w:rPr>
        <w:t>Familia Profesional: Agraria.</w:t>
      </w:r>
    </w:p>
    <w:p w:rsidR="00983356" w:rsidRPr="00277B7B" w:rsidRDefault="00983356" w:rsidP="00983356">
      <w:pPr>
        <w:numPr>
          <w:ilvl w:val="0"/>
          <w:numId w:val="10"/>
        </w:numPr>
        <w:jc w:val="both"/>
        <w:rPr>
          <w:rFonts w:eastAsia="Calibri"/>
          <w:color w:val="000000"/>
          <w:sz w:val="24"/>
          <w:szCs w:val="24"/>
          <w:lang w:val="es-ES"/>
        </w:rPr>
      </w:pPr>
      <w:r w:rsidRPr="00277B7B">
        <w:rPr>
          <w:rFonts w:eastAsia="Calibri"/>
          <w:color w:val="000000"/>
          <w:sz w:val="24"/>
          <w:szCs w:val="24"/>
          <w:lang w:val="es-ES"/>
        </w:rPr>
        <w:t>Referente europeo: CINE-3.5.3. (Clasificación Internacional Normalizada de la Educación).</w:t>
      </w:r>
    </w:p>
    <w:p w:rsidR="00983356" w:rsidRDefault="00983356" w:rsidP="00983356">
      <w:pPr>
        <w:jc w:val="both"/>
        <w:rPr>
          <w:b/>
          <w:bCs/>
          <w:color w:val="000000"/>
          <w:sz w:val="24"/>
          <w:szCs w:val="24"/>
          <w:lang w:val="es-ES"/>
        </w:rPr>
      </w:pPr>
    </w:p>
    <w:p w:rsidR="00983356" w:rsidRPr="00EB7CCC" w:rsidRDefault="00983356" w:rsidP="00983356">
      <w:pPr>
        <w:jc w:val="both"/>
        <w:rPr>
          <w:b/>
          <w:bCs/>
          <w:color w:val="B2A1C7" w:themeColor="accent4" w:themeTint="99"/>
          <w:sz w:val="24"/>
          <w:szCs w:val="24"/>
          <w:lang w:val="es-ES"/>
        </w:rPr>
      </w:pP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PERFIL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PROFESIONAL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Y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COMPETENCIA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GENERAL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El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b/>
          <w:bCs/>
          <w:color w:val="000000"/>
          <w:sz w:val="24"/>
          <w:szCs w:val="24"/>
          <w:lang w:val="es-ES"/>
        </w:rPr>
        <w:t>perfil</w:t>
      </w:r>
      <w:r w:rsidRPr="00983356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983356">
        <w:rPr>
          <w:b/>
          <w:bCs/>
          <w:color w:val="000000"/>
          <w:sz w:val="24"/>
          <w:szCs w:val="24"/>
          <w:lang w:val="es-ES"/>
        </w:rPr>
        <w:t>profesional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 la Formación Profesional Básica (FPB) en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“</w:t>
      </w:r>
      <w:r w:rsidRPr="00983356">
        <w:rPr>
          <w:color w:val="000000"/>
          <w:sz w:val="24"/>
          <w:szCs w:val="24"/>
          <w:lang w:val="es-ES"/>
        </w:rPr>
        <w:t>AGRO-JARDINERÍA Y COMPOSICIONES FLORALES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” </w:t>
      </w:r>
      <w:r w:rsidRPr="00983356">
        <w:rPr>
          <w:color w:val="000000"/>
          <w:sz w:val="24"/>
          <w:szCs w:val="24"/>
          <w:lang w:val="es-ES"/>
        </w:rPr>
        <w:t>queda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determinado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por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su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competencia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general,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así como por </w:t>
      </w:r>
      <w:r w:rsidRPr="00983356">
        <w:rPr>
          <w:color w:val="000000"/>
          <w:sz w:val="24"/>
          <w:szCs w:val="24"/>
          <w:lang w:val="es-ES"/>
        </w:rPr>
        <w:t>unas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competencias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profesionales,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personales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y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sociales (a-x) fijadas en el RD 127/2014, de 28 de febrero.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La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b/>
          <w:bCs/>
          <w:color w:val="000000"/>
          <w:sz w:val="24"/>
          <w:szCs w:val="24"/>
          <w:lang w:val="es-ES"/>
        </w:rPr>
        <w:t>competencia</w:t>
      </w:r>
      <w:r w:rsidRPr="00983356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983356">
        <w:rPr>
          <w:b/>
          <w:bCs/>
          <w:color w:val="000000"/>
          <w:sz w:val="24"/>
          <w:szCs w:val="24"/>
          <w:lang w:val="es-ES"/>
        </w:rPr>
        <w:t>general</w:t>
      </w:r>
      <w:r w:rsidRPr="00983356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que corresponde al Título Profesional Básico en “Agro-jardinería y Composiciones Florales”, se basa en elaborar composiciones con flores y plantas y realizar operaciones auxiliares de cultivos agrícolas, en producción de plantas bajo invernaderos o para centros de jardinería, colaborando en la preparación del terreno y en la implantación y el mantenimiento de parques, jardines y zonas verdes, operando con la calidad indicada, observando las normas de prevención de riesgos laborales y de protección medioambiental que le correspondan y comunicándose de forma oral y escrita en lengua castellana o, cuando proceda, en la lengua co-oficial propia de su comunidad autónoma, y en alguna otra lengua extranjera.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Este currículo formativo potenciará la cultura de calidad, prevención de riesgos laborales, respeto ambiental, excelencia en el trabajo, atendiendo a la normativa específica de aplicación en el sector agrícola, de la jardinería y de composiciones florales.</w:t>
      </w:r>
    </w:p>
    <w:p w:rsidR="00983356" w:rsidRPr="00EB7CCC" w:rsidRDefault="00983356" w:rsidP="00983356">
      <w:pPr>
        <w:jc w:val="both"/>
        <w:rPr>
          <w:b/>
          <w:bCs/>
          <w:color w:val="B2A1C7" w:themeColor="accent4" w:themeTint="99"/>
          <w:sz w:val="24"/>
          <w:szCs w:val="24"/>
          <w:lang w:val="es-ES"/>
        </w:rPr>
      </w:pP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ENTORNO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PROFESIONAL</w:t>
      </w:r>
    </w:p>
    <w:p w:rsid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lastRenderedPageBreak/>
        <w:t>Este profesional realiza trabajos auxiliares en la elaboración de composiciones con flores y plantas para empresas dedicadas a la ornamentación floral y/o decoración de zonas interiores o cubiertas y a la intemperie. También desarrolla su actividad profesional en el área de producción y/o de medio</w:t>
      </w:r>
      <w:r w:rsidR="00D36EBA">
        <w:rPr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ambiente para grandes, medianas y pequeñas empresas, tanto públicas como privadas, dedicadas al cultivo agrícola o a la producción de plantas y a la instalación y el mantenimiento de jardines y zonas verdes. Este profesional está capacitado para realizar tratamientos de plaguicidas de nivel básico, según actividad regulada por la normativa vigente.</w:t>
      </w:r>
    </w:p>
    <w:p w:rsidR="00885821" w:rsidRPr="00983356" w:rsidRDefault="00885821" w:rsidP="00983356">
      <w:pPr>
        <w:jc w:val="both"/>
        <w:rPr>
          <w:color w:val="000000"/>
          <w:sz w:val="24"/>
          <w:szCs w:val="24"/>
          <w:lang w:val="es-ES"/>
        </w:rPr>
      </w:pPr>
    </w:p>
    <w:p w:rsidR="00983356" w:rsidRPr="00EB7CCC" w:rsidRDefault="00983356" w:rsidP="00983356">
      <w:pPr>
        <w:jc w:val="both"/>
        <w:rPr>
          <w:b/>
          <w:bCs/>
          <w:color w:val="B2A1C7" w:themeColor="accent4" w:themeTint="99"/>
          <w:sz w:val="24"/>
          <w:szCs w:val="24"/>
          <w:lang w:val="es-ES"/>
        </w:rPr>
      </w:pP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SECTORES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PRODUCTIVOS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Se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ubica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en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el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sector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agrario,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dentro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del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subsector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jardinería,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en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las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actividades que se citan a continuación:</w:t>
      </w:r>
    </w:p>
    <w:p w:rsid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a.-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Servicios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públicos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parques,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jardines,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zonas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verdes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y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centros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jardinería.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b.-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Empresas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jardinería.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c.-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Viveros.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d.-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Establecimientos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floristería.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e.-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Talleres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dedicados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a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la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elaboración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composiciones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florales.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f.-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Grandes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superficies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con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departamentos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floristería.</w:t>
      </w:r>
    </w:p>
    <w:p w:rsidR="00983356" w:rsidRP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g.-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Almacenes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flores.</w:t>
      </w:r>
    </w:p>
    <w:p w:rsid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983356">
        <w:rPr>
          <w:color w:val="000000"/>
          <w:sz w:val="24"/>
          <w:szCs w:val="24"/>
          <w:lang w:val="es-ES"/>
        </w:rPr>
        <w:t>h.-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Empresas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organización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de</w:t>
      </w:r>
      <w:r w:rsidRPr="00983356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983356">
        <w:rPr>
          <w:color w:val="000000"/>
          <w:sz w:val="24"/>
          <w:szCs w:val="24"/>
          <w:lang w:val="es-ES"/>
        </w:rPr>
        <w:t>eventos.</w:t>
      </w:r>
    </w:p>
    <w:p w:rsidR="00885821" w:rsidRPr="00983356" w:rsidRDefault="00885821" w:rsidP="00983356">
      <w:pPr>
        <w:jc w:val="both"/>
        <w:rPr>
          <w:color w:val="000000"/>
          <w:sz w:val="24"/>
          <w:szCs w:val="24"/>
          <w:lang w:val="es-ES"/>
        </w:rPr>
      </w:pPr>
    </w:p>
    <w:p w:rsidR="00983356" w:rsidRPr="00EB7CCC" w:rsidRDefault="00983356" w:rsidP="00983356">
      <w:pPr>
        <w:jc w:val="both"/>
        <w:rPr>
          <w:b/>
          <w:bCs/>
          <w:color w:val="B2A1C7" w:themeColor="accent4" w:themeTint="99"/>
          <w:sz w:val="24"/>
          <w:szCs w:val="24"/>
          <w:lang w:val="es-ES"/>
        </w:rPr>
      </w:pP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OCUPACIONES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Y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PUESTOS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DE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TRABAJO</w:t>
      </w:r>
      <w:r w:rsidRPr="00EB7CCC">
        <w:rPr>
          <w:rFonts w:eastAsia="Calibri"/>
          <w:b/>
          <w:bCs/>
          <w:color w:val="B2A1C7" w:themeColor="accent4" w:themeTint="99"/>
          <w:sz w:val="24"/>
          <w:szCs w:val="24"/>
          <w:lang w:val="es-ES"/>
        </w:rPr>
        <w:t xml:space="preserve"> </w:t>
      </w: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RELEVANTES</w:t>
      </w:r>
    </w:p>
    <w:p w:rsidR="00983356" w:rsidRPr="00277B7B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ocupaciones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puestos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trabajo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desempeñar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más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relevantes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son: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agrícola.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agropecuario.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en horticultura.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en fruticultura.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en cultivos herbáceos.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en cultivos de flor cortada.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lastRenderedPageBreak/>
        <w:t>Peón de jardinería.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de vivero.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de centros de jardinería.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de campos deportivos.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Peón de floristería.</w:t>
      </w:r>
    </w:p>
    <w:p w:rsidR="00983356" w:rsidRPr="00277B7B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Auxiliar de floristería.</w:t>
      </w:r>
    </w:p>
    <w:p w:rsidR="00983356" w:rsidRDefault="00983356" w:rsidP="00983356">
      <w:pPr>
        <w:numPr>
          <w:ilvl w:val="0"/>
          <w:numId w:val="11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Auxiliar de almacén de flores.</w:t>
      </w:r>
    </w:p>
    <w:p w:rsidR="00885821" w:rsidRPr="00277B7B" w:rsidRDefault="00885821" w:rsidP="00885821">
      <w:pPr>
        <w:ind w:left="720"/>
        <w:jc w:val="both"/>
        <w:rPr>
          <w:color w:val="000000"/>
          <w:sz w:val="24"/>
          <w:szCs w:val="24"/>
          <w:lang w:val="es-ES"/>
        </w:rPr>
      </w:pPr>
    </w:p>
    <w:p w:rsidR="00983356" w:rsidRDefault="00983356" w:rsidP="00983356">
      <w:p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mercado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laboral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demanda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profesionales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renovación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continua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posición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aprendizaje,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autoformación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responsabilidad.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Además,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dada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complejidad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actual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 presenta 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sector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su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tremendo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desarrollo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tecnológico,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sus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actividades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pueden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estar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cargo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aficionados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exentos de una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formación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mínima,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todo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ello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preparación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adecuada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resulta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necesaria </w:t>
      </w:r>
      <w:r w:rsidRPr="00277B7B">
        <w:rPr>
          <w:color w:val="000000"/>
          <w:sz w:val="24"/>
          <w:szCs w:val="24"/>
          <w:lang w:val="es-ES"/>
        </w:rPr>
        <w:t>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imprescindible.</w:t>
      </w:r>
    </w:p>
    <w:p w:rsidR="00885821" w:rsidRPr="00277B7B" w:rsidRDefault="00885821" w:rsidP="00983356">
      <w:pPr>
        <w:jc w:val="both"/>
        <w:rPr>
          <w:color w:val="000000"/>
          <w:sz w:val="24"/>
          <w:szCs w:val="24"/>
          <w:lang w:val="es-ES"/>
        </w:rPr>
      </w:pPr>
    </w:p>
    <w:p w:rsidR="00983356" w:rsidRPr="00EB7CCC" w:rsidRDefault="00983356" w:rsidP="00983356">
      <w:pPr>
        <w:jc w:val="both"/>
        <w:rPr>
          <w:b/>
          <w:bCs/>
          <w:color w:val="B2A1C7" w:themeColor="accent4" w:themeTint="99"/>
          <w:sz w:val="24"/>
          <w:szCs w:val="24"/>
          <w:lang w:val="es-ES"/>
        </w:rPr>
      </w:pPr>
      <w:r w:rsidRPr="00EB7CCC">
        <w:rPr>
          <w:b/>
          <w:bCs/>
          <w:color w:val="B2A1C7" w:themeColor="accent4" w:themeTint="99"/>
          <w:sz w:val="24"/>
          <w:szCs w:val="24"/>
          <w:lang w:val="es-ES"/>
        </w:rPr>
        <w:t>MÓDULOS PROFESIONALES</w:t>
      </w:r>
    </w:p>
    <w:p w:rsidR="00983356" w:rsidRPr="00277B7B" w:rsidRDefault="00983356" w:rsidP="009833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Los módulos que se incorporan a este ciclo formativo, son los que a continuación se relacionan: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3050. Actividades de riego, abonado y tratamientos en cultivos.</w:t>
      </w:r>
    </w:p>
    <w:p w:rsidR="00983356" w:rsidRPr="006F4357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6F4357">
        <w:rPr>
          <w:color w:val="000000"/>
          <w:sz w:val="24"/>
          <w:szCs w:val="24"/>
          <w:lang w:val="es-ES"/>
        </w:rPr>
        <w:t>3051. Operaciones auxiliares de preparación del terreno, plantación y siembra de cultivos.</w:t>
      </w:r>
    </w:p>
    <w:p w:rsidR="00983356" w:rsidRPr="0001738A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01738A">
        <w:rPr>
          <w:color w:val="000000"/>
          <w:sz w:val="24"/>
          <w:szCs w:val="24"/>
          <w:lang w:val="es-ES"/>
        </w:rPr>
        <w:t>3053. Operaciones básicas de producción y mantenimiento de plantas en viveros y centros de jardinería.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7F5816">
        <w:rPr>
          <w:b/>
          <w:color w:val="000000"/>
          <w:sz w:val="24"/>
          <w:szCs w:val="24"/>
          <w:lang w:val="es-ES"/>
        </w:rPr>
        <w:t>3054. Operaciones auxiliares en la elaboración de composiciones con flores y plantas</w:t>
      </w:r>
      <w:r w:rsidRPr="00277B7B">
        <w:rPr>
          <w:color w:val="000000"/>
          <w:sz w:val="24"/>
          <w:szCs w:val="24"/>
          <w:lang w:val="es-ES"/>
        </w:rPr>
        <w:t>.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3055. Operaciones básicas en instalación de jardines, parques y zonas verdes.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3056. Operaciones básicas para el mantenimiento de jardines, parques y zonas verdes.</w:t>
      </w:r>
    </w:p>
    <w:p w:rsidR="00983356" w:rsidRPr="007F5816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7F5816">
        <w:rPr>
          <w:color w:val="000000"/>
          <w:sz w:val="24"/>
          <w:szCs w:val="24"/>
          <w:lang w:val="es-ES"/>
        </w:rPr>
        <w:t>3057. Materiales de floristería.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3009. Ciencias aplicadas I.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3059. Ciencias aplicadas II.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3011. Comunicación y sociedad I.</w:t>
      </w:r>
    </w:p>
    <w:p w:rsidR="00983356" w:rsidRPr="00277B7B" w:rsidRDefault="00983356" w:rsidP="0098335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3012. Comunicación y sociedad II.</w:t>
      </w:r>
    </w:p>
    <w:p w:rsidR="00983356" w:rsidRPr="00277B7B" w:rsidRDefault="00983356" w:rsidP="00983356">
      <w:pPr>
        <w:numPr>
          <w:ilvl w:val="0"/>
          <w:numId w:val="12"/>
        </w:numPr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3058. Formación en centros de trabajo.</w:t>
      </w:r>
    </w:p>
    <w:p w:rsidR="000A36D3" w:rsidRDefault="000A36D3" w:rsidP="00960B97">
      <w:pPr>
        <w:jc w:val="both"/>
        <w:rPr>
          <w:rFonts w:cs="Times New Roman"/>
          <w:sz w:val="24"/>
          <w:szCs w:val="24"/>
          <w:lang w:val="es-ES"/>
        </w:rPr>
      </w:pPr>
    </w:p>
    <w:p w:rsidR="00DE3466" w:rsidRDefault="00D82D35" w:rsidP="00DE3466">
      <w:pPr>
        <w:jc w:val="both"/>
        <w:rPr>
          <w:rFonts w:cs="Times New Roman"/>
          <w:b/>
          <w:bCs/>
          <w:color w:val="76923C"/>
          <w:sz w:val="24"/>
          <w:szCs w:val="24"/>
          <w:lang w:val="es-ES"/>
        </w:rPr>
      </w:pPr>
      <w:r w:rsidRPr="00DE3466">
        <w:rPr>
          <w:rFonts w:cs="Times New Roman"/>
          <w:b/>
          <w:bCs/>
          <w:color w:val="76923C"/>
          <w:sz w:val="24"/>
          <w:szCs w:val="24"/>
          <w:lang w:val="es-ES"/>
        </w:rPr>
        <w:t>2.- MÓDULO DESARROLLADO</w:t>
      </w:r>
    </w:p>
    <w:p w:rsidR="00960B97" w:rsidRPr="00DE3466" w:rsidRDefault="00312E4F" w:rsidP="00DE3466">
      <w:pPr>
        <w:jc w:val="both"/>
        <w:rPr>
          <w:rFonts w:cs="Times New Roman"/>
          <w:b/>
          <w:bCs/>
          <w:color w:val="76923C"/>
          <w:sz w:val="24"/>
          <w:szCs w:val="24"/>
          <w:lang w:val="es-ES"/>
        </w:rPr>
      </w:pPr>
      <w:r>
        <w:rPr>
          <w:rFonts w:cs="Times New Roman"/>
          <w:b/>
          <w:bCs/>
          <w:sz w:val="24"/>
          <w:szCs w:val="24"/>
          <w:lang w:val="es-ES"/>
        </w:rPr>
        <w:lastRenderedPageBreak/>
        <w:t>OPERACIONES AUXILIARES EN LA ELABORACIÓN DE COMPOSICIONES CON FLORES Y PLANTAS</w:t>
      </w:r>
    </w:p>
    <w:p w:rsidR="00960B97" w:rsidRDefault="00960B97" w:rsidP="00960B97">
      <w:pPr>
        <w:jc w:val="both"/>
        <w:outlineLvl w:val="0"/>
        <w:rPr>
          <w:rFonts w:cs="Times New Roman"/>
          <w:b/>
          <w:bCs/>
          <w:color w:val="B2A1C7"/>
          <w:sz w:val="24"/>
          <w:szCs w:val="24"/>
          <w:lang w:val="es-ES"/>
        </w:rPr>
      </w:pPr>
      <w:r w:rsidRPr="00DE3466">
        <w:rPr>
          <w:rFonts w:cs="Times New Roman"/>
          <w:b/>
          <w:bCs/>
          <w:color w:val="B2A1C7"/>
          <w:sz w:val="24"/>
          <w:szCs w:val="24"/>
          <w:lang w:val="es-ES"/>
        </w:rPr>
        <w:t>LÍNEAS DE ACTUACIÓN</w:t>
      </w:r>
    </w:p>
    <w:p w:rsidR="00312E4F" w:rsidRDefault="00312E4F" w:rsidP="00960B97">
      <w:pPr>
        <w:jc w:val="both"/>
        <w:outlineLvl w:val="0"/>
        <w:rPr>
          <w:rFonts w:cs="BOOLHM+Arial"/>
          <w:color w:val="000000"/>
          <w:lang w:val="es-ES"/>
        </w:rPr>
      </w:pPr>
      <w:r w:rsidRPr="00312E4F">
        <w:rPr>
          <w:rFonts w:cs="BOOLHM+Arial"/>
          <w:color w:val="000000"/>
          <w:lang w:val="es-ES"/>
        </w:rPr>
        <w:t xml:space="preserve">Las líneas de actuación en el proceso enseñanza-aprendizaje que permiten alcanzar las competencias del módulo versarán sobre: </w:t>
      </w:r>
    </w:p>
    <w:p w:rsidR="00312E4F" w:rsidRPr="00312E4F" w:rsidRDefault="00312E4F" w:rsidP="00312E4F">
      <w:pPr>
        <w:pStyle w:val="Prrafodelista"/>
        <w:numPr>
          <w:ilvl w:val="0"/>
          <w:numId w:val="26"/>
        </w:numPr>
        <w:jc w:val="both"/>
        <w:outlineLvl w:val="0"/>
        <w:rPr>
          <w:rFonts w:cs="Times New Roman"/>
          <w:b/>
          <w:bCs/>
          <w:color w:val="B2A1C7"/>
          <w:sz w:val="24"/>
          <w:szCs w:val="24"/>
          <w:lang w:val="es-ES"/>
        </w:rPr>
      </w:pPr>
      <w:r w:rsidRPr="00312E4F">
        <w:rPr>
          <w:rFonts w:cs="BOOLHM+Arial"/>
          <w:color w:val="000000"/>
          <w:lang w:val="es-ES"/>
        </w:rPr>
        <w:t xml:space="preserve">La caracterización de flores y verdes ornamentales. </w:t>
      </w:r>
    </w:p>
    <w:p w:rsidR="00312E4F" w:rsidRPr="00312E4F" w:rsidRDefault="00312E4F" w:rsidP="00312E4F">
      <w:pPr>
        <w:pStyle w:val="Prrafodelista"/>
        <w:numPr>
          <w:ilvl w:val="0"/>
          <w:numId w:val="26"/>
        </w:numPr>
        <w:jc w:val="both"/>
        <w:outlineLvl w:val="0"/>
        <w:rPr>
          <w:rFonts w:cs="Times New Roman"/>
          <w:b/>
          <w:bCs/>
          <w:color w:val="B2A1C7"/>
          <w:sz w:val="24"/>
          <w:szCs w:val="24"/>
          <w:lang w:val="es-ES"/>
        </w:rPr>
      </w:pPr>
      <w:r w:rsidRPr="00312E4F">
        <w:rPr>
          <w:rFonts w:cs="BOOLHM+Arial"/>
          <w:color w:val="000000"/>
          <w:lang w:val="es-ES"/>
        </w:rPr>
        <w:t xml:space="preserve">El almacenado y conservación de especies florales. </w:t>
      </w:r>
    </w:p>
    <w:p w:rsidR="00312E4F" w:rsidRPr="00312E4F" w:rsidRDefault="00312E4F" w:rsidP="00312E4F">
      <w:pPr>
        <w:pStyle w:val="Prrafodelista"/>
        <w:numPr>
          <w:ilvl w:val="0"/>
          <w:numId w:val="26"/>
        </w:numPr>
        <w:jc w:val="both"/>
        <w:outlineLvl w:val="0"/>
        <w:rPr>
          <w:rFonts w:cs="Times New Roman"/>
          <w:b/>
          <w:bCs/>
          <w:color w:val="B2A1C7"/>
          <w:sz w:val="24"/>
          <w:szCs w:val="24"/>
          <w:lang w:val="es-ES"/>
        </w:rPr>
      </w:pPr>
      <w:r w:rsidRPr="00312E4F">
        <w:rPr>
          <w:rFonts w:cs="BOOLHM+Arial"/>
          <w:color w:val="000000"/>
          <w:lang w:val="es-ES"/>
        </w:rPr>
        <w:t xml:space="preserve">La aplicación de técnicas de decoración, presentación y composición floral. </w:t>
      </w:r>
    </w:p>
    <w:p w:rsidR="00312E4F" w:rsidRPr="00312E4F" w:rsidRDefault="00312E4F" w:rsidP="00312E4F">
      <w:pPr>
        <w:pStyle w:val="Prrafodelista"/>
        <w:numPr>
          <w:ilvl w:val="0"/>
          <w:numId w:val="26"/>
        </w:numPr>
        <w:jc w:val="both"/>
        <w:outlineLvl w:val="0"/>
        <w:rPr>
          <w:rFonts w:cs="Times New Roman"/>
          <w:b/>
          <w:bCs/>
          <w:color w:val="B2A1C7"/>
          <w:sz w:val="24"/>
          <w:szCs w:val="24"/>
          <w:lang w:val="es-ES"/>
        </w:rPr>
      </w:pPr>
      <w:r w:rsidRPr="00312E4F">
        <w:rPr>
          <w:rFonts w:cs="BOOLHM+Arial"/>
          <w:color w:val="000000"/>
          <w:lang w:val="es-ES"/>
        </w:rPr>
        <w:t>La aplicación de técnicas de atención al cliente.</w:t>
      </w:r>
    </w:p>
    <w:p w:rsidR="003002AB" w:rsidRDefault="003002AB" w:rsidP="003002AB">
      <w:pPr>
        <w:pStyle w:val="Pa291"/>
        <w:spacing w:before="160" w:after="100"/>
        <w:rPr>
          <w:rFonts w:cs="BOOLGK+Arial,Bold"/>
          <w:b/>
          <w:bCs/>
          <w:color w:val="000000"/>
          <w:sz w:val="22"/>
          <w:szCs w:val="22"/>
        </w:rPr>
      </w:pPr>
    </w:p>
    <w:p w:rsidR="003002AB" w:rsidRDefault="003002AB" w:rsidP="003002AB">
      <w:pPr>
        <w:pStyle w:val="Pa291"/>
        <w:spacing w:before="160" w:after="100"/>
        <w:rPr>
          <w:rFonts w:asciiTheme="minorHAnsi" w:hAnsiTheme="minorHAnsi" w:cs="BOOLGK+Arial,Bold"/>
          <w:b/>
          <w:bCs/>
          <w:color w:val="B2A1C7" w:themeColor="accent4" w:themeTint="99"/>
        </w:rPr>
      </w:pPr>
      <w:r w:rsidRPr="003002AB">
        <w:rPr>
          <w:rFonts w:asciiTheme="minorHAnsi" w:hAnsiTheme="minorHAnsi" w:cs="BOOLGK+Arial,Bold"/>
          <w:b/>
          <w:bCs/>
          <w:color w:val="B2A1C7" w:themeColor="accent4" w:themeTint="99"/>
        </w:rPr>
        <w:t xml:space="preserve">ORIENTACIONES PEDAGÓGICAS </w:t>
      </w:r>
    </w:p>
    <w:p w:rsidR="00CC65E8" w:rsidRDefault="00312E4F" w:rsidP="00CC65E8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 w:rsidRPr="00312E4F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Este módulo profesional contiene la formación asociada a la función de elaboración de composiciones florales con sus correspondientes complementos decorativos, con el envoltorio adecuado si se destinan a la venta, o bien colocándolas en espacios concretos si se destinan a montaje de decoraciones con el fin de satisfacer al cliente. La definición de esta función incluye aspectos como: </w:t>
      </w:r>
    </w:p>
    <w:p w:rsidR="00CC65E8" w:rsidRPr="00CC65E8" w:rsidRDefault="00312E4F" w:rsidP="00CC65E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60" w:after="100" w:line="201" w:lineRule="atLeast"/>
        <w:rPr>
          <w:rFonts w:asciiTheme="minorHAnsi" w:hAnsiTheme="minorHAnsi" w:cs="BOOLHM+Arial"/>
          <w:noProof w:val="0"/>
          <w:color w:val="000000"/>
          <w:lang w:val="es-ES" w:eastAsia="es-ES"/>
        </w:rPr>
      </w:pPr>
      <w:r w:rsidRPr="00CC65E8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La identificación y preparación de especies florales y plantas ornamentales. </w:t>
      </w:r>
    </w:p>
    <w:p w:rsidR="00CC65E8" w:rsidRPr="00CC65E8" w:rsidRDefault="00312E4F" w:rsidP="00CC65E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60" w:after="100" w:line="201" w:lineRule="atLeast"/>
        <w:rPr>
          <w:rFonts w:asciiTheme="minorHAnsi" w:hAnsiTheme="minorHAnsi" w:cs="BOOLHM+Arial"/>
          <w:noProof w:val="0"/>
          <w:color w:val="000000"/>
          <w:lang w:val="es-ES" w:eastAsia="es-ES"/>
        </w:rPr>
      </w:pPr>
      <w:r w:rsidRPr="00CC65E8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La preparación de elementos estructurales. </w:t>
      </w:r>
    </w:p>
    <w:p w:rsidR="00CC65E8" w:rsidRPr="00CC65E8" w:rsidRDefault="00312E4F" w:rsidP="00CC65E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60" w:after="100" w:line="201" w:lineRule="atLeast"/>
        <w:rPr>
          <w:rFonts w:asciiTheme="minorHAnsi" w:hAnsiTheme="minorHAnsi" w:cs="BOOLHM+Arial"/>
          <w:noProof w:val="0"/>
          <w:color w:val="000000"/>
          <w:lang w:val="es-ES" w:eastAsia="es-ES"/>
        </w:rPr>
      </w:pPr>
      <w:r w:rsidRPr="00CC65E8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La selección de complementos decorativos. </w:t>
      </w:r>
    </w:p>
    <w:p w:rsidR="00CC65E8" w:rsidRPr="00CC65E8" w:rsidRDefault="00312E4F" w:rsidP="00CC65E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60" w:after="100" w:line="201" w:lineRule="atLeast"/>
        <w:rPr>
          <w:rFonts w:asciiTheme="minorHAnsi" w:hAnsiTheme="minorHAnsi" w:cs="BOOLHM+Arial"/>
          <w:noProof w:val="0"/>
          <w:color w:val="000000"/>
          <w:lang w:val="es-ES" w:eastAsia="es-ES"/>
        </w:rPr>
      </w:pPr>
      <w:r w:rsidRPr="00CC65E8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Las técnicas de envoltorio para presentar flores y plantas sin confeccionar y para composiciones de flores y/o plantas naturales y/o artificiales </w:t>
      </w:r>
    </w:p>
    <w:p w:rsidR="00312E4F" w:rsidRPr="00CC65E8" w:rsidRDefault="00312E4F" w:rsidP="00CC65E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60" w:after="100" w:line="201" w:lineRule="atLeast"/>
        <w:rPr>
          <w:rFonts w:asciiTheme="minorHAnsi" w:hAnsiTheme="minorHAnsi" w:cs="BOOLHM+Arial"/>
          <w:noProof w:val="0"/>
          <w:color w:val="000000"/>
          <w:lang w:val="es-ES" w:eastAsia="es-ES"/>
        </w:rPr>
      </w:pPr>
      <w:r w:rsidRPr="00CC65E8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La interpretación de croquis y bocetos de decoraciones florales </w:t>
      </w:r>
    </w:p>
    <w:p w:rsidR="00CC65E8" w:rsidRPr="00CC65E8" w:rsidRDefault="00312E4F" w:rsidP="00CC65E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60" w:after="100" w:line="201" w:lineRule="atLeast"/>
        <w:rPr>
          <w:rFonts w:asciiTheme="minorHAnsi" w:hAnsiTheme="minorHAnsi" w:cs="BOOLHM+Arial"/>
          <w:color w:val="000000"/>
          <w:lang w:val="es-ES"/>
        </w:rPr>
      </w:pPr>
      <w:r w:rsidRPr="00CC65E8">
        <w:rPr>
          <w:rFonts w:asciiTheme="minorHAnsi" w:hAnsiTheme="minorHAnsi" w:cs="BOOLHM+Arial"/>
          <w:color w:val="000000"/>
          <w:lang w:val="es-ES"/>
        </w:rPr>
        <w:t xml:space="preserve">La presentación de productos florales. </w:t>
      </w:r>
    </w:p>
    <w:p w:rsidR="00312E4F" w:rsidRPr="00CC65E8" w:rsidRDefault="00312E4F" w:rsidP="00CC65E8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before="160" w:after="100" w:line="201" w:lineRule="atLeast"/>
        <w:rPr>
          <w:rFonts w:asciiTheme="minorHAnsi" w:hAnsiTheme="minorHAnsi" w:cs="BOOLHM+Arial"/>
          <w:noProof w:val="0"/>
          <w:color w:val="000000"/>
          <w:lang w:val="es-ES" w:eastAsia="es-ES"/>
        </w:rPr>
      </w:pPr>
      <w:r w:rsidRPr="00CC65E8">
        <w:rPr>
          <w:rFonts w:asciiTheme="minorHAnsi" w:hAnsiTheme="minorHAnsi" w:cs="BOOLHM+Arial"/>
          <w:color w:val="000000"/>
          <w:lang w:val="es-ES"/>
        </w:rPr>
        <w:t>La atención al público.</w:t>
      </w:r>
    </w:p>
    <w:p w:rsidR="00312E4F" w:rsidRDefault="00CC65E8" w:rsidP="00312E4F">
      <w:pPr>
        <w:rPr>
          <w:lang w:val="es-ES"/>
        </w:rPr>
      </w:pPr>
      <w:r>
        <w:rPr>
          <w:rFonts w:ascii="Arial" w:hAnsi="Arial" w:cs="Arial"/>
          <w:noProof w:val="0"/>
          <w:sz w:val="14"/>
          <w:szCs w:val="14"/>
          <w:lang w:val="es-ES" w:eastAsia="es-ES"/>
        </w:rPr>
        <w:t xml:space="preserve"> </w:t>
      </w:r>
    </w:p>
    <w:p w:rsidR="00312E4F" w:rsidRDefault="00312E4F" w:rsidP="00312E4F">
      <w:pPr>
        <w:rPr>
          <w:lang w:val="es-ES"/>
        </w:rPr>
      </w:pPr>
    </w:p>
    <w:p w:rsidR="00312E4F" w:rsidRDefault="00312E4F" w:rsidP="00312E4F">
      <w:pPr>
        <w:rPr>
          <w:lang w:val="es-ES"/>
        </w:rPr>
      </w:pPr>
    </w:p>
    <w:p w:rsidR="00312E4F" w:rsidRDefault="00312E4F" w:rsidP="00312E4F">
      <w:pPr>
        <w:rPr>
          <w:lang w:val="es-ES"/>
        </w:rPr>
      </w:pPr>
    </w:p>
    <w:p w:rsidR="00312E4F" w:rsidRPr="00312E4F" w:rsidRDefault="00312E4F" w:rsidP="00312E4F">
      <w:pPr>
        <w:rPr>
          <w:lang w:val="es-ES"/>
        </w:rPr>
      </w:pPr>
    </w:p>
    <w:p w:rsidR="00CB6EFA" w:rsidRPr="000A36D3" w:rsidRDefault="00312E4F" w:rsidP="003002AB">
      <w:pPr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 </w:t>
      </w:r>
    </w:p>
    <w:p w:rsidR="00960B97" w:rsidRPr="00DE3466" w:rsidRDefault="000A36D3" w:rsidP="00960B97">
      <w:pPr>
        <w:pStyle w:val="Body1"/>
        <w:spacing w:after="200"/>
        <w:jc w:val="both"/>
        <w:rPr>
          <w:rFonts w:ascii="Calibri" w:hAnsi="Calibri" w:cs="Times New Roman"/>
          <w:b/>
          <w:bCs/>
          <w:color w:val="B2A1C7"/>
        </w:rPr>
      </w:pPr>
      <w:r>
        <w:rPr>
          <w:rFonts w:ascii="Calibri" w:hAnsi="Calibri" w:cs="Times New Roman"/>
          <w:b/>
          <w:bCs/>
        </w:rPr>
        <w:br w:type="page"/>
      </w:r>
      <w:r w:rsidR="00960B97" w:rsidRPr="00DE3466">
        <w:rPr>
          <w:rFonts w:ascii="Calibri" w:hAnsi="Calibri" w:cs="Times New Roman"/>
          <w:b/>
          <w:bCs/>
          <w:color w:val="B2A1C7"/>
        </w:rPr>
        <w:lastRenderedPageBreak/>
        <w:t>CONTENIDOS NORMALIZADOS</w:t>
      </w:r>
    </w:p>
    <w:p w:rsidR="00960B97" w:rsidRPr="006C325B" w:rsidRDefault="00960B97" w:rsidP="00960B97">
      <w:pPr>
        <w:pStyle w:val="Body1"/>
        <w:spacing w:after="200"/>
        <w:jc w:val="both"/>
        <w:rPr>
          <w:rFonts w:ascii="Calibri" w:hAnsi="Calibri" w:cs="Times New Roman"/>
          <w:sz w:val="22"/>
          <w:szCs w:val="22"/>
        </w:rPr>
      </w:pPr>
      <w:r w:rsidRPr="006C325B">
        <w:rPr>
          <w:rFonts w:ascii="Calibri" w:hAnsi="Calibri" w:cs="Times New Roman"/>
          <w:sz w:val="22"/>
          <w:szCs w:val="22"/>
        </w:rPr>
        <w:t>Para que el alumno pueda conseguir los resultados del aprendizaje o competencias establecidas en el Real Decreto y posteriores resoluciones autonómicas, se establecen los contenidos siguientes:</w:t>
      </w:r>
    </w:p>
    <w:p w:rsidR="00C4443E" w:rsidRPr="00C4443E" w:rsidRDefault="00C4443E" w:rsidP="00C4443E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noProof w:val="0"/>
          <w:color w:val="000000"/>
          <w:lang w:val="es-ES" w:eastAsia="es-ES"/>
        </w:rPr>
      </w:pPr>
      <w:r w:rsidRPr="00C4443E">
        <w:rPr>
          <w:rFonts w:asciiTheme="minorHAnsi" w:hAnsiTheme="minorHAnsi" w:cs="BOOLHM+Arial"/>
          <w:b/>
          <w:noProof w:val="0"/>
          <w:color w:val="000000"/>
          <w:lang w:val="es-ES" w:eastAsia="es-ES"/>
        </w:rPr>
        <w:t xml:space="preserve">1. </w:t>
      </w:r>
      <w:r w:rsidR="00136B22" w:rsidRPr="00C4443E">
        <w:rPr>
          <w:rFonts w:asciiTheme="minorHAnsi" w:hAnsiTheme="minorHAnsi" w:cs="BOOLHM+Arial"/>
          <w:b/>
          <w:noProof w:val="0"/>
          <w:color w:val="000000"/>
          <w:lang w:val="es-ES" w:eastAsia="es-ES"/>
        </w:rPr>
        <w:t xml:space="preserve">Acondicionado de materias primas y elementos estructurales: </w:t>
      </w:r>
    </w:p>
    <w:p w:rsidR="00C4443E" w:rsidRDefault="00C4443E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1.1.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>Especies comerciales de plantas y flores.</w:t>
      </w:r>
    </w:p>
    <w:p w:rsidR="00C4443E" w:rsidRDefault="00C4443E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1.2.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Plantas: descripción, necesidades fisiológicas, temporadas de comercialización y venta. </w:t>
      </w:r>
    </w:p>
    <w:p w:rsidR="00C4443E" w:rsidRDefault="00C4443E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1.3.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>Flores: descripción, necesidades fisiológicas, temporadas de comercialización y venta.</w:t>
      </w:r>
    </w:p>
    <w:p w:rsidR="00C4443E" w:rsidRDefault="00C4443E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1.4.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Flores y plantas artificiales. </w:t>
      </w:r>
    </w:p>
    <w:p w:rsidR="00C4443E" w:rsidRDefault="00C4443E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1.5.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Criterios comerciales de calidad de flores y plantas. </w:t>
      </w:r>
    </w:p>
    <w:p w:rsidR="00B9631C" w:rsidRDefault="00C4443E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1.6.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Métodos para acelerar o ralentizar la apertura de las flores. </w:t>
      </w:r>
    </w:p>
    <w:p w:rsidR="00B9631C" w:rsidRDefault="00B9631C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1.7.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Plagas y enfermedades más comunes de las plantas y las flores y medios de lucha. </w:t>
      </w:r>
    </w:p>
    <w:p w:rsidR="00B9631C" w:rsidRDefault="00B9631C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1.8.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Productos conservantes. La cámara frigorífica. </w:t>
      </w:r>
    </w:p>
    <w:p w:rsidR="00B9631C" w:rsidRDefault="00B9631C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1.9.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Técnicas de manipulación de la flor y la planta. </w:t>
      </w:r>
    </w:p>
    <w:p w:rsidR="00C4443E" w:rsidRDefault="00B9631C" w:rsidP="006404C3">
      <w:pPr>
        <w:autoSpaceDE w:val="0"/>
        <w:autoSpaceDN w:val="0"/>
        <w:adjustRightInd w:val="0"/>
        <w:spacing w:before="160" w:after="100" w:line="240" w:lineRule="auto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1.10.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Riesgos inherentes a la manipulación de materias primas. </w:t>
      </w:r>
    </w:p>
    <w:p w:rsidR="00C4443E" w:rsidRPr="00B9631C" w:rsidRDefault="00C4443E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noProof w:val="0"/>
          <w:color w:val="000000"/>
          <w:lang w:val="es-ES" w:eastAsia="es-ES"/>
        </w:rPr>
      </w:pPr>
      <w:r w:rsidRPr="00B9631C">
        <w:rPr>
          <w:rFonts w:asciiTheme="minorHAnsi" w:hAnsiTheme="minorHAnsi" w:cs="BOOLHM+Arial"/>
          <w:b/>
          <w:noProof w:val="0"/>
          <w:color w:val="000000"/>
          <w:lang w:val="es-ES" w:eastAsia="es-ES"/>
        </w:rPr>
        <w:t xml:space="preserve">2. </w:t>
      </w:r>
      <w:r w:rsidR="00136B22" w:rsidRPr="00136B22">
        <w:rPr>
          <w:rFonts w:asciiTheme="minorHAnsi" w:hAnsiTheme="minorHAnsi" w:cs="BOOLHM+Arial"/>
          <w:b/>
          <w:noProof w:val="0"/>
          <w:color w:val="000000"/>
          <w:lang w:val="es-ES" w:eastAsia="es-ES"/>
        </w:rPr>
        <w:t xml:space="preserve">Confección de composiciones con flores y/o plantas: </w:t>
      </w:r>
    </w:p>
    <w:p w:rsidR="00B9631C" w:rsidRDefault="00B9631C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2.1.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Destino y finalidad de cada tipo de composición. </w:t>
      </w:r>
    </w:p>
    <w:p w:rsidR="00B9631C" w:rsidRDefault="00B9631C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2.2.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Color. </w:t>
      </w:r>
    </w:p>
    <w:p w:rsidR="00B9631C" w:rsidRDefault="00B9631C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2.3.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Las figuras geométricas. </w:t>
      </w:r>
    </w:p>
    <w:p w:rsidR="00C1451B" w:rsidRDefault="00B9631C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2.4.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La espiral. </w:t>
      </w:r>
    </w:p>
    <w:p w:rsidR="00C1451B" w:rsidRDefault="00C1451B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2.5.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Atado. </w:t>
      </w:r>
    </w:p>
    <w:p w:rsidR="00C1451B" w:rsidRDefault="00C1451B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2.6.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Alambrado. </w:t>
      </w:r>
    </w:p>
    <w:p w:rsidR="00136B22" w:rsidRPr="00136B22" w:rsidRDefault="00C1451B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noProof w:val="0"/>
          <w:color w:val="000000"/>
          <w:lang w:val="es-ES" w:eastAsia="es-ES"/>
        </w:rPr>
      </w:pPr>
      <w:r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2.7. </w:t>
      </w:r>
      <w:r w:rsidR="00136B22" w:rsidRPr="00136B22">
        <w:rPr>
          <w:rFonts w:asciiTheme="minorHAnsi" w:hAnsiTheme="minorHAnsi" w:cs="BOOLHM+Arial"/>
          <w:noProof w:val="0"/>
          <w:color w:val="000000"/>
          <w:lang w:val="es-ES" w:eastAsia="es-ES"/>
        </w:rPr>
        <w:t xml:space="preserve">Forrado y encintado: técnicas y aplicaciones. </w:t>
      </w:r>
    </w:p>
    <w:p w:rsidR="002A0575" w:rsidRPr="002A0575" w:rsidRDefault="00C4443E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color w:val="000000"/>
          <w:lang w:val="es-ES"/>
        </w:rPr>
      </w:pPr>
      <w:r w:rsidRPr="002A0575">
        <w:rPr>
          <w:rFonts w:asciiTheme="minorHAnsi" w:hAnsiTheme="minorHAnsi" w:cs="BOOLHM+Arial"/>
          <w:b/>
          <w:color w:val="000000"/>
          <w:lang w:val="es-ES"/>
        </w:rPr>
        <w:t xml:space="preserve">3. </w:t>
      </w:r>
      <w:r w:rsidR="00136B22" w:rsidRPr="002A0575">
        <w:rPr>
          <w:rFonts w:asciiTheme="minorHAnsi" w:hAnsiTheme="minorHAnsi" w:cs="BOOLHM+Arial"/>
          <w:b/>
          <w:color w:val="000000"/>
          <w:lang w:val="es-ES"/>
        </w:rPr>
        <w:t xml:space="preserve">Presentación de productos de floristería: </w:t>
      </w:r>
    </w:p>
    <w:p w:rsidR="006404C3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6404C3">
        <w:rPr>
          <w:rFonts w:asciiTheme="minorHAnsi" w:hAnsiTheme="minorHAnsi" w:cs="BOOLHM+Arial"/>
          <w:color w:val="000000"/>
          <w:lang w:val="es-ES"/>
        </w:rPr>
        <w:t xml:space="preserve">3.1. </w:t>
      </w:r>
      <w:r w:rsidR="00136B22" w:rsidRPr="00136B22">
        <w:rPr>
          <w:rFonts w:asciiTheme="minorHAnsi" w:hAnsiTheme="minorHAnsi" w:cs="BOOLHM+Arial"/>
          <w:color w:val="000000"/>
          <w:lang w:val="es-ES"/>
        </w:rPr>
        <w:t xml:space="preserve">Tipos de envoltorios. </w:t>
      </w:r>
    </w:p>
    <w:p w:rsidR="006404C3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>
        <w:rPr>
          <w:rFonts w:asciiTheme="minorHAnsi" w:hAnsiTheme="minorHAnsi" w:cs="BOOLHM+Arial"/>
          <w:color w:val="000000"/>
          <w:lang w:val="es-ES"/>
        </w:rPr>
        <w:t xml:space="preserve">3.2. </w:t>
      </w:r>
      <w:r w:rsidR="00136B22" w:rsidRPr="00136B22">
        <w:rPr>
          <w:rFonts w:asciiTheme="minorHAnsi" w:hAnsiTheme="minorHAnsi" w:cs="BOOLHM+Arial"/>
          <w:color w:val="000000"/>
          <w:lang w:val="es-ES"/>
        </w:rPr>
        <w:t xml:space="preserve">Empaquetado y presentación: técnicas y aplicaciones. </w:t>
      </w:r>
    </w:p>
    <w:p w:rsidR="006404C3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>
        <w:rPr>
          <w:rFonts w:asciiTheme="minorHAnsi" w:hAnsiTheme="minorHAnsi" w:cs="BOOLHM+Arial"/>
          <w:color w:val="000000"/>
          <w:lang w:val="es-ES"/>
        </w:rPr>
        <w:t xml:space="preserve">3.3. </w:t>
      </w:r>
      <w:r w:rsidR="00136B22" w:rsidRPr="00136B22">
        <w:rPr>
          <w:rFonts w:asciiTheme="minorHAnsi" w:hAnsiTheme="minorHAnsi" w:cs="BOOLHM+Arial"/>
          <w:color w:val="000000"/>
          <w:lang w:val="es-ES"/>
        </w:rPr>
        <w:t xml:space="preserve">Técnicas de pegado, grapado y atado. </w:t>
      </w:r>
    </w:p>
    <w:p w:rsidR="00136B22" w:rsidRPr="006404C3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>
        <w:rPr>
          <w:rFonts w:asciiTheme="minorHAnsi" w:hAnsiTheme="minorHAnsi" w:cs="BOOLHM+Arial"/>
          <w:color w:val="000000"/>
          <w:lang w:val="es-ES"/>
        </w:rPr>
        <w:t xml:space="preserve">3.4. </w:t>
      </w:r>
      <w:r w:rsidR="00136B22" w:rsidRPr="006404C3">
        <w:rPr>
          <w:rFonts w:asciiTheme="minorHAnsi" w:hAnsiTheme="minorHAnsi" w:cs="BOOLHM+Arial"/>
          <w:color w:val="000000"/>
          <w:lang w:val="es-ES"/>
        </w:rPr>
        <w:t>Preparación de cajas y lazos de flores.</w:t>
      </w:r>
    </w:p>
    <w:p w:rsidR="006404C3" w:rsidRPr="006404C3" w:rsidRDefault="00C4443E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color w:val="000000"/>
          <w:lang w:val="es-ES"/>
        </w:rPr>
      </w:pPr>
      <w:r w:rsidRPr="006404C3">
        <w:rPr>
          <w:rFonts w:asciiTheme="minorHAnsi" w:hAnsiTheme="minorHAnsi" w:cs="BOOLHM+Arial"/>
          <w:b/>
          <w:color w:val="000000"/>
          <w:lang w:val="es-ES"/>
        </w:rPr>
        <w:t xml:space="preserve">4. </w:t>
      </w:r>
      <w:r w:rsidR="00136B22" w:rsidRPr="006404C3">
        <w:rPr>
          <w:rFonts w:asciiTheme="minorHAnsi" w:hAnsiTheme="minorHAnsi" w:cs="BOOLHM+Arial"/>
          <w:b/>
          <w:color w:val="000000"/>
          <w:lang w:val="es-ES"/>
        </w:rPr>
        <w:t xml:space="preserve">Montaje y desmontaje de decoraciones: </w:t>
      </w:r>
    </w:p>
    <w:p w:rsidR="006404C3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F46313">
        <w:rPr>
          <w:rFonts w:asciiTheme="minorHAnsi" w:hAnsiTheme="minorHAnsi" w:cs="BOOLHM+Arial"/>
          <w:color w:val="000000"/>
          <w:lang w:val="es-ES"/>
        </w:rPr>
        <w:t xml:space="preserve">4.1. </w:t>
      </w:r>
      <w:r w:rsidR="00136B22" w:rsidRPr="00136B22">
        <w:rPr>
          <w:rFonts w:asciiTheme="minorHAnsi" w:hAnsiTheme="minorHAnsi" w:cs="BOOLHM+Arial"/>
          <w:color w:val="000000"/>
          <w:lang w:val="es-ES"/>
        </w:rPr>
        <w:t xml:space="preserve">Relación espacio decoración. </w:t>
      </w:r>
    </w:p>
    <w:p w:rsidR="006404C3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>
        <w:rPr>
          <w:rFonts w:asciiTheme="minorHAnsi" w:hAnsiTheme="minorHAnsi" w:cs="BOOLHM+Arial"/>
          <w:color w:val="000000"/>
          <w:lang w:val="es-ES"/>
        </w:rPr>
        <w:t xml:space="preserve">4.2. </w:t>
      </w:r>
      <w:r w:rsidR="00136B22" w:rsidRPr="00136B22">
        <w:rPr>
          <w:rFonts w:asciiTheme="minorHAnsi" w:hAnsiTheme="minorHAnsi" w:cs="BOOLHM+Arial"/>
          <w:color w:val="000000"/>
          <w:lang w:val="es-ES"/>
        </w:rPr>
        <w:t xml:space="preserve">Técnicas de montaje y desmontaje. </w:t>
      </w:r>
    </w:p>
    <w:p w:rsidR="006404C3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>
        <w:rPr>
          <w:rFonts w:asciiTheme="minorHAnsi" w:hAnsiTheme="minorHAnsi" w:cs="BOOLHM+Arial"/>
          <w:color w:val="000000"/>
          <w:lang w:val="es-ES"/>
        </w:rPr>
        <w:t xml:space="preserve">4.3. </w:t>
      </w:r>
      <w:r w:rsidR="00136B22" w:rsidRPr="00136B22">
        <w:rPr>
          <w:rFonts w:asciiTheme="minorHAnsi" w:hAnsiTheme="minorHAnsi" w:cs="BOOLHM+Arial"/>
          <w:color w:val="000000"/>
          <w:lang w:val="es-ES"/>
        </w:rPr>
        <w:t xml:space="preserve">Interpretación de croquis y bocetos de decoración. </w:t>
      </w:r>
    </w:p>
    <w:p w:rsidR="00C4443E" w:rsidRDefault="006404C3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>
        <w:rPr>
          <w:rFonts w:asciiTheme="minorHAnsi" w:hAnsiTheme="minorHAnsi" w:cs="BOOLHM+Arial"/>
          <w:color w:val="000000"/>
          <w:lang w:val="es-ES"/>
        </w:rPr>
        <w:t xml:space="preserve">4.4. </w:t>
      </w:r>
      <w:r w:rsidR="00136B22" w:rsidRPr="00136B22">
        <w:rPr>
          <w:rFonts w:asciiTheme="minorHAnsi" w:hAnsiTheme="minorHAnsi" w:cs="BOOLHM+Arial"/>
          <w:color w:val="000000"/>
          <w:lang w:val="es-ES"/>
        </w:rPr>
        <w:t xml:space="preserve">Normativa sobre salud laboral y prevención de riesgos. </w:t>
      </w:r>
    </w:p>
    <w:p w:rsidR="006C325B" w:rsidRDefault="00C4443E" w:rsidP="00136B22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color w:val="000000"/>
          <w:lang w:val="es-ES"/>
        </w:rPr>
      </w:pPr>
      <w:r w:rsidRPr="006C325B">
        <w:rPr>
          <w:rFonts w:asciiTheme="minorHAnsi" w:hAnsiTheme="minorHAnsi" w:cs="BOOLHM+Arial"/>
          <w:b/>
          <w:color w:val="000000"/>
          <w:lang w:val="es-ES"/>
        </w:rPr>
        <w:lastRenderedPageBreak/>
        <w:t xml:space="preserve">5. </w:t>
      </w:r>
      <w:r w:rsidR="00136B22" w:rsidRPr="006C325B">
        <w:rPr>
          <w:rFonts w:asciiTheme="minorHAnsi" w:hAnsiTheme="minorHAnsi" w:cs="BOOLHM+Arial"/>
          <w:b/>
          <w:color w:val="000000"/>
          <w:lang w:val="es-ES"/>
        </w:rPr>
        <w:t xml:space="preserve">Atención al público: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5.1. Técnicas de comunicación. Normas de cortesía y urbanidad</w:t>
      </w:r>
      <w:r>
        <w:rPr>
          <w:rFonts w:asciiTheme="minorHAnsi" w:hAnsiTheme="minorHAnsi" w:cs="BOOLHM+Arial"/>
          <w:color w:val="000000"/>
          <w:lang w:val="es-ES"/>
        </w:rPr>
        <w:t>.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5.2. Comunicación interpersonal. Expresión verbal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5.3. Comunicación telefónica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5.4. Comunicación escrita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5.5. Variables que influyen en la atención al cliente. Posicionamiento e</w:t>
      </w:r>
      <w:r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imagen de marca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5.6. Técnicas de venta para atraer la atención y despertar el interés de los</w:t>
      </w:r>
      <w:r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clientes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5.7. Documentación utilizada en la atención al cliente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5.8. Servicios y productos ofertados en floristería: reparto de productos</w:t>
      </w:r>
      <w:r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de floristería a domicilio, medios de transporte, rutas aconsejables</w:t>
      </w:r>
      <w:r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de utilizar, entrega de productos y otros. Productos fitosanitarios:</w:t>
      </w:r>
      <w:r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aplicaciones y usos. Herramientas de jardinería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5.9. Clasificación de composiciones florales y de plantas: por su</w:t>
      </w:r>
      <w:r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naturaleza, por su forma, por su destino, entre otras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5.10. Ocasiones y eventos: ceremonias, funerales, convenciones y</w:t>
      </w:r>
      <w:r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reuniones, entre otras</w:t>
      </w:r>
      <w:r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5.11. Medios de pago: efectivo, crédito, tarjetas de débito o crédito, talón,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entre otros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5.12. Listas de precios, catálogos, manuales de servicio, guías, callejeros,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planos y mapas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5.13. Tipos de formularios: albaranes, notas de pedidos, cuaderno de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notas, facturas, formularios de encargos de empresas de trasmisión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floral, entre otros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5.14. Operación de venta. Cierre. Justificantes de pago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5.15. Procedimiento de recogida de las reclamaciones o quejas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 </w:t>
      </w:r>
      <w:r w:rsidRPr="009E7D86">
        <w:rPr>
          <w:rFonts w:asciiTheme="minorHAnsi" w:hAnsiTheme="minorHAnsi" w:cs="BOOLHM+Arial"/>
          <w:color w:val="000000"/>
          <w:lang w:val="es-ES"/>
        </w:rPr>
        <w:t>presenciales y no presenciales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5.16. Configuración documental de la reclamación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5.17. Técnicas en la resolución de las reclamaciones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5.18. Ley General de Defensa de los consumidores y usuarios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5.19. Leyes autonómicas de protección al consumidor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9E7D86" w:rsidRPr="009E7D86" w:rsidRDefault="009E7D86" w:rsidP="009E7D86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color w:val="000000"/>
          <w:lang w:val="es-ES"/>
        </w:rPr>
      </w:pPr>
      <w:r w:rsidRPr="009E7D86">
        <w:rPr>
          <w:rFonts w:asciiTheme="minorHAnsi" w:hAnsiTheme="minorHAnsi" w:cs="BOOLHM+Arial"/>
          <w:color w:val="000000"/>
          <w:lang w:val="es-ES"/>
        </w:rPr>
        <w:t>5.20. Ley Orgánica de protección de datos</w:t>
      </w:r>
      <w:r w:rsidR="00AC2BC1">
        <w:rPr>
          <w:rFonts w:asciiTheme="minorHAnsi" w:hAnsiTheme="minorHAnsi" w:cs="BOOLHM+Arial"/>
          <w:color w:val="000000"/>
          <w:lang w:val="es-ES"/>
        </w:rPr>
        <w:t xml:space="preserve">. </w:t>
      </w:r>
    </w:p>
    <w:p w:rsidR="00B701FE" w:rsidRPr="009E7D86" w:rsidRDefault="009E7D86" w:rsidP="00B701F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72"/>
        <w:jc w:val="both"/>
        <w:rPr>
          <w:rFonts w:asciiTheme="minorHAnsi" w:hAnsiTheme="minorHAnsi"/>
          <w:color w:val="FF0000"/>
          <w:sz w:val="24"/>
          <w:szCs w:val="24"/>
          <w:lang w:val="es-ES"/>
        </w:rPr>
      </w:pPr>
      <w:r w:rsidRPr="009E7D86">
        <w:rPr>
          <w:noProof w:val="0"/>
          <w:sz w:val="21"/>
          <w:szCs w:val="21"/>
          <w:lang w:val="es-ES" w:eastAsia="es-ES"/>
        </w:rPr>
        <w:t xml:space="preserve"> </w:t>
      </w:r>
    </w:p>
    <w:p w:rsidR="00B701FE" w:rsidRPr="009E7D86" w:rsidRDefault="00C4443E" w:rsidP="00B701F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72"/>
        <w:jc w:val="both"/>
        <w:rPr>
          <w:color w:val="FF0000"/>
          <w:spacing w:val="-3"/>
          <w:sz w:val="24"/>
          <w:szCs w:val="24"/>
          <w:lang w:val="es-ES"/>
        </w:rPr>
      </w:pPr>
      <w:r w:rsidRPr="009E7D86">
        <w:rPr>
          <w:rFonts w:asciiTheme="minorHAnsi" w:hAnsiTheme="minorHAnsi"/>
          <w:color w:val="FF0000"/>
          <w:spacing w:val="-3"/>
          <w:sz w:val="24"/>
          <w:szCs w:val="24"/>
          <w:lang w:val="es-ES"/>
        </w:rPr>
        <w:t xml:space="preserve"> </w:t>
      </w:r>
    </w:p>
    <w:p w:rsidR="00B701FE" w:rsidRPr="009E7D86" w:rsidRDefault="00C4443E" w:rsidP="00B701F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72"/>
        <w:jc w:val="both"/>
        <w:rPr>
          <w:rFonts w:asciiTheme="minorHAnsi" w:hAnsiTheme="minorHAnsi"/>
          <w:color w:val="FF0000"/>
          <w:sz w:val="24"/>
          <w:szCs w:val="24"/>
          <w:lang w:val="es-ES"/>
        </w:rPr>
      </w:pPr>
      <w:r w:rsidRPr="009E7D86">
        <w:rPr>
          <w:rFonts w:asciiTheme="minorHAnsi" w:hAnsiTheme="minorHAnsi"/>
          <w:color w:val="FF0000"/>
          <w:spacing w:val="-3"/>
          <w:sz w:val="24"/>
          <w:szCs w:val="24"/>
          <w:lang w:val="es-ES"/>
        </w:rPr>
        <w:t xml:space="preserve"> </w:t>
      </w:r>
    </w:p>
    <w:p w:rsidR="00B701FE" w:rsidRPr="009E7D86" w:rsidRDefault="00C4443E" w:rsidP="00B701F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72"/>
        <w:jc w:val="both"/>
        <w:outlineLvl w:val="2"/>
        <w:rPr>
          <w:rFonts w:asciiTheme="minorHAnsi" w:hAnsiTheme="minorHAnsi"/>
          <w:color w:val="FF0000"/>
          <w:sz w:val="24"/>
          <w:szCs w:val="24"/>
          <w:lang w:val="es-ES"/>
        </w:rPr>
      </w:pPr>
      <w:r w:rsidRPr="009E7D86">
        <w:rPr>
          <w:rFonts w:asciiTheme="minorHAnsi" w:hAnsiTheme="minorHAnsi"/>
          <w:color w:val="FF0000"/>
          <w:spacing w:val="-3"/>
          <w:sz w:val="24"/>
          <w:szCs w:val="24"/>
          <w:lang w:val="es-ES"/>
        </w:rPr>
        <w:t xml:space="preserve"> </w:t>
      </w:r>
    </w:p>
    <w:p w:rsidR="00B701FE" w:rsidRPr="009E7D86" w:rsidRDefault="00C4443E" w:rsidP="00B701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es-ES"/>
        </w:rPr>
      </w:pPr>
      <w:r w:rsidRPr="009E7D86">
        <w:rPr>
          <w:rFonts w:asciiTheme="minorHAnsi" w:hAnsiTheme="minorHAnsi" w:cs="SameSameButDifferent"/>
          <w:color w:val="FF0000"/>
          <w:sz w:val="24"/>
          <w:szCs w:val="24"/>
          <w:lang w:val="es-ES"/>
        </w:rPr>
        <w:t xml:space="preserve"> </w:t>
      </w:r>
    </w:p>
    <w:p w:rsidR="00B701FE" w:rsidRPr="009E7D86" w:rsidRDefault="00C4443E" w:rsidP="00B701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  <w:lang w:val="es-ES"/>
        </w:rPr>
      </w:pPr>
      <w:r w:rsidRPr="009E7D86">
        <w:rPr>
          <w:rFonts w:asciiTheme="minorHAnsi" w:hAnsiTheme="minorHAnsi"/>
          <w:color w:val="FF0000"/>
          <w:sz w:val="24"/>
          <w:szCs w:val="24"/>
          <w:lang w:val="es-ES"/>
        </w:rPr>
        <w:t xml:space="preserve"> </w:t>
      </w:r>
    </w:p>
    <w:p w:rsidR="00960B97" w:rsidRPr="009E7D86" w:rsidRDefault="00C4443E" w:rsidP="006F1691">
      <w:pPr>
        <w:ind w:left="284"/>
        <w:jc w:val="both"/>
        <w:rPr>
          <w:rFonts w:cs="Times New Roman"/>
          <w:color w:val="FF0000"/>
          <w:sz w:val="24"/>
          <w:szCs w:val="24"/>
          <w:lang w:val="es-ES"/>
        </w:rPr>
      </w:pPr>
      <w:r w:rsidRPr="009E7D86">
        <w:rPr>
          <w:rFonts w:asciiTheme="minorHAnsi" w:hAnsiTheme="minorHAnsi"/>
          <w:color w:val="FF0000"/>
          <w:sz w:val="24"/>
          <w:szCs w:val="24"/>
          <w:lang w:val="es-ES"/>
        </w:rPr>
        <w:t xml:space="preserve"> </w:t>
      </w:r>
    </w:p>
    <w:p w:rsidR="00960B97" w:rsidRPr="009E7D86" w:rsidRDefault="00B701FE" w:rsidP="006F1691">
      <w:pPr>
        <w:pStyle w:val="Body1"/>
        <w:spacing w:after="200"/>
        <w:ind w:left="284"/>
        <w:jc w:val="both"/>
        <w:rPr>
          <w:rFonts w:ascii="Calibri" w:hAnsi="Calibri" w:cs="Times New Roman"/>
        </w:rPr>
      </w:pPr>
      <w:r w:rsidRPr="009E7D86">
        <w:rPr>
          <w:rFonts w:ascii="Calibri" w:hAnsi="Calibri" w:cs="Times New Roman"/>
        </w:rPr>
        <w:t xml:space="preserve"> </w:t>
      </w:r>
    </w:p>
    <w:p w:rsidR="00960B97" w:rsidRPr="009E7D86" w:rsidRDefault="00B701FE" w:rsidP="00960B97">
      <w:pPr>
        <w:pStyle w:val="Prrafodelista1"/>
        <w:ind w:left="360"/>
        <w:jc w:val="both"/>
        <w:rPr>
          <w:rFonts w:cs="Times New Roman"/>
          <w:bCs/>
          <w:sz w:val="24"/>
          <w:szCs w:val="24"/>
          <w:lang w:val="es-ES"/>
        </w:rPr>
      </w:pPr>
      <w:r w:rsidRPr="009E7D86">
        <w:rPr>
          <w:rFonts w:cs="Times New Roman"/>
          <w:bCs/>
          <w:sz w:val="24"/>
          <w:szCs w:val="24"/>
          <w:lang w:val="es-ES"/>
        </w:rPr>
        <w:t xml:space="preserve"> </w:t>
      </w:r>
    </w:p>
    <w:p w:rsidR="00960B97" w:rsidRPr="00DE3466" w:rsidRDefault="000A36D3" w:rsidP="00960B97">
      <w:pPr>
        <w:pStyle w:val="Body1"/>
        <w:spacing w:after="200"/>
        <w:jc w:val="both"/>
        <w:rPr>
          <w:rFonts w:ascii="Calibri" w:hAnsi="Calibri" w:cs="Times New Roman"/>
          <w:b/>
          <w:bCs/>
          <w:color w:val="76923C"/>
        </w:rPr>
      </w:pPr>
      <w:r w:rsidRPr="009E7D86">
        <w:rPr>
          <w:rFonts w:ascii="Calibri" w:hAnsi="Calibri" w:cs="Times New Roman"/>
          <w:bCs/>
          <w:sz w:val="28"/>
          <w:szCs w:val="28"/>
        </w:rPr>
        <w:br w:type="page"/>
      </w:r>
      <w:r w:rsidR="00960B97" w:rsidRPr="00DE3466">
        <w:rPr>
          <w:rFonts w:ascii="Calibri" w:hAnsi="Calibri" w:cs="Times New Roman"/>
          <w:b/>
          <w:bCs/>
          <w:color w:val="76923C"/>
        </w:rPr>
        <w:lastRenderedPageBreak/>
        <w:t>3.</w:t>
      </w:r>
      <w:r w:rsidR="00D82D35" w:rsidRPr="00DE3466">
        <w:rPr>
          <w:rFonts w:ascii="Calibri" w:hAnsi="Calibri" w:cs="Times New Roman"/>
          <w:b/>
          <w:bCs/>
          <w:color w:val="76923C"/>
        </w:rPr>
        <w:t>-</w:t>
      </w:r>
      <w:r w:rsidR="00960B97" w:rsidRPr="00DE3466">
        <w:rPr>
          <w:rFonts w:ascii="Calibri" w:hAnsi="Calibri" w:cs="Times New Roman"/>
          <w:b/>
          <w:bCs/>
          <w:color w:val="76923C"/>
        </w:rPr>
        <w:t xml:space="preserve"> DESARROLLO Y DISTRIBUCIÓN</w:t>
      </w:r>
      <w:r w:rsidRPr="00DE3466">
        <w:rPr>
          <w:rFonts w:ascii="Calibri" w:hAnsi="Calibri" w:cs="Times New Roman"/>
          <w:b/>
          <w:bCs/>
          <w:color w:val="76923C"/>
        </w:rPr>
        <w:t xml:space="preserve"> </w:t>
      </w:r>
      <w:r w:rsidR="00960B97" w:rsidRPr="00DE3466">
        <w:rPr>
          <w:rFonts w:ascii="Calibri" w:hAnsi="Calibri" w:cs="Times New Roman"/>
          <w:b/>
          <w:bCs/>
          <w:color w:val="76923C"/>
        </w:rPr>
        <w:t>DE LOS CONTENIDOS</w:t>
      </w:r>
    </w:p>
    <w:p w:rsidR="00960B97" w:rsidRPr="000A36D3" w:rsidRDefault="00960B97" w:rsidP="00960B97">
      <w:pPr>
        <w:pStyle w:val="Body1"/>
        <w:spacing w:after="200"/>
        <w:jc w:val="both"/>
        <w:rPr>
          <w:rFonts w:ascii="Calibri" w:hAnsi="Calibri" w:cs="Times New Roman"/>
        </w:rPr>
      </w:pPr>
      <w:r w:rsidRPr="000A36D3">
        <w:rPr>
          <w:rFonts w:ascii="Calibri" w:hAnsi="Calibri" w:cs="Times New Roman"/>
        </w:rPr>
        <w:t xml:space="preserve">Los criterios de evaluación, contenidos y objetivos establecidos por la normativa legal, se han desarrollado en </w:t>
      </w:r>
      <w:r w:rsidR="006C325B">
        <w:rPr>
          <w:rFonts w:ascii="Calibri" w:hAnsi="Calibri" w:cs="Times New Roman"/>
        </w:rPr>
        <w:t>cinco</w:t>
      </w:r>
      <w:r w:rsidRPr="000A36D3">
        <w:rPr>
          <w:rFonts w:ascii="Calibri" w:hAnsi="Calibri" w:cs="Times New Roman"/>
        </w:rPr>
        <w:t xml:space="preserve"> Capítulos (Unidades Didácticas), con la dedicación temporal estimada que se detalla, se distribuyen de la siguiente forma.</w:t>
      </w:r>
    </w:p>
    <w:p w:rsidR="00F3429C" w:rsidRPr="001929AC" w:rsidRDefault="0063348F" w:rsidP="00F3429C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noProof w:val="0"/>
          <w:color w:val="000000"/>
          <w:sz w:val="24"/>
          <w:szCs w:val="24"/>
          <w:lang w:val="es-ES" w:eastAsia="es-ES"/>
        </w:rPr>
      </w:pPr>
      <w:r w:rsidRPr="001929AC">
        <w:rPr>
          <w:rFonts w:cs="Times New Roman"/>
          <w:b/>
          <w:bCs/>
          <w:sz w:val="24"/>
          <w:szCs w:val="24"/>
          <w:lang w:val="es-ES"/>
        </w:rPr>
        <w:t>Capí</w:t>
      </w:r>
      <w:r w:rsidR="00960B97" w:rsidRPr="001929AC">
        <w:rPr>
          <w:rFonts w:cs="Times New Roman"/>
          <w:b/>
          <w:bCs/>
          <w:sz w:val="24"/>
          <w:szCs w:val="24"/>
          <w:lang w:val="es-ES"/>
        </w:rPr>
        <w:t>tulo 1.</w:t>
      </w:r>
      <w:r w:rsidR="008A6487">
        <w:rPr>
          <w:rFonts w:cs="Times New Roman"/>
          <w:b/>
          <w:bCs/>
          <w:sz w:val="24"/>
          <w:szCs w:val="24"/>
          <w:lang w:val="es-ES"/>
        </w:rPr>
        <w:t xml:space="preserve"> </w:t>
      </w:r>
      <w:r w:rsidR="00F3429C" w:rsidRPr="001929AC">
        <w:rPr>
          <w:rFonts w:asciiTheme="minorHAnsi" w:hAnsiTheme="minorHAnsi" w:cs="BOOLHM+Arial"/>
          <w:b/>
          <w:noProof w:val="0"/>
          <w:color w:val="000000"/>
          <w:sz w:val="24"/>
          <w:szCs w:val="24"/>
          <w:lang w:val="es-ES" w:eastAsia="es-ES"/>
        </w:rPr>
        <w:t>Acondiciona</w:t>
      </w:r>
      <w:r w:rsidR="008A6487">
        <w:rPr>
          <w:rFonts w:asciiTheme="minorHAnsi" w:hAnsiTheme="minorHAnsi" w:cs="BOOLHM+Arial"/>
          <w:b/>
          <w:noProof w:val="0"/>
          <w:color w:val="000000"/>
          <w:sz w:val="24"/>
          <w:szCs w:val="24"/>
          <w:lang w:val="es-ES" w:eastAsia="es-ES"/>
        </w:rPr>
        <w:t>miento</w:t>
      </w:r>
      <w:r w:rsidR="00F3429C" w:rsidRPr="001929AC">
        <w:rPr>
          <w:rFonts w:asciiTheme="minorHAnsi" w:hAnsiTheme="minorHAnsi" w:cs="BOOLHM+Arial"/>
          <w:b/>
          <w:noProof w:val="0"/>
          <w:color w:val="000000"/>
          <w:sz w:val="24"/>
          <w:szCs w:val="24"/>
          <w:lang w:val="es-ES" w:eastAsia="es-ES"/>
        </w:rPr>
        <w:t xml:space="preserve"> de materias primas y elementos estructurales </w:t>
      </w:r>
    </w:p>
    <w:p w:rsidR="00F3429C" w:rsidRPr="001929AC" w:rsidRDefault="00960B97" w:rsidP="00F3429C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noProof w:val="0"/>
          <w:color w:val="000000"/>
          <w:sz w:val="24"/>
          <w:szCs w:val="24"/>
          <w:lang w:val="es-ES" w:eastAsia="es-ES"/>
        </w:rPr>
      </w:pPr>
      <w:r w:rsidRPr="001929AC">
        <w:rPr>
          <w:rFonts w:cs="Times New Roman"/>
          <w:b/>
          <w:bCs/>
          <w:sz w:val="24"/>
          <w:szCs w:val="24"/>
          <w:lang w:val="es-ES"/>
        </w:rPr>
        <w:t>Capítulo 2.</w:t>
      </w:r>
      <w:r w:rsidR="008A6487">
        <w:rPr>
          <w:rFonts w:cs="Times New Roman"/>
          <w:b/>
          <w:bCs/>
          <w:sz w:val="24"/>
          <w:szCs w:val="24"/>
          <w:lang w:val="es-ES"/>
        </w:rPr>
        <w:t xml:space="preserve"> </w:t>
      </w:r>
      <w:r w:rsidR="00F3429C" w:rsidRPr="00136B22">
        <w:rPr>
          <w:rFonts w:asciiTheme="minorHAnsi" w:hAnsiTheme="minorHAnsi" w:cs="BOOLHM+Arial"/>
          <w:b/>
          <w:noProof w:val="0"/>
          <w:color w:val="000000"/>
          <w:sz w:val="24"/>
          <w:szCs w:val="24"/>
          <w:lang w:val="es-ES" w:eastAsia="es-ES"/>
        </w:rPr>
        <w:t xml:space="preserve">Confección de composiciones con flores y/o plantas </w:t>
      </w:r>
    </w:p>
    <w:p w:rsidR="00F3429C" w:rsidRPr="001929AC" w:rsidRDefault="00960B97" w:rsidP="00F3429C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color w:val="000000"/>
          <w:sz w:val="24"/>
          <w:szCs w:val="24"/>
          <w:lang w:val="es-ES"/>
        </w:rPr>
      </w:pPr>
      <w:r w:rsidRPr="001929AC">
        <w:rPr>
          <w:rFonts w:cs="Times New Roman"/>
          <w:b/>
          <w:bCs/>
          <w:sz w:val="24"/>
          <w:szCs w:val="24"/>
          <w:lang w:val="es-ES"/>
        </w:rPr>
        <w:t>Capítulo 3</w:t>
      </w:r>
      <w:r w:rsidR="00F3429C" w:rsidRPr="001929AC">
        <w:rPr>
          <w:rFonts w:cs="Times New Roman"/>
          <w:b/>
          <w:bCs/>
          <w:sz w:val="24"/>
          <w:szCs w:val="24"/>
          <w:lang w:val="es-ES"/>
        </w:rPr>
        <w:t>.</w:t>
      </w:r>
      <w:r w:rsidR="008A6487">
        <w:rPr>
          <w:rFonts w:cs="Times New Roman"/>
          <w:b/>
          <w:bCs/>
          <w:sz w:val="24"/>
          <w:szCs w:val="24"/>
          <w:lang w:val="es-ES"/>
        </w:rPr>
        <w:t xml:space="preserve"> </w:t>
      </w:r>
      <w:r w:rsidR="00F3429C" w:rsidRPr="001929AC">
        <w:rPr>
          <w:rFonts w:asciiTheme="minorHAnsi" w:hAnsiTheme="minorHAnsi" w:cs="BOOLHM+Arial"/>
          <w:b/>
          <w:color w:val="000000"/>
          <w:sz w:val="24"/>
          <w:szCs w:val="24"/>
          <w:lang w:val="es-ES"/>
        </w:rPr>
        <w:t xml:space="preserve">Presentación de productos de floristería </w:t>
      </w:r>
    </w:p>
    <w:p w:rsidR="00F3429C" w:rsidRPr="001929AC" w:rsidRDefault="00960B97" w:rsidP="00F3429C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color w:val="000000"/>
          <w:sz w:val="24"/>
          <w:szCs w:val="24"/>
          <w:lang w:val="es-ES"/>
        </w:rPr>
      </w:pPr>
      <w:r w:rsidRPr="001929AC">
        <w:rPr>
          <w:rFonts w:cs="Times New Roman"/>
          <w:b/>
          <w:bCs/>
          <w:sz w:val="24"/>
          <w:szCs w:val="24"/>
          <w:lang w:val="es-ES"/>
        </w:rPr>
        <w:t>Capítulo 4</w:t>
      </w:r>
      <w:r w:rsidR="00F3429C" w:rsidRPr="001929AC">
        <w:rPr>
          <w:rFonts w:cs="Times New Roman"/>
          <w:b/>
          <w:bCs/>
          <w:sz w:val="24"/>
          <w:szCs w:val="24"/>
          <w:lang w:val="es-ES"/>
        </w:rPr>
        <w:t>.</w:t>
      </w:r>
      <w:r w:rsidR="008A6487">
        <w:rPr>
          <w:rFonts w:cs="Times New Roman"/>
          <w:b/>
          <w:bCs/>
          <w:sz w:val="24"/>
          <w:szCs w:val="24"/>
          <w:lang w:val="es-ES"/>
        </w:rPr>
        <w:t xml:space="preserve"> </w:t>
      </w:r>
      <w:r w:rsidR="00F3429C" w:rsidRPr="001929AC">
        <w:rPr>
          <w:rFonts w:asciiTheme="minorHAnsi" w:hAnsiTheme="minorHAnsi" w:cs="BOOLHM+Arial"/>
          <w:b/>
          <w:color w:val="000000"/>
          <w:sz w:val="24"/>
          <w:szCs w:val="24"/>
          <w:lang w:val="es-ES"/>
        </w:rPr>
        <w:t xml:space="preserve">Montaje y desmontaje de decoraciones </w:t>
      </w:r>
    </w:p>
    <w:p w:rsidR="001929AC" w:rsidRPr="001929AC" w:rsidRDefault="00B701FE" w:rsidP="001929AC">
      <w:pPr>
        <w:autoSpaceDE w:val="0"/>
        <w:autoSpaceDN w:val="0"/>
        <w:adjustRightInd w:val="0"/>
        <w:spacing w:before="160" w:after="100" w:line="201" w:lineRule="atLeast"/>
        <w:jc w:val="both"/>
        <w:rPr>
          <w:rFonts w:asciiTheme="minorHAnsi" w:hAnsiTheme="minorHAnsi" w:cs="BOOLHM+Arial"/>
          <w:b/>
          <w:color w:val="000000"/>
          <w:sz w:val="24"/>
          <w:szCs w:val="24"/>
          <w:lang w:val="es-ES"/>
        </w:rPr>
      </w:pPr>
      <w:r w:rsidRPr="001929AC">
        <w:rPr>
          <w:rFonts w:cs="Times New Roman"/>
          <w:b/>
          <w:bCs/>
          <w:sz w:val="24"/>
          <w:szCs w:val="24"/>
          <w:lang w:val="es-ES"/>
        </w:rPr>
        <w:t>Capítulo 5.</w:t>
      </w:r>
      <w:r w:rsidR="008A6487">
        <w:rPr>
          <w:rFonts w:cs="Times New Roman"/>
          <w:b/>
          <w:bCs/>
          <w:sz w:val="24"/>
          <w:szCs w:val="24"/>
          <w:lang w:val="es-ES"/>
        </w:rPr>
        <w:t xml:space="preserve"> </w:t>
      </w:r>
      <w:r w:rsidR="001929AC" w:rsidRPr="001929AC">
        <w:rPr>
          <w:rFonts w:asciiTheme="minorHAnsi" w:hAnsiTheme="minorHAnsi" w:cs="BOOLHM+Arial"/>
          <w:b/>
          <w:color w:val="000000"/>
          <w:sz w:val="24"/>
          <w:szCs w:val="24"/>
          <w:lang w:val="es-ES"/>
        </w:rPr>
        <w:t xml:space="preserve">Atención al público </w:t>
      </w:r>
    </w:p>
    <w:p w:rsidR="00B701FE" w:rsidRPr="001929AC" w:rsidRDefault="00B701FE" w:rsidP="00F3429C">
      <w:pPr>
        <w:pStyle w:val="Body1"/>
        <w:spacing w:after="200"/>
        <w:jc w:val="both"/>
        <w:rPr>
          <w:rFonts w:ascii="Calibri" w:hAnsi="Calibri" w:cs="Times New Roman"/>
          <w:b/>
          <w:bCs/>
        </w:rPr>
      </w:pPr>
    </w:p>
    <w:p w:rsidR="00960B97" w:rsidRPr="000A36D3" w:rsidRDefault="00F3429C" w:rsidP="00960B97">
      <w:pPr>
        <w:pStyle w:val="Body1"/>
        <w:spacing w:after="200"/>
        <w:ind w:left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</w:rPr>
        <w:t xml:space="preserve"> </w:t>
      </w:r>
    </w:p>
    <w:p w:rsidR="00960B97" w:rsidRPr="00DE3466" w:rsidRDefault="006F1691" w:rsidP="00960B97">
      <w:pPr>
        <w:pStyle w:val="Body1"/>
        <w:spacing w:after="200"/>
        <w:jc w:val="both"/>
        <w:rPr>
          <w:rFonts w:ascii="Calibri" w:hAnsi="Calibri" w:cs="Times New Roman"/>
          <w:b/>
          <w:bCs/>
          <w:color w:val="76923C"/>
        </w:rPr>
      </w:pPr>
      <w:r>
        <w:rPr>
          <w:rFonts w:ascii="Calibri" w:hAnsi="Calibri" w:cs="Times New Roman"/>
          <w:b/>
          <w:bCs/>
          <w:sz w:val="28"/>
          <w:szCs w:val="28"/>
        </w:rPr>
        <w:br w:type="page"/>
      </w:r>
      <w:r w:rsidR="001142D8" w:rsidRPr="001142D8">
        <w:rPr>
          <w:rFonts w:ascii="Calibri" w:hAnsi="Calibri" w:cs="Times New Roman"/>
          <w:b/>
          <w:bCs/>
          <w:color w:val="76923C" w:themeColor="accent3" w:themeShade="BF"/>
          <w:sz w:val="28"/>
          <w:szCs w:val="28"/>
        </w:rPr>
        <w:lastRenderedPageBreak/>
        <w:t>4.</w:t>
      </w:r>
      <w:r w:rsidR="001142D8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960B97" w:rsidRPr="00DE3466">
        <w:rPr>
          <w:rFonts w:ascii="Calibri" w:hAnsi="Calibri" w:cs="Times New Roman"/>
          <w:b/>
          <w:bCs/>
          <w:color w:val="76923C"/>
        </w:rPr>
        <w:t>CONTENIDO Y CARACTERÍSTICAS DE LAS UNIDADES DIDÁCTICAS</w:t>
      </w:r>
    </w:p>
    <w:p w:rsidR="005D749B" w:rsidRPr="003D6656" w:rsidRDefault="00960B97" w:rsidP="00933501">
      <w:pPr>
        <w:pStyle w:val="Body1"/>
        <w:spacing w:after="200"/>
        <w:jc w:val="both"/>
        <w:rPr>
          <w:rFonts w:ascii="Calibri" w:hAnsi="Calibri" w:cs="Times New Roman"/>
          <w:b/>
          <w:bCs/>
        </w:rPr>
      </w:pPr>
      <w:r w:rsidRPr="003D6656">
        <w:rPr>
          <w:rFonts w:ascii="Calibri" w:hAnsi="Calibri" w:cs="Times New Roman"/>
          <w:b/>
          <w:bCs/>
        </w:rPr>
        <w:t>UNIDAD DIDÁCTICA</w:t>
      </w:r>
      <w:r w:rsidRPr="003D6656">
        <w:rPr>
          <w:rFonts w:ascii="Calibri" w:hAnsi="Calibri" w:cs="Times New Roman"/>
        </w:rPr>
        <w:t xml:space="preserve"> </w:t>
      </w:r>
      <w:r w:rsidRPr="003D6656">
        <w:rPr>
          <w:rFonts w:ascii="Calibri" w:hAnsi="Calibri" w:cs="Times New Roman"/>
          <w:b/>
          <w:bCs/>
        </w:rPr>
        <w:t>1.</w:t>
      </w:r>
      <w:r w:rsidR="008A6487">
        <w:rPr>
          <w:rFonts w:ascii="Calibri" w:hAnsi="Calibri" w:cs="Times New Roman"/>
          <w:b/>
          <w:bCs/>
        </w:rPr>
        <w:t xml:space="preserve"> </w:t>
      </w:r>
      <w:r w:rsidR="00F46313">
        <w:rPr>
          <w:rFonts w:ascii="Calibri" w:hAnsi="Calibri" w:cs="Times New Roman"/>
          <w:b/>
          <w:bCs/>
        </w:rPr>
        <w:t>ACONDICIONAMIENTO DE MATERIAS PRIMAS Y ELEMENTOS ESTRUCTURALES</w:t>
      </w:r>
    </w:p>
    <w:p w:rsidR="00960B97" w:rsidRPr="000A36D3" w:rsidRDefault="00960B97" w:rsidP="00960B97">
      <w:pPr>
        <w:pStyle w:val="Body1"/>
        <w:spacing w:after="200"/>
        <w:jc w:val="both"/>
        <w:rPr>
          <w:rFonts w:ascii="Calibri" w:hAnsi="Calibri" w:cs="Times New Roman"/>
          <w:b/>
          <w:bCs/>
        </w:rPr>
      </w:pPr>
      <w:r w:rsidRPr="000A36D3">
        <w:rPr>
          <w:rFonts w:ascii="Calibri" w:hAnsi="Calibri" w:cs="Times New Roman"/>
          <w:b/>
          <w:bCs/>
        </w:rPr>
        <w:t>Descripción de la unidad</w:t>
      </w:r>
      <w:r w:rsidR="00915C54">
        <w:rPr>
          <w:rFonts w:ascii="Calibri" w:hAnsi="Calibri" w:cs="Times New Roman"/>
          <w:b/>
          <w:bCs/>
        </w:rPr>
        <w:t>:</w:t>
      </w:r>
    </w:p>
    <w:p w:rsidR="005D749B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noProof w:val="0"/>
          <w:lang w:val="es-ES" w:eastAsia="es-ES"/>
        </w:rPr>
      </w:pPr>
      <w:r w:rsidRPr="00F46313">
        <w:rPr>
          <w:rFonts w:asciiTheme="minorHAnsi" w:hAnsiTheme="minorHAnsi" w:cs="Miso"/>
          <w:noProof w:val="0"/>
          <w:lang w:val="es-ES" w:eastAsia="es-ES"/>
        </w:rPr>
        <w:t>En este capítulo se comentan las especies de plantas y flores comercializadas más habitualmente en una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F46313">
        <w:rPr>
          <w:rFonts w:asciiTheme="minorHAnsi" w:hAnsiTheme="minorHAnsi" w:cs="Miso"/>
          <w:noProof w:val="0"/>
          <w:lang w:val="es-ES" w:eastAsia="es-ES"/>
        </w:rPr>
        <w:t>floristería, se describen sus cuidados básicos y sus características específicas. Se indican los tipos, formas y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F46313">
        <w:rPr>
          <w:rFonts w:asciiTheme="minorHAnsi" w:hAnsiTheme="minorHAnsi" w:cs="Miso"/>
          <w:noProof w:val="0"/>
          <w:lang w:val="es-ES" w:eastAsia="es-ES"/>
        </w:rPr>
        <w:t>características de los recipientes que pueden formar parte de las composiciones. Se citan las características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F46313">
        <w:rPr>
          <w:rFonts w:asciiTheme="minorHAnsi" w:hAnsiTheme="minorHAnsi" w:cs="Miso"/>
          <w:noProof w:val="0"/>
          <w:lang w:val="es-ES" w:eastAsia="es-ES"/>
        </w:rPr>
        <w:t>de los soportes, bases y estructuras. Se exponen los criterios comerciales de calidad de flores y plantas. Se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F46313">
        <w:rPr>
          <w:rFonts w:asciiTheme="minorHAnsi" w:hAnsiTheme="minorHAnsi" w:cs="Miso"/>
          <w:noProof w:val="0"/>
          <w:lang w:val="es-ES" w:eastAsia="es-ES"/>
        </w:rPr>
        <w:t>describen los métodos de acelerar o ralentizar la apertura de las flores. Se enumeran las plagas y enfermedades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F46313">
        <w:rPr>
          <w:rFonts w:asciiTheme="minorHAnsi" w:hAnsiTheme="minorHAnsi" w:cs="Miso"/>
          <w:noProof w:val="0"/>
          <w:lang w:val="es-ES" w:eastAsia="es-ES"/>
        </w:rPr>
        <w:t>más comunes de las plantas y flores y los medios de lucha. Se enumeran los productos conservantes y el uso de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F46313">
        <w:rPr>
          <w:rFonts w:asciiTheme="minorHAnsi" w:hAnsiTheme="minorHAnsi" w:cs="Miso"/>
          <w:noProof w:val="0"/>
          <w:lang w:val="es-ES" w:eastAsia="es-ES"/>
        </w:rPr>
        <w:t>cámaras frigoríficas para conservación de flor y planta. Se explican las técnicas de manipulación de flor y planta.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F46313">
        <w:rPr>
          <w:rFonts w:asciiTheme="minorHAnsi" w:hAnsiTheme="minorHAnsi" w:cs="Miso"/>
          <w:noProof w:val="0"/>
          <w:lang w:val="es-ES" w:eastAsia="es-ES"/>
        </w:rPr>
        <w:t xml:space="preserve">Se exponen los riesgos que conllevan la manipulación de todas estas materias primas. 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val="es-ES"/>
        </w:rPr>
      </w:pPr>
    </w:p>
    <w:p w:rsidR="00960B97" w:rsidRDefault="00960B97" w:rsidP="00960B97">
      <w:pPr>
        <w:pStyle w:val="Prrafodelista1"/>
        <w:ind w:left="0"/>
        <w:jc w:val="both"/>
        <w:rPr>
          <w:rFonts w:cs="Times New Roman"/>
          <w:b/>
          <w:bCs/>
          <w:lang w:val="es-ES"/>
        </w:rPr>
      </w:pPr>
      <w:r w:rsidRPr="005D749B">
        <w:rPr>
          <w:rFonts w:cs="Times New Roman"/>
          <w:b/>
          <w:bCs/>
          <w:lang w:val="es-ES"/>
        </w:rPr>
        <w:t>Objetivos: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Acondicionar las materias primas y los elementos estructurales,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relacionándolos con las características del producto final.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Enumerar los materiales según su naturaleza/tipología, por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su nombre más conocido, describir el uso que se les da en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floristería.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Identificar las especies de flores y de plantas comercializadas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habitualmente en una floristería, describir sus cuidados básicos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y sus características específicas.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Identificar las flores y plantas artificiales comercializadas habitualmente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en una floristería, describir sus tipos y materiales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más habituales.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Identificar los tipos y formas de los recipientes que pueden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formar parte de composiciones florales o de plantas y enumerar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las características principales que deben tener.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Indicar las características básicas necesarias de los soportes,</w:t>
      </w:r>
      <w:r w:rsidR="00F931C1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bases y estructuras.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Conocer los criterios comerciales de calidad de flores y plantas.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Desempaquetar y limpiar las flores una vez clasificadas. Someter</w:t>
      </w:r>
      <w:r w:rsidR="00F931C1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las flores a condiciones físicas o tratamientos químicos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para alcanzar un grado de apertura específico.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Identificar los posibles daños en materias primas y materiales.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Definir las necesidades físicas y ambientales de almacenaje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de cada uno de los productos, materias primas y materiales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para su óptima conservación y durabilidad.</w:t>
      </w:r>
    </w:p>
    <w:p w:rsidR="00F46313" w:rsidRPr="00F46313" w:rsidRDefault="00F46313" w:rsidP="00F46313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Retirar los envoltorios de protección de flores y plantas para</w:t>
      </w:r>
      <w:r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favorecer la oxigenación y prevenir enfermedades en el material</w:t>
      </w:r>
      <w:r w:rsidR="00F931C1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vegetal. Cambiar periódicamente el agua de los recipientes</w:t>
      </w:r>
      <w:r w:rsidR="00F931C1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de las flores y verdes ornamentales almacenados.</w:t>
      </w:r>
    </w:p>
    <w:p w:rsidR="00F46313" w:rsidRPr="00F46313" w:rsidRDefault="00F46313" w:rsidP="00F931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s-ES"/>
        </w:rPr>
      </w:pPr>
      <w:r w:rsidRPr="00F46313">
        <w:rPr>
          <w:noProof w:val="0"/>
          <w:sz w:val="21"/>
          <w:szCs w:val="21"/>
          <w:lang w:val="es-ES" w:eastAsia="es-ES"/>
        </w:rPr>
        <w:t>•</w:t>
      </w:r>
      <w:r w:rsidR="008A6487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Identificar los riesgos inherentes a la manipulación de materias</w:t>
      </w:r>
      <w:r w:rsidR="00F931C1">
        <w:rPr>
          <w:noProof w:val="0"/>
          <w:sz w:val="21"/>
          <w:szCs w:val="21"/>
          <w:lang w:val="es-ES" w:eastAsia="es-ES"/>
        </w:rPr>
        <w:t xml:space="preserve"> </w:t>
      </w:r>
      <w:r w:rsidRPr="00F46313">
        <w:rPr>
          <w:noProof w:val="0"/>
          <w:sz w:val="21"/>
          <w:szCs w:val="21"/>
          <w:lang w:val="es-ES" w:eastAsia="es-ES"/>
        </w:rPr>
        <w:t>primas y elementos estructurales.</w:t>
      </w:r>
    </w:p>
    <w:p w:rsidR="005D749B" w:rsidRPr="003D6656" w:rsidRDefault="00F46313" w:rsidP="005D749B">
      <w:pPr>
        <w:rPr>
          <w:lang w:val="es-ES"/>
        </w:rPr>
      </w:pPr>
      <w:r>
        <w:rPr>
          <w:lang w:val="es-ES"/>
        </w:rPr>
        <w:t xml:space="preserve"> </w:t>
      </w:r>
    </w:p>
    <w:p w:rsidR="000A36D3" w:rsidRPr="00F931C1" w:rsidRDefault="00960B97" w:rsidP="00F931C1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F931C1">
        <w:rPr>
          <w:rFonts w:cs="Times New Roman"/>
          <w:b/>
          <w:bCs/>
          <w:sz w:val="24"/>
          <w:szCs w:val="24"/>
          <w:lang w:val="es-ES"/>
        </w:rPr>
        <w:t>Contenidos</w:t>
      </w:r>
      <w:r w:rsidR="00915C54" w:rsidRPr="00F931C1">
        <w:rPr>
          <w:rFonts w:cs="Times New Roman"/>
          <w:b/>
          <w:bCs/>
          <w:sz w:val="24"/>
          <w:szCs w:val="24"/>
          <w:lang w:val="es-ES"/>
        </w:rPr>
        <w:t>: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1.1.- </w:t>
      </w:r>
      <w:r w:rsidRPr="00F931C1">
        <w:rPr>
          <w:noProof w:val="0"/>
          <w:sz w:val="21"/>
          <w:szCs w:val="21"/>
          <w:lang w:val="es-ES" w:eastAsia="es-ES"/>
        </w:rPr>
        <w:t>Especies comerciales de plantas y flores</w:t>
      </w:r>
      <w:r w:rsidR="008A6487">
        <w:rPr>
          <w:noProof w:val="0"/>
          <w:sz w:val="21"/>
          <w:szCs w:val="21"/>
          <w:lang w:val="es-ES" w:eastAsia="es-ES"/>
        </w:rPr>
        <w:t>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1.2.- </w:t>
      </w:r>
      <w:r w:rsidRPr="00F931C1">
        <w:rPr>
          <w:noProof w:val="0"/>
          <w:sz w:val="21"/>
          <w:szCs w:val="21"/>
          <w:lang w:val="es-ES" w:eastAsia="es-ES"/>
        </w:rPr>
        <w:t>Plantas: nombre común y científico, descripción, necesidades</w:t>
      </w:r>
      <w:r w:rsidR="00F8139B">
        <w:rPr>
          <w:noProof w:val="0"/>
          <w:sz w:val="21"/>
          <w:szCs w:val="21"/>
          <w:lang w:val="es-ES" w:eastAsia="es-ES"/>
        </w:rPr>
        <w:t xml:space="preserve"> </w:t>
      </w:r>
      <w:r w:rsidRPr="00F931C1">
        <w:rPr>
          <w:noProof w:val="0"/>
          <w:sz w:val="21"/>
          <w:szCs w:val="21"/>
          <w:lang w:val="es-ES" w:eastAsia="es-ES"/>
        </w:rPr>
        <w:t>fisiológicas, temporadas de comercialización y venta.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1.3.- </w:t>
      </w:r>
      <w:r w:rsidRPr="00F931C1">
        <w:rPr>
          <w:noProof w:val="0"/>
          <w:sz w:val="21"/>
          <w:szCs w:val="21"/>
          <w:lang w:val="es-ES" w:eastAsia="es-ES"/>
        </w:rPr>
        <w:t>Flores: nombre común y científico, descripción, necesidades</w:t>
      </w:r>
      <w:r w:rsidR="00F8139B">
        <w:rPr>
          <w:noProof w:val="0"/>
          <w:sz w:val="21"/>
          <w:szCs w:val="21"/>
          <w:lang w:val="es-ES" w:eastAsia="es-ES"/>
        </w:rPr>
        <w:t xml:space="preserve"> </w:t>
      </w:r>
      <w:r w:rsidRPr="00F931C1">
        <w:rPr>
          <w:noProof w:val="0"/>
          <w:sz w:val="21"/>
          <w:szCs w:val="21"/>
          <w:lang w:val="es-ES" w:eastAsia="es-ES"/>
        </w:rPr>
        <w:t>fisiológicas, temporadas de comercialización y venta.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1.4.- </w:t>
      </w:r>
      <w:r w:rsidRPr="00F931C1">
        <w:rPr>
          <w:noProof w:val="0"/>
          <w:sz w:val="21"/>
          <w:szCs w:val="21"/>
          <w:lang w:val="es-ES" w:eastAsia="es-ES"/>
        </w:rPr>
        <w:t>Flores y plantas artificiales: tipos y materiales.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>1.5</w:t>
      </w:r>
      <w:r w:rsidR="001F2580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>.</w:t>
      </w: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- </w:t>
      </w:r>
      <w:r w:rsidRPr="00F931C1">
        <w:rPr>
          <w:noProof w:val="0"/>
          <w:sz w:val="21"/>
          <w:szCs w:val="21"/>
          <w:lang w:val="es-ES" w:eastAsia="es-ES"/>
        </w:rPr>
        <w:t>Materiales en floristería: la cerámica, el cristal, el plástico, la</w:t>
      </w:r>
      <w:r w:rsidR="00F8139B">
        <w:rPr>
          <w:noProof w:val="0"/>
          <w:sz w:val="21"/>
          <w:szCs w:val="21"/>
          <w:lang w:val="es-ES" w:eastAsia="es-ES"/>
        </w:rPr>
        <w:t xml:space="preserve"> </w:t>
      </w:r>
      <w:r w:rsidRPr="00F931C1">
        <w:rPr>
          <w:noProof w:val="0"/>
          <w:sz w:val="21"/>
          <w:szCs w:val="21"/>
          <w:lang w:val="es-ES" w:eastAsia="es-ES"/>
        </w:rPr>
        <w:t>tela, la tierra y el gel decorativo: características y aplicaciones.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lastRenderedPageBreak/>
        <w:t xml:space="preserve">1.6.- </w:t>
      </w:r>
      <w:r w:rsidRPr="00F931C1">
        <w:rPr>
          <w:noProof w:val="0"/>
          <w:sz w:val="21"/>
          <w:szCs w:val="21"/>
          <w:lang w:val="es-ES" w:eastAsia="es-ES"/>
        </w:rPr>
        <w:t>Materiales auxiliares (esponjas sintéticas, alambres,</w:t>
      </w:r>
      <w:r w:rsidR="00F8139B">
        <w:rPr>
          <w:noProof w:val="0"/>
          <w:sz w:val="21"/>
          <w:szCs w:val="21"/>
          <w:lang w:val="es-ES" w:eastAsia="es-ES"/>
        </w:rPr>
        <w:t xml:space="preserve"> </w:t>
      </w:r>
      <w:r w:rsidRPr="00F931C1">
        <w:rPr>
          <w:noProof w:val="0"/>
          <w:sz w:val="21"/>
          <w:szCs w:val="21"/>
          <w:lang w:val="es-ES" w:eastAsia="es-ES"/>
        </w:rPr>
        <w:t>pegamentos para flores, siliconas, cintas para forrar, entre</w:t>
      </w:r>
      <w:r w:rsidR="00F8139B">
        <w:rPr>
          <w:noProof w:val="0"/>
          <w:sz w:val="21"/>
          <w:szCs w:val="21"/>
          <w:lang w:val="es-ES" w:eastAsia="es-ES"/>
        </w:rPr>
        <w:t xml:space="preserve"> </w:t>
      </w:r>
      <w:r w:rsidRPr="00F931C1">
        <w:rPr>
          <w:noProof w:val="0"/>
          <w:sz w:val="21"/>
          <w:szCs w:val="21"/>
          <w:lang w:val="es-ES" w:eastAsia="es-ES"/>
        </w:rPr>
        <w:t>otros): características y aplicaciones.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1.7.- </w:t>
      </w:r>
      <w:r w:rsidRPr="00F931C1">
        <w:rPr>
          <w:noProof w:val="0"/>
          <w:sz w:val="21"/>
          <w:szCs w:val="21"/>
          <w:lang w:val="es-ES" w:eastAsia="es-ES"/>
        </w:rPr>
        <w:t>Criterios comerciales de calidad de flores y plantas.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1.8.- </w:t>
      </w:r>
      <w:r w:rsidRPr="00F931C1">
        <w:rPr>
          <w:noProof w:val="0"/>
          <w:sz w:val="21"/>
          <w:szCs w:val="21"/>
          <w:lang w:val="es-ES" w:eastAsia="es-ES"/>
        </w:rPr>
        <w:t>Métodos para acelerar o ralentizar la apertura de las flores.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1.9.- </w:t>
      </w:r>
      <w:r w:rsidRPr="00F931C1">
        <w:rPr>
          <w:noProof w:val="0"/>
          <w:sz w:val="21"/>
          <w:szCs w:val="21"/>
          <w:lang w:val="es-ES" w:eastAsia="es-ES"/>
        </w:rPr>
        <w:t>Plagas y enfermedades más comunes de las plantas y las</w:t>
      </w:r>
      <w:r w:rsidR="00F8139B">
        <w:rPr>
          <w:noProof w:val="0"/>
          <w:sz w:val="21"/>
          <w:szCs w:val="21"/>
          <w:lang w:val="es-ES" w:eastAsia="es-ES"/>
        </w:rPr>
        <w:t xml:space="preserve"> </w:t>
      </w:r>
      <w:r w:rsidRPr="00F931C1">
        <w:rPr>
          <w:noProof w:val="0"/>
          <w:sz w:val="21"/>
          <w:szCs w:val="21"/>
          <w:lang w:val="es-ES" w:eastAsia="es-ES"/>
        </w:rPr>
        <w:t>flores y medios de lucha.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1.10.- </w:t>
      </w:r>
      <w:r w:rsidRPr="00F931C1">
        <w:rPr>
          <w:noProof w:val="0"/>
          <w:sz w:val="21"/>
          <w:szCs w:val="21"/>
          <w:lang w:val="es-ES" w:eastAsia="es-ES"/>
        </w:rPr>
        <w:t>Productos conservantes. La cámara frigorífica: clases y</w:t>
      </w:r>
      <w:r w:rsidR="00F8139B">
        <w:rPr>
          <w:noProof w:val="0"/>
          <w:sz w:val="21"/>
          <w:szCs w:val="21"/>
          <w:lang w:val="es-ES" w:eastAsia="es-ES"/>
        </w:rPr>
        <w:t xml:space="preserve"> </w:t>
      </w:r>
      <w:r w:rsidRPr="00F931C1">
        <w:rPr>
          <w:noProof w:val="0"/>
          <w:sz w:val="21"/>
          <w:szCs w:val="21"/>
          <w:lang w:val="es-ES" w:eastAsia="es-ES"/>
        </w:rPr>
        <w:t>características.</w:t>
      </w:r>
    </w:p>
    <w:p w:rsidR="00F931C1" w:rsidRPr="00F931C1" w:rsidRDefault="00F931C1" w:rsidP="00F931C1">
      <w:pPr>
        <w:autoSpaceDE w:val="0"/>
        <w:autoSpaceDN w:val="0"/>
        <w:adjustRightInd w:val="0"/>
        <w:spacing w:after="0" w:line="240" w:lineRule="auto"/>
        <w:jc w:val="both"/>
        <w:rPr>
          <w:noProof w:val="0"/>
          <w:sz w:val="21"/>
          <w:szCs w:val="21"/>
          <w:lang w:val="es-ES" w:eastAsia="es-ES"/>
        </w:rPr>
      </w:pPr>
      <w:r w:rsidRPr="00F931C1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1.11.- </w:t>
      </w:r>
      <w:r w:rsidRPr="00F931C1">
        <w:rPr>
          <w:noProof w:val="0"/>
          <w:sz w:val="21"/>
          <w:szCs w:val="21"/>
          <w:lang w:val="es-ES" w:eastAsia="es-ES"/>
        </w:rPr>
        <w:t>Técnicas de manipulación de la flor y la planta.</w:t>
      </w:r>
    </w:p>
    <w:p w:rsidR="00F931C1" w:rsidRPr="00F931C1" w:rsidRDefault="00F931C1" w:rsidP="00F931C1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1D169D">
        <w:rPr>
          <w:rFonts w:ascii="Calibri-Bold" w:hAnsi="Calibri-Bold" w:cs="Calibri-Bold"/>
          <w:b/>
          <w:bCs/>
          <w:noProof w:val="0"/>
          <w:sz w:val="21"/>
          <w:szCs w:val="21"/>
          <w:lang w:val="es-ES" w:eastAsia="es-ES"/>
        </w:rPr>
        <w:t xml:space="preserve">1.12.- </w:t>
      </w:r>
      <w:r w:rsidRPr="001D169D">
        <w:rPr>
          <w:noProof w:val="0"/>
          <w:sz w:val="21"/>
          <w:szCs w:val="21"/>
          <w:lang w:val="es-ES" w:eastAsia="es-ES"/>
        </w:rPr>
        <w:t>Riesgos inherentes a la manipulación de materias primas.</w:t>
      </w:r>
    </w:p>
    <w:p w:rsidR="005D749B" w:rsidRDefault="00F46313" w:rsidP="005D749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"/>
        </w:rPr>
      </w:pPr>
      <w:r>
        <w:rPr>
          <w:rFonts w:asciiTheme="minorHAnsi" w:hAnsiTheme="minorHAnsi" w:cs="Calibri-Bold"/>
          <w:b/>
          <w:bCs/>
          <w:lang w:val="es-ES"/>
        </w:rPr>
        <w:t xml:space="preserve"> </w:t>
      </w:r>
    </w:p>
    <w:p w:rsidR="003D6656" w:rsidRDefault="003D6656" w:rsidP="003D6656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</w:p>
    <w:p w:rsidR="003D6656" w:rsidRPr="00B03C53" w:rsidRDefault="003D6656" w:rsidP="003D6656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B03C53">
        <w:rPr>
          <w:rFonts w:cs="Times New Roman"/>
          <w:b/>
          <w:bCs/>
          <w:sz w:val="24"/>
          <w:szCs w:val="24"/>
          <w:lang w:val="es-ES"/>
        </w:rPr>
        <w:t xml:space="preserve">Dedicación en % de horas respecto al total del Modulo: </w:t>
      </w:r>
      <w:r w:rsidR="003002AB" w:rsidRPr="00B03C53">
        <w:rPr>
          <w:rFonts w:cs="Times New Roman"/>
          <w:b/>
          <w:bCs/>
          <w:sz w:val="24"/>
          <w:szCs w:val="24"/>
          <w:lang w:val="es-ES"/>
        </w:rPr>
        <w:t>20</w:t>
      </w:r>
      <w:r w:rsidRPr="00B03C53">
        <w:rPr>
          <w:rFonts w:cs="Times New Roman"/>
          <w:b/>
          <w:bCs/>
          <w:sz w:val="24"/>
          <w:szCs w:val="24"/>
          <w:lang w:val="es-ES"/>
        </w:rPr>
        <w:t>%</w:t>
      </w:r>
    </w:p>
    <w:p w:rsidR="003D6656" w:rsidRPr="005D749B" w:rsidRDefault="003D6656" w:rsidP="005D749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"/>
        </w:rPr>
      </w:pPr>
    </w:p>
    <w:p w:rsidR="00960B97" w:rsidRPr="005D749B" w:rsidRDefault="00960B97" w:rsidP="00960B97">
      <w:pPr>
        <w:pStyle w:val="Prrafodelista1"/>
        <w:ind w:left="0"/>
        <w:jc w:val="both"/>
        <w:rPr>
          <w:rFonts w:asciiTheme="minorHAnsi" w:hAnsiTheme="minorHAnsi" w:cs="Times New Roman"/>
          <w:b/>
          <w:bCs/>
          <w:lang w:val="es-ES"/>
        </w:rPr>
      </w:pPr>
    </w:p>
    <w:p w:rsidR="00960B97" w:rsidRPr="005D749B" w:rsidRDefault="00960B97" w:rsidP="00960B97">
      <w:pPr>
        <w:pStyle w:val="Prrafodelista1"/>
        <w:ind w:left="0"/>
        <w:jc w:val="both"/>
        <w:rPr>
          <w:rFonts w:asciiTheme="minorHAnsi" w:hAnsiTheme="minorHAnsi" w:cs="Times New Roman"/>
          <w:b/>
          <w:bCs/>
          <w:lang w:val="es-ES"/>
        </w:rPr>
      </w:pPr>
    </w:p>
    <w:p w:rsidR="005D749B" w:rsidRPr="003D6656" w:rsidRDefault="006F1691" w:rsidP="00F91142">
      <w:pPr>
        <w:pStyle w:val="Body1"/>
        <w:spacing w:after="200"/>
        <w:jc w:val="both"/>
        <w:rPr>
          <w:rFonts w:asciiTheme="minorHAnsi" w:hAnsiTheme="minorHAnsi" w:cs="Times New Roman"/>
          <w:b/>
          <w:bCs/>
        </w:rPr>
      </w:pPr>
      <w:r>
        <w:rPr>
          <w:rFonts w:cs="Times New Roman"/>
          <w:b/>
          <w:bCs/>
        </w:rPr>
        <w:br w:type="page"/>
      </w:r>
      <w:r w:rsidR="00960B97" w:rsidRPr="003D6656">
        <w:rPr>
          <w:rFonts w:asciiTheme="minorHAnsi" w:hAnsiTheme="minorHAnsi" w:cs="Times New Roman"/>
          <w:b/>
          <w:bCs/>
        </w:rPr>
        <w:lastRenderedPageBreak/>
        <w:t>UNIDAD DIDÁCTICA 2.</w:t>
      </w:r>
      <w:r w:rsidR="008A6487">
        <w:rPr>
          <w:rFonts w:asciiTheme="minorHAnsi" w:hAnsiTheme="minorHAnsi" w:cs="Times New Roman"/>
          <w:b/>
          <w:bCs/>
        </w:rPr>
        <w:t xml:space="preserve"> </w:t>
      </w:r>
      <w:r w:rsidR="008E5A6B">
        <w:rPr>
          <w:rFonts w:asciiTheme="minorHAnsi" w:hAnsiTheme="minorHAnsi" w:cs="Times New Roman"/>
          <w:b/>
          <w:bCs/>
        </w:rPr>
        <w:t>CONFECCIÓN DE COMPOSICIONES CON FLORES Y/O PLANTAS</w:t>
      </w:r>
    </w:p>
    <w:p w:rsidR="00960B97" w:rsidRPr="000A36D3" w:rsidRDefault="00960B97" w:rsidP="00960B97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0A36D3">
        <w:rPr>
          <w:rFonts w:cs="Times New Roman"/>
          <w:b/>
          <w:bCs/>
          <w:sz w:val="24"/>
          <w:szCs w:val="24"/>
          <w:lang w:val="es-ES"/>
        </w:rPr>
        <w:t>Descripción de la unidad:</w:t>
      </w:r>
    </w:p>
    <w:p w:rsidR="00B8675D" w:rsidRDefault="008E5A6B" w:rsidP="008E5A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noProof w:val="0"/>
          <w:lang w:val="es-ES" w:eastAsia="es-ES"/>
        </w:rPr>
      </w:pPr>
      <w:r w:rsidRPr="008E5A6B">
        <w:rPr>
          <w:rFonts w:asciiTheme="minorHAnsi" w:hAnsiTheme="minorHAnsi" w:cs="Miso"/>
          <w:noProof w:val="0"/>
          <w:lang w:val="es-ES" w:eastAsia="es-ES"/>
        </w:rPr>
        <w:t>En este capítulo se estudiarán las composiciones con flores y/o plantas, se clasificarán, se analizarán sus formas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8E5A6B">
        <w:rPr>
          <w:rFonts w:asciiTheme="minorHAnsi" w:hAnsiTheme="minorHAnsi" w:cs="Miso"/>
          <w:noProof w:val="0"/>
          <w:lang w:val="es-ES" w:eastAsia="es-ES"/>
        </w:rPr>
        <w:t>y sus destinos. También serán objeto de estudio las figuras geométricas, la técnica de la espiral, el atado, el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8E5A6B">
        <w:rPr>
          <w:rFonts w:asciiTheme="minorHAnsi" w:hAnsiTheme="minorHAnsi" w:cs="Miso"/>
          <w:noProof w:val="0"/>
          <w:lang w:val="es-ES" w:eastAsia="es-ES"/>
        </w:rPr>
        <w:t>alambrado, el forrado y por último se estudiarán las esponjas y sus técnicas de colocación</w:t>
      </w:r>
      <w:r>
        <w:rPr>
          <w:rFonts w:asciiTheme="minorHAnsi" w:hAnsiTheme="minorHAnsi" w:cs="Miso"/>
          <w:noProof w:val="0"/>
          <w:lang w:val="es-ES" w:eastAsia="es-ES"/>
        </w:rPr>
        <w:t>.</w:t>
      </w:r>
    </w:p>
    <w:p w:rsidR="008E5A6B" w:rsidRPr="008E5A6B" w:rsidRDefault="008E5A6B" w:rsidP="008E5A6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lang w:val="es-ES"/>
        </w:rPr>
      </w:pPr>
    </w:p>
    <w:p w:rsidR="00960B97" w:rsidRPr="000A36D3" w:rsidRDefault="00960B97" w:rsidP="00960B97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0A36D3">
        <w:rPr>
          <w:rFonts w:cs="Times New Roman"/>
          <w:b/>
          <w:bCs/>
          <w:sz w:val="24"/>
          <w:szCs w:val="24"/>
          <w:lang w:val="es-ES"/>
        </w:rPr>
        <w:t>Objetivos:</w:t>
      </w:r>
    </w:p>
    <w:p w:rsidR="008E5A6B" w:rsidRPr="008E5A6B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5A6B">
        <w:rPr>
          <w:noProof w:val="0"/>
          <w:lang w:val="es-ES" w:eastAsia="es-ES"/>
        </w:rPr>
        <w:t>Confeccionar composiciones en floristería, relacionando forma, tamaño, color y volumen de las plantas, flores y verdes de corte ornamentales con el tipo de composición que</w:t>
      </w:r>
      <w:r>
        <w:rPr>
          <w:noProof w:val="0"/>
          <w:lang w:val="es-ES" w:eastAsia="es-ES"/>
        </w:rPr>
        <w:t xml:space="preserve"> </w:t>
      </w:r>
      <w:r w:rsidRPr="008E5A6B">
        <w:rPr>
          <w:noProof w:val="0"/>
          <w:lang w:val="es-ES" w:eastAsia="es-ES"/>
        </w:rPr>
        <w:t>se va a realizar.</w:t>
      </w:r>
    </w:p>
    <w:p w:rsidR="008E5A6B" w:rsidRPr="008E5A6B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5A6B">
        <w:rPr>
          <w:noProof w:val="0"/>
          <w:lang w:val="es-ES" w:eastAsia="es-ES"/>
        </w:rPr>
        <w:t>Describir las principales técnicas utilizadas en la elaboración de composiciones florales. Aplicar criterios de color: contraste y armonía. Tener en cuenta las proporciones adecuadas</w:t>
      </w:r>
      <w:r>
        <w:rPr>
          <w:noProof w:val="0"/>
          <w:lang w:val="es-ES" w:eastAsia="es-ES"/>
        </w:rPr>
        <w:t xml:space="preserve"> </w:t>
      </w:r>
      <w:r w:rsidRPr="008E5A6B">
        <w:rPr>
          <w:noProof w:val="0"/>
          <w:lang w:val="es-ES" w:eastAsia="es-ES"/>
        </w:rPr>
        <w:t>según la composición.</w:t>
      </w:r>
    </w:p>
    <w:p w:rsidR="008E5A6B" w:rsidRPr="008E5A6B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5A6B">
        <w:rPr>
          <w:noProof w:val="0"/>
          <w:lang w:val="es-ES" w:eastAsia="es-ES"/>
        </w:rPr>
        <w:t>Elegir el soporte, base, estructura y/o recipiente más apropiado para la composición floral y/o de plantas que se va a</w:t>
      </w:r>
      <w:r>
        <w:rPr>
          <w:noProof w:val="0"/>
          <w:lang w:val="es-ES" w:eastAsia="es-ES"/>
        </w:rPr>
        <w:t xml:space="preserve"> </w:t>
      </w:r>
      <w:r w:rsidRPr="008E5A6B">
        <w:rPr>
          <w:noProof w:val="0"/>
          <w:lang w:val="es-ES" w:eastAsia="es-ES"/>
        </w:rPr>
        <w:t>realizar.</w:t>
      </w:r>
    </w:p>
    <w:p w:rsidR="008E5A6B" w:rsidRPr="004058C2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4058C2">
        <w:rPr>
          <w:noProof w:val="0"/>
          <w:lang w:val="es-ES" w:eastAsia="es-ES"/>
        </w:rPr>
        <w:t>Elegir los complementos decorativos apropiados para cada</w:t>
      </w:r>
      <w:r w:rsidR="004058C2">
        <w:rPr>
          <w:noProof w:val="0"/>
          <w:lang w:val="es-ES" w:eastAsia="es-ES"/>
        </w:rPr>
        <w:t xml:space="preserve"> </w:t>
      </w:r>
      <w:r w:rsidRPr="004058C2">
        <w:rPr>
          <w:noProof w:val="0"/>
          <w:lang w:val="es-ES" w:eastAsia="es-ES"/>
        </w:rPr>
        <w:t>composición.</w:t>
      </w:r>
    </w:p>
    <w:p w:rsidR="008E5A6B" w:rsidRPr="004058C2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4058C2">
        <w:rPr>
          <w:noProof w:val="0"/>
          <w:lang w:val="es-ES" w:eastAsia="es-ES"/>
        </w:rPr>
        <w:t>Elegir los elementos naturales apropiados al tipo de composición</w:t>
      </w:r>
      <w:r w:rsidR="004058C2" w:rsidRPr="004058C2">
        <w:rPr>
          <w:noProof w:val="0"/>
          <w:lang w:val="es-ES" w:eastAsia="es-ES"/>
        </w:rPr>
        <w:t xml:space="preserve"> </w:t>
      </w:r>
      <w:r w:rsidRPr="004058C2">
        <w:rPr>
          <w:noProof w:val="0"/>
          <w:lang w:val="es-ES" w:eastAsia="es-ES"/>
        </w:rPr>
        <w:t>o trabajo, atendiendo a criterios de durabilidad y</w:t>
      </w:r>
      <w:r w:rsidR="004058C2">
        <w:rPr>
          <w:noProof w:val="0"/>
          <w:lang w:val="es-ES" w:eastAsia="es-ES"/>
        </w:rPr>
        <w:t xml:space="preserve"> </w:t>
      </w:r>
      <w:r w:rsidRPr="004058C2">
        <w:rPr>
          <w:noProof w:val="0"/>
          <w:lang w:val="es-ES" w:eastAsia="es-ES"/>
        </w:rPr>
        <w:t>compatibilidad.</w:t>
      </w:r>
    </w:p>
    <w:p w:rsidR="008E5A6B" w:rsidRPr="004058C2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4058C2">
        <w:rPr>
          <w:noProof w:val="0"/>
          <w:lang w:val="es-ES" w:eastAsia="es-ES"/>
        </w:rPr>
        <w:t>Acondicionar el soporte, base, estructura y/o recipiente, rellenándolo</w:t>
      </w:r>
      <w:r w:rsidR="004058C2" w:rsidRPr="004058C2">
        <w:rPr>
          <w:noProof w:val="0"/>
          <w:lang w:val="es-ES" w:eastAsia="es-ES"/>
        </w:rPr>
        <w:t xml:space="preserve"> </w:t>
      </w:r>
      <w:r w:rsidRPr="004058C2">
        <w:rPr>
          <w:noProof w:val="0"/>
          <w:lang w:val="es-ES" w:eastAsia="es-ES"/>
        </w:rPr>
        <w:t>del material apropiado al tipo de materia prima</w:t>
      </w:r>
      <w:r w:rsidR="004058C2">
        <w:rPr>
          <w:noProof w:val="0"/>
          <w:lang w:val="es-ES" w:eastAsia="es-ES"/>
        </w:rPr>
        <w:t xml:space="preserve"> </w:t>
      </w:r>
      <w:r w:rsidRPr="004058C2">
        <w:rPr>
          <w:noProof w:val="0"/>
          <w:lang w:val="es-ES" w:eastAsia="es-ES"/>
        </w:rPr>
        <w:t>que forme parte de la composición floral.</w:t>
      </w:r>
    </w:p>
    <w:p w:rsidR="008E5A6B" w:rsidRPr="004058C2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4058C2">
        <w:rPr>
          <w:noProof w:val="0"/>
          <w:lang w:val="es-ES" w:eastAsia="es-ES"/>
        </w:rPr>
        <w:t>Manipular las plantas, flores y/o verdes ornamentales utilizando</w:t>
      </w:r>
      <w:r w:rsidR="004058C2" w:rsidRPr="004058C2">
        <w:rPr>
          <w:noProof w:val="0"/>
          <w:lang w:val="es-ES" w:eastAsia="es-ES"/>
        </w:rPr>
        <w:t xml:space="preserve"> </w:t>
      </w:r>
      <w:r w:rsidRPr="004058C2">
        <w:rPr>
          <w:noProof w:val="0"/>
          <w:lang w:val="es-ES" w:eastAsia="es-ES"/>
        </w:rPr>
        <w:t>las técnicas de preparación más apropiadas para cada</w:t>
      </w:r>
      <w:r w:rsidR="004058C2">
        <w:rPr>
          <w:noProof w:val="0"/>
          <w:lang w:val="es-ES" w:eastAsia="es-ES"/>
        </w:rPr>
        <w:t xml:space="preserve"> </w:t>
      </w:r>
      <w:r w:rsidRPr="004058C2">
        <w:rPr>
          <w:noProof w:val="0"/>
          <w:lang w:val="es-ES" w:eastAsia="es-ES"/>
        </w:rPr>
        <w:t>trabajo.</w:t>
      </w:r>
    </w:p>
    <w:p w:rsidR="008E5A6B" w:rsidRPr="008F2415" w:rsidRDefault="008E5A6B" w:rsidP="008F2415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F2415">
        <w:rPr>
          <w:noProof w:val="0"/>
          <w:lang w:val="es-ES" w:eastAsia="es-ES"/>
        </w:rPr>
        <w:t>Practicar el trasplante de plantas y la preparación de sustratos.</w:t>
      </w:r>
    </w:p>
    <w:p w:rsidR="00B8675D" w:rsidRPr="008F2415" w:rsidRDefault="008E5A6B" w:rsidP="00FE6BD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8F2415">
        <w:rPr>
          <w:noProof w:val="0"/>
          <w:lang w:val="es-ES" w:eastAsia="es-ES"/>
        </w:rPr>
        <w:t>Forrar aros de corona con cinta y con verdes. Preparar cabeceros</w:t>
      </w:r>
      <w:r w:rsidR="008F2415">
        <w:rPr>
          <w:noProof w:val="0"/>
          <w:lang w:val="es-ES" w:eastAsia="es-ES"/>
        </w:rPr>
        <w:t xml:space="preserve"> </w:t>
      </w:r>
      <w:r w:rsidRPr="008F2415">
        <w:rPr>
          <w:noProof w:val="0"/>
          <w:lang w:val="es-ES" w:eastAsia="es-ES"/>
        </w:rPr>
        <w:t>de corona.</w:t>
      </w:r>
      <w:r w:rsidRPr="008F2415">
        <w:rPr>
          <w:lang w:val="es-ES"/>
        </w:rPr>
        <w:t xml:space="preserve"> </w:t>
      </w:r>
    </w:p>
    <w:p w:rsidR="00960B97" w:rsidRPr="008E5A6B" w:rsidRDefault="005D749B" w:rsidP="008E5A6B">
      <w:pPr>
        <w:ind w:left="720"/>
        <w:jc w:val="both"/>
        <w:rPr>
          <w:rFonts w:cs="Times New Roman"/>
          <w:lang w:val="es-ES"/>
        </w:rPr>
      </w:pPr>
      <w:r w:rsidRPr="008E5A6B">
        <w:rPr>
          <w:rFonts w:cs="Times New Roman"/>
          <w:lang w:val="es-ES"/>
        </w:rPr>
        <w:t xml:space="preserve"> </w:t>
      </w:r>
    </w:p>
    <w:p w:rsidR="006F1691" w:rsidRDefault="00960B97" w:rsidP="006F1691">
      <w:pPr>
        <w:rPr>
          <w:rFonts w:cs="Times New Roman"/>
          <w:sz w:val="24"/>
          <w:szCs w:val="24"/>
          <w:lang w:val="es-ES"/>
        </w:rPr>
      </w:pPr>
      <w:r w:rsidRPr="000A36D3">
        <w:rPr>
          <w:rFonts w:cs="Times New Roman"/>
          <w:b/>
          <w:bCs/>
          <w:sz w:val="24"/>
          <w:szCs w:val="24"/>
          <w:lang w:val="es-ES"/>
        </w:rPr>
        <w:t>Contenidos</w:t>
      </w:r>
      <w:r w:rsidRPr="00D82D35">
        <w:rPr>
          <w:rFonts w:cs="Times New Roman"/>
          <w:sz w:val="24"/>
          <w:szCs w:val="24"/>
          <w:lang w:val="es-ES"/>
        </w:rPr>
        <w:t>: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2.1.- </w:t>
      </w:r>
      <w:r w:rsidRPr="008F2415">
        <w:rPr>
          <w:rFonts w:asciiTheme="minorHAnsi" w:hAnsiTheme="minorHAnsi"/>
          <w:noProof w:val="0"/>
          <w:lang w:val="es-ES" w:eastAsia="es-ES"/>
        </w:rPr>
        <w:t>Clasificación. Naturaleza. Formas. Destino y finalidad de cada tipo de composición.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2.2.- </w:t>
      </w:r>
      <w:r w:rsidRPr="008F2415">
        <w:rPr>
          <w:rFonts w:asciiTheme="minorHAnsi" w:hAnsiTheme="minorHAnsi"/>
          <w:noProof w:val="0"/>
          <w:lang w:val="es-ES" w:eastAsia="es-ES"/>
        </w:rPr>
        <w:t>Color: contraste, armonía, colores primarios y secundarios,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="008A6487">
        <w:rPr>
          <w:rFonts w:asciiTheme="minorHAnsi" w:hAnsiTheme="minorHAnsi"/>
          <w:noProof w:val="0"/>
          <w:lang w:val="es-ES" w:eastAsia="es-ES"/>
        </w:rPr>
        <w:t>colores cálidos y frí</w:t>
      </w:r>
      <w:r w:rsidRPr="008F2415">
        <w:rPr>
          <w:rFonts w:asciiTheme="minorHAnsi" w:hAnsiTheme="minorHAnsi"/>
          <w:noProof w:val="0"/>
          <w:lang w:val="es-ES" w:eastAsia="es-ES"/>
        </w:rPr>
        <w:t>os.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2.3.- </w:t>
      </w:r>
      <w:r w:rsidRPr="008F2415">
        <w:rPr>
          <w:rFonts w:asciiTheme="minorHAnsi" w:hAnsiTheme="minorHAnsi"/>
          <w:noProof w:val="0"/>
          <w:lang w:val="es-ES" w:eastAsia="es-ES"/>
        </w:rPr>
        <w:t>Las figuras geométricas: su peso y color. Proporciones.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2.4.- </w:t>
      </w:r>
      <w:r w:rsidRPr="008F2415">
        <w:rPr>
          <w:rFonts w:asciiTheme="minorHAnsi" w:hAnsiTheme="minorHAnsi"/>
          <w:noProof w:val="0"/>
          <w:lang w:val="es-ES" w:eastAsia="es-ES"/>
        </w:rPr>
        <w:t>La espiral: técnica y aplicaciones.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2.5.- </w:t>
      </w:r>
      <w:r w:rsidRPr="008F2415">
        <w:rPr>
          <w:rFonts w:asciiTheme="minorHAnsi" w:hAnsiTheme="minorHAnsi"/>
          <w:noProof w:val="0"/>
          <w:lang w:val="es-ES" w:eastAsia="es-ES"/>
        </w:rPr>
        <w:t>Atado: técnicas y usos.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2.6.- </w:t>
      </w:r>
      <w:r w:rsidRPr="008F2415">
        <w:rPr>
          <w:rFonts w:asciiTheme="minorHAnsi" w:hAnsiTheme="minorHAnsi"/>
          <w:noProof w:val="0"/>
          <w:lang w:val="es-ES" w:eastAsia="es-ES"/>
        </w:rPr>
        <w:t>Alambrado: técnicas y usos.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2.7.- </w:t>
      </w:r>
      <w:r w:rsidRPr="008F2415">
        <w:rPr>
          <w:rFonts w:asciiTheme="minorHAnsi" w:hAnsiTheme="minorHAnsi"/>
          <w:noProof w:val="0"/>
          <w:lang w:val="es-ES" w:eastAsia="es-ES"/>
        </w:rPr>
        <w:t>Forrado y encintado: técnicas y aplicaciones.</w:t>
      </w:r>
    </w:p>
    <w:p w:rsidR="008F2415" w:rsidRPr="008F2415" w:rsidRDefault="008F2415" w:rsidP="008F24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lang w:val="es-ES"/>
        </w:rPr>
      </w:pPr>
      <w:r w:rsidRPr="008F241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2.8.- </w:t>
      </w:r>
      <w:r w:rsidRPr="008F2415">
        <w:rPr>
          <w:rFonts w:asciiTheme="minorHAnsi" w:hAnsiTheme="minorHAnsi"/>
          <w:noProof w:val="0"/>
          <w:lang w:val="es-ES" w:eastAsia="es-ES"/>
        </w:rPr>
        <w:t>La esponja: cualidades, calidades, tipos y técnicas de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8F2415">
        <w:rPr>
          <w:rFonts w:asciiTheme="minorHAnsi" w:hAnsiTheme="minorHAnsi"/>
          <w:noProof w:val="0"/>
          <w:lang w:val="es-ES" w:eastAsia="es-ES"/>
        </w:rPr>
        <w:t>colocación.</w:t>
      </w:r>
    </w:p>
    <w:p w:rsidR="00960B97" w:rsidRPr="008F2415" w:rsidRDefault="008E5A6B" w:rsidP="008F2415">
      <w:pPr>
        <w:ind w:left="284"/>
        <w:jc w:val="both"/>
        <w:rPr>
          <w:rFonts w:asciiTheme="minorHAnsi" w:hAnsiTheme="minorHAnsi" w:cs="Times New Roman"/>
          <w:lang w:val="es-ES"/>
        </w:rPr>
      </w:pPr>
      <w:r w:rsidRPr="008F2415">
        <w:rPr>
          <w:rFonts w:asciiTheme="minorHAnsi" w:hAnsiTheme="minorHAnsi" w:cs="Calibri-Bold"/>
          <w:b/>
          <w:bCs/>
          <w:lang w:val="es-ES"/>
        </w:rPr>
        <w:t xml:space="preserve"> </w:t>
      </w:r>
    </w:p>
    <w:p w:rsidR="00960B97" w:rsidRPr="00B03C53" w:rsidRDefault="00960B97" w:rsidP="00960B97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B03C53">
        <w:rPr>
          <w:rFonts w:cs="Times New Roman"/>
          <w:b/>
          <w:bCs/>
          <w:sz w:val="24"/>
          <w:szCs w:val="24"/>
          <w:lang w:val="es-ES"/>
        </w:rPr>
        <w:t>Dedicación en % de horas respecto al total del Mo</w:t>
      </w:r>
      <w:r w:rsidR="00D82D35" w:rsidRPr="00B03C53">
        <w:rPr>
          <w:rFonts w:cs="Times New Roman"/>
          <w:b/>
          <w:bCs/>
          <w:sz w:val="24"/>
          <w:szCs w:val="24"/>
          <w:lang w:val="es-ES"/>
        </w:rPr>
        <w:t xml:space="preserve">dulo: </w:t>
      </w:r>
      <w:r w:rsidR="00B03C53">
        <w:rPr>
          <w:rFonts w:cs="Times New Roman"/>
          <w:b/>
          <w:bCs/>
          <w:sz w:val="24"/>
          <w:szCs w:val="24"/>
          <w:lang w:val="es-ES"/>
        </w:rPr>
        <w:t>3</w:t>
      </w:r>
      <w:r w:rsidR="003002AB" w:rsidRPr="00B03C53">
        <w:rPr>
          <w:rFonts w:cs="Times New Roman"/>
          <w:b/>
          <w:bCs/>
          <w:sz w:val="24"/>
          <w:szCs w:val="24"/>
          <w:lang w:val="es-ES"/>
        </w:rPr>
        <w:t>0</w:t>
      </w:r>
      <w:r w:rsidRPr="00B03C53">
        <w:rPr>
          <w:rFonts w:cs="Times New Roman"/>
          <w:b/>
          <w:bCs/>
          <w:sz w:val="24"/>
          <w:szCs w:val="24"/>
          <w:lang w:val="es-ES"/>
        </w:rPr>
        <w:t>%</w:t>
      </w:r>
    </w:p>
    <w:p w:rsidR="00960B97" w:rsidRPr="000A36D3" w:rsidRDefault="00960B97" w:rsidP="00960B97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</w:p>
    <w:p w:rsidR="00F91142" w:rsidRDefault="00F91142" w:rsidP="00F91142">
      <w:pPr>
        <w:pStyle w:val="Body1"/>
        <w:spacing w:after="200"/>
        <w:jc w:val="both"/>
        <w:rPr>
          <w:rFonts w:cs="Times New Roman"/>
          <w:b/>
          <w:bCs/>
        </w:rPr>
      </w:pPr>
    </w:p>
    <w:p w:rsidR="00F91142" w:rsidRDefault="00F91142" w:rsidP="00F91142">
      <w:pPr>
        <w:pStyle w:val="Body1"/>
        <w:spacing w:after="200"/>
        <w:jc w:val="both"/>
        <w:rPr>
          <w:rFonts w:cs="Times New Roman"/>
          <w:b/>
          <w:bCs/>
        </w:rPr>
      </w:pPr>
    </w:p>
    <w:p w:rsidR="00F91142" w:rsidRDefault="00F91142" w:rsidP="00F91142">
      <w:pPr>
        <w:pStyle w:val="Body1"/>
        <w:spacing w:after="200"/>
        <w:jc w:val="both"/>
        <w:rPr>
          <w:rFonts w:cs="Times New Roman"/>
          <w:b/>
          <w:bCs/>
        </w:rPr>
      </w:pPr>
    </w:p>
    <w:p w:rsidR="00960B97" w:rsidRPr="00D82D35" w:rsidRDefault="00960B97" w:rsidP="008E68FF">
      <w:pPr>
        <w:pStyle w:val="Body1"/>
        <w:spacing w:after="200"/>
        <w:jc w:val="both"/>
        <w:rPr>
          <w:rFonts w:cs="Times New Roman"/>
          <w:b/>
          <w:bCs/>
        </w:rPr>
      </w:pPr>
      <w:r w:rsidRPr="003D6656">
        <w:rPr>
          <w:rFonts w:asciiTheme="minorHAnsi" w:hAnsiTheme="minorHAnsi" w:cs="Times New Roman"/>
          <w:b/>
          <w:bCs/>
        </w:rPr>
        <w:lastRenderedPageBreak/>
        <w:t>UNIDAD DIDACTICA 3.</w:t>
      </w:r>
      <w:r w:rsidR="008A6487">
        <w:rPr>
          <w:rFonts w:asciiTheme="minorHAnsi" w:hAnsiTheme="minorHAnsi" w:cs="Times New Roman"/>
          <w:b/>
          <w:bCs/>
        </w:rPr>
        <w:t xml:space="preserve"> </w:t>
      </w:r>
      <w:r w:rsidR="008E68FF">
        <w:rPr>
          <w:rFonts w:asciiTheme="minorHAnsi" w:hAnsiTheme="minorHAnsi" w:cs="Times New Roman"/>
          <w:b/>
          <w:bCs/>
        </w:rPr>
        <w:t>PRESENTACIÓN DE PRODUCTOS DE FLORISTERÍA</w:t>
      </w:r>
    </w:p>
    <w:p w:rsidR="00960B97" w:rsidRPr="008E68FF" w:rsidRDefault="00960B97" w:rsidP="00960B97">
      <w:pPr>
        <w:pStyle w:val="Prrafodelista1"/>
        <w:ind w:left="0"/>
        <w:jc w:val="both"/>
        <w:rPr>
          <w:rFonts w:asciiTheme="minorHAnsi" w:hAnsiTheme="minorHAnsi" w:cs="Times New Roman"/>
          <w:b/>
          <w:bCs/>
          <w:lang w:val="es-ES"/>
        </w:rPr>
      </w:pPr>
      <w:r w:rsidRPr="008E68FF">
        <w:rPr>
          <w:rFonts w:asciiTheme="minorHAnsi" w:hAnsiTheme="minorHAnsi" w:cs="Times New Roman"/>
          <w:b/>
          <w:bCs/>
          <w:lang w:val="es-ES"/>
        </w:rPr>
        <w:t>Descripción de la unidad:</w:t>
      </w:r>
    </w:p>
    <w:p w:rsidR="00960B97" w:rsidRPr="008E68FF" w:rsidRDefault="008E68FF" w:rsidP="008E68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lang w:val="es-ES"/>
        </w:rPr>
      </w:pPr>
      <w:r w:rsidRPr="008E68FF">
        <w:rPr>
          <w:rFonts w:asciiTheme="minorHAnsi" w:hAnsiTheme="minorHAnsi" w:cs="Miso"/>
          <w:noProof w:val="0"/>
          <w:lang w:val="es-ES" w:eastAsia="es-ES"/>
        </w:rPr>
        <w:t>En este capítulo aprenderemos: a conocer los distintos tipos de envoltorios, cómo empaquetar y presentar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8E68FF">
        <w:rPr>
          <w:rFonts w:asciiTheme="minorHAnsi" w:hAnsiTheme="minorHAnsi" w:cs="Miso"/>
          <w:noProof w:val="0"/>
          <w:lang w:val="es-ES" w:eastAsia="es-ES"/>
        </w:rPr>
        <w:t>las composiciones, las técnicas de papiroflexia y aprenderemos a realizar una margarita y un clavel de papel,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8E68FF">
        <w:rPr>
          <w:rFonts w:asciiTheme="minorHAnsi" w:hAnsiTheme="minorHAnsi" w:cs="Miso"/>
          <w:noProof w:val="0"/>
          <w:lang w:val="es-ES" w:eastAsia="es-ES"/>
        </w:rPr>
        <w:t>veremos cómo se puede pegar, grapar y atar para realizar nuestros arreglos</w:t>
      </w:r>
      <w:r w:rsidR="008A6487">
        <w:rPr>
          <w:rFonts w:asciiTheme="minorHAnsi" w:hAnsiTheme="minorHAnsi" w:cs="Miso"/>
          <w:noProof w:val="0"/>
          <w:lang w:val="es-ES" w:eastAsia="es-ES"/>
        </w:rPr>
        <w:t>.</w:t>
      </w:r>
    </w:p>
    <w:p w:rsidR="008E68FF" w:rsidRDefault="008E68FF" w:rsidP="00960B97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</w:p>
    <w:p w:rsidR="00960B97" w:rsidRDefault="00960B97" w:rsidP="00960B97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0A36D3">
        <w:rPr>
          <w:rFonts w:cs="Times New Roman"/>
          <w:b/>
          <w:bCs/>
          <w:sz w:val="24"/>
          <w:szCs w:val="24"/>
          <w:lang w:val="es-ES"/>
        </w:rPr>
        <w:t>Objetivos:</w:t>
      </w:r>
    </w:p>
    <w:p w:rsidR="008E68FF" w:rsidRPr="008E68FF" w:rsidRDefault="008E68FF" w:rsidP="00FE6BD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68FF">
        <w:rPr>
          <w:noProof w:val="0"/>
          <w:lang w:val="es-ES" w:eastAsia="es-ES"/>
        </w:rPr>
        <w:t>Presentar productos de floristería de la forma estética más</w:t>
      </w:r>
      <w:r>
        <w:rPr>
          <w:noProof w:val="0"/>
          <w:lang w:val="es-ES" w:eastAsia="es-ES"/>
        </w:rPr>
        <w:t xml:space="preserve"> </w:t>
      </w:r>
      <w:r w:rsidRPr="008E68FF">
        <w:rPr>
          <w:noProof w:val="0"/>
          <w:lang w:val="es-ES" w:eastAsia="es-ES"/>
        </w:rPr>
        <w:t>adecuada.</w:t>
      </w:r>
    </w:p>
    <w:p w:rsidR="008E68FF" w:rsidRPr="008E68FF" w:rsidRDefault="008E68FF" w:rsidP="00FE6BD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68FF">
        <w:rPr>
          <w:noProof w:val="0"/>
          <w:lang w:val="es-ES" w:eastAsia="es-ES"/>
        </w:rPr>
        <w:t>Identificar texturas de materiales que se emplean para envolver</w:t>
      </w:r>
      <w:r>
        <w:rPr>
          <w:noProof w:val="0"/>
          <w:lang w:val="es-ES" w:eastAsia="es-ES"/>
        </w:rPr>
        <w:t xml:space="preserve"> </w:t>
      </w:r>
      <w:r w:rsidRPr="008E68FF">
        <w:rPr>
          <w:noProof w:val="0"/>
          <w:lang w:val="es-ES" w:eastAsia="es-ES"/>
        </w:rPr>
        <w:t>productos finalizados.</w:t>
      </w:r>
    </w:p>
    <w:p w:rsidR="008E68FF" w:rsidRPr="008E68FF" w:rsidRDefault="008E68FF" w:rsidP="00FE6BD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68FF">
        <w:rPr>
          <w:noProof w:val="0"/>
          <w:lang w:val="es-ES" w:eastAsia="es-ES"/>
        </w:rPr>
        <w:t>Definir tipos de envoltorio y formas de presentación aplicables para cada composición de flores y/o plantas en función</w:t>
      </w:r>
      <w:r>
        <w:rPr>
          <w:noProof w:val="0"/>
          <w:lang w:val="es-ES" w:eastAsia="es-ES"/>
        </w:rPr>
        <w:t xml:space="preserve"> </w:t>
      </w:r>
      <w:r w:rsidRPr="008E68FF">
        <w:rPr>
          <w:noProof w:val="0"/>
          <w:lang w:val="es-ES" w:eastAsia="es-ES"/>
        </w:rPr>
        <w:t>de su forma, tamaño y requisitos de entrega.</w:t>
      </w:r>
    </w:p>
    <w:p w:rsidR="008E68FF" w:rsidRPr="008E68FF" w:rsidRDefault="008E68FF" w:rsidP="00FE6BD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68FF">
        <w:rPr>
          <w:noProof w:val="0"/>
          <w:lang w:val="es-ES" w:eastAsia="es-ES"/>
        </w:rPr>
        <w:t>Describir las técnicas que se utilizan con cada tipo de envoltorio para presentar flores y plantas sin confeccionar y para</w:t>
      </w:r>
      <w:r>
        <w:rPr>
          <w:noProof w:val="0"/>
          <w:lang w:val="es-ES" w:eastAsia="es-ES"/>
        </w:rPr>
        <w:t xml:space="preserve"> </w:t>
      </w:r>
      <w:r w:rsidRPr="008E68FF">
        <w:rPr>
          <w:noProof w:val="0"/>
          <w:lang w:val="es-ES" w:eastAsia="es-ES"/>
        </w:rPr>
        <w:t>composiciones de flores y/o plantas naturales y/o artificiales.</w:t>
      </w:r>
    </w:p>
    <w:p w:rsidR="008E68FF" w:rsidRPr="008E68FF" w:rsidRDefault="008E68FF" w:rsidP="008E68F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68FF">
        <w:rPr>
          <w:noProof w:val="0"/>
          <w:lang w:val="es-ES" w:eastAsia="es-ES"/>
        </w:rPr>
        <w:t>Describir las técnicas de pegado, grapado y atado.</w:t>
      </w:r>
    </w:p>
    <w:p w:rsidR="008E68FF" w:rsidRPr="008E68FF" w:rsidRDefault="008E68FF" w:rsidP="00FE6BD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68FF">
        <w:rPr>
          <w:noProof w:val="0"/>
          <w:lang w:val="es-ES" w:eastAsia="es-ES"/>
        </w:rPr>
        <w:t>Realizar diferentes envoltorios, cortar y montar lazos, papeles y telas. Preparar cajas para regalo con flores. Elaborar lazos con dedicatoria para las composiciones de flores</w:t>
      </w:r>
      <w:r>
        <w:rPr>
          <w:noProof w:val="0"/>
          <w:lang w:val="es-ES" w:eastAsia="es-ES"/>
        </w:rPr>
        <w:t xml:space="preserve"> </w:t>
      </w:r>
      <w:r w:rsidRPr="008E68FF">
        <w:rPr>
          <w:noProof w:val="0"/>
          <w:lang w:val="es-ES" w:eastAsia="es-ES"/>
        </w:rPr>
        <w:t>y plantas.</w:t>
      </w:r>
    </w:p>
    <w:p w:rsidR="008E68FF" w:rsidRPr="008E68FF" w:rsidRDefault="008E68FF" w:rsidP="008E68F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8E68FF">
        <w:rPr>
          <w:noProof w:val="0"/>
          <w:lang w:val="es-ES" w:eastAsia="es-ES"/>
        </w:rPr>
        <w:t>Valorar los criterios estéticos de la composición frente a la</w:t>
      </w:r>
      <w:r>
        <w:rPr>
          <w:noProof w:val="0"/>
          <w:lang w:val="es-ES" w:eastAsia="es-ES"/>
        </w:rPr>
        <w:t xml:space="preserve"> función que pretende cumplir.</w:t>
      </w:r>
    </w:p>
    <w:p w:rsidR="00960B97" w:rsidRPr="008E68FF" w:rsidRDefault="008E68FF" w:rsidP="008E68FF">
      <w:pPr>
        <w:pStyle w:val="Body1"/>
        <w:spacing w:after="200"/>
        <w:ind w:left="720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8E68FF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:rsidR="00915C54" w:rsidRDefault="00960B97" w:rsidP="00960B97">
      <w:pPr>
        <w:pStyle w:val="Body1"/>
        <w:spacing w:after="200"/>
        <w:jc w:val="both"/>
        <w:rPr>
          <w:rFonts w:ascii="Calibri" w:hAnsi="Calibri" w:cs="Times New Roman"/>
          <w:b/>
          <w:bCs/>
        </w:rPr>
      </w:pPr>
      <w:r w:rsidRPr="000A36D3">
        <w:rPr>
          <w:rFonts w:ascii="Calibri" w:hAnsi="Calibri" w:cs="Times New Roman"/>
          <w:b/>
          <w:bCs/>
        </w:rPr>
        <w:t>Contenidos:</w:t>
      </w:r>
    </w:p>
    <w:p w:rsidR="00BC5858" w:rsidRPr="00BC5858" w:rsidRDefault="00BC5858" w:rsidP="00F079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noProof w:val="0"/>
          <w:lang w:val="es-ES" w:eastAsia="es-ES"/>
        </w:rPr>
      </w:pPr>
      <w:r w:rsidRPr="00BC5858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3.1.- </w:t>
      </w:r>
      <w:r w:rsidRPr="00BC5858">
        <w:rPr>
          <w:rFonts w:asciiTheme="minorHAnsi" w:hAnsiTheme="minorHAnsi"/>
          <w:noProof w:val="0"/>
          <w:lang w:val="es-ES" w:eastAsia="es-ES"/>
        </w:rPr>
        <w:t>Tipos de envoltorios.</w:t>
      </w:r>
    </w:p>
    <w:p w:rsidR="00F07969" w:rsidRPr="00BC5858" w:rsidRDefault="00F07969" w:rsidP="00F0796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BC5858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3.2.- </w:t>
      </w:r>
      <w:r w:rsidRPr="00BC5858">
        <w:rPr>
          <w:rFonts w:asciiTheme="minorHAnsi" w:hAnsiTheme="minorHAnsi"/>
          <w:noProof w:val="0"/>
          <w:lang w:val="es-ES" w:eastAsia="es-ES"/>
        </w:rPr>
        <w:t>Empaquetado y presentación: técnicas y aplicaciones.</w:t>
      </w:r>
    </w:p>
    <w:p w:rsidR="00F07969" w:rsidRPr="00BC5858" w:rsidRDefault="00F07969" w:rsidP="00F0796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BC5858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3.3.- </w:t>
      </w:r>
      <w:r w:rsidRPr="00BC5858">
        <w:rPr>
          <w:rFonts w:asciiTheme="minorHAnsi" w:hAnsiTheme="minorHAnsi"/>
          <w:noProof w:val="0"/>
          <w:lang w:val="es-ES" w:eastAsia="es-ES"/>
        </w:rPr>
        <w:t>Técnicas de papiroflexia.</w:t>
      </w:r>
    </w:p>
    <w:p w:rsidR="00F07969" w:rsidRPr="00BC5858" w:rsidRDefault="00F07969" w:rsidP="00F0796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BC5858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3.4.- </w:t>
      </w:r>
      <w:r w:rsidRPr="00BC5858">
        <w:rPr>
          <w:rFonts w:asciiTheme="minorHAnsi" w:hAnsiTheme="minorHAnsi"/>
          <w:noProof w:val="0"/>
          <w:lang w:val="es-ES" w:eastAsia="es-ES"/>
        </w:rPr>
        <w:t>Técnicas de pegado, grapado y atado.</w:t>
      </w:r>
    </w:p>
    <w:p w:rsidR="00F07969" w:rsidRPr="00BC5858" w:rsidRDefault="00F07969" w:rsidP="00F0796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BC5858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3.5.- </w:t>
      </w:r>
      <w:r w:rsidRPr="00BC5858">
        <w:rPr>
          <w:rFonts w:asciiTheme="minorHAnsi" w:hAnsiTheme="minorHAnsi"/>
          <w:noProof w:val="0"/>
          <w:lang w:val="es-ES" w:eastAsia="es-ES"/>
        </w:rPr>
        <w:t>Preparación de cajas y lazos de flores.</w:t>
      </w:r>
    </w:p>
    <w:p w:rsidR="00F07969" w:rsidRPr="00BC5858" w:rsidRDefault="00F07969" w:rsidP="00F07969">
      <w:pPr>
        <w:pStyle w:val="Body1"/>
        <w:spacing w:after="20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BC5858">
        <w:rPr>
          <w:rFonts w:asciiTheme="minorHAnsi" w:hAnsiTheme="minorHAnsi" w:cs="Calibri-Bold"/>
          <w:b/>
          <w:bCs/>
          <w:color w:val="auto"/>
          <w:sz w:val="22"/>
          <w:szCs w:val="22"/>
        </w:rPr>
        <w:t xml:space="preserve">3.6.- </w:t>
      </w:r>
      <w:r w:rsidRPr="00BC5858">
        <w:rPr>
          <w:rFonts w:asciiTheme="minorHAnsi" w:hAnsiTheme="minorHAnsi"/>
          <w:color w:val="auto"/>
          <w:sz w:val="22"/>
          <w:szCs w:val="22"/>
        </w:rPr>
        <w:t>Criterios estéticos. Evolución histórica.</w:t>
      </w:r>
    </w:p>
    <w:p w:rsidR="00960B97" w:rsidRPr="00BC5858" w:rsidRDefault="008E68FF" w:rsidP="00915C54">
      <w:pPr>
        <w:pStyle w:val="Body1"/>
        <w:spacing w:after="200"/>
        <w:ind w:left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C585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960B97" w:rsidRPr="001F5021" w:rsidRDefault="00960B97" w:rsidP="00960B97">
      <w:pPr>
        <w:pStyle w:val="Body1"/>
        <w:spacing w:after="200"/>
        <w:jc w:val="both"/>
        <w:rPr>
          <w:rFonts w:ascii="Calibri" w:hAnsi="Calibri" w:cs="Times New Roman"/>
          <w:b/>
          <w:bCs/>
          <w:color w:val="auto"/>
        </w:rPr>
      </w:pPr>
      <w:r w:rsidRPr="001F5021">
        <w:rPr>
          <w:rFonts w:ascii="Calibri" w:hAnsi="Calibri" w:cs="Times New Roman"/>
          <w:b/>
          <w:bCs/>
          <w:color w:val="auto"/>
        </w:rPr>
        <w:t xml:space="preserve">Dedicación en % de horas respecto al total del Módulo: </w:t>
      </w:r>
      <w:r w:rsidR="001F5021">
        <w:rPr>
          <w:rFonts w:ascii="Calibri" w:hAnsi="Calibri" w:cs="Times New Roman"/>
          <w:b/>
          <w:bCs/>
          <w:color w:val="auto"/>
        </w:rPr>
        <w:t>1</w:t>
      </w:r>
      <w:r w:rsidR="003002AB" w:rsidRPr="001F5021">
        <w:rPr>
          <w:rFonts w:ascii="Calibri" w:hAnsi="Calibri" w:cs="Times New Roman"/>
          <w:b/>
          <w:bCs/>
          <w:color w:val="auto"/>
        </w:rPr>
        <w:t>0</w:t>
      </w:r>
      <w:r w:rsidRPr="001F5021">
        <w:rPr>
          <w:rFonts w:ascii="Calibri" w:hAnsi="Calibri" w:cs="Times New Roman"/>
          <w:b/>
          <w:bCs/>
          <w:color w:val="auto"/>
        </w:rPr>
        <w:t>%</w:t>
      </w:r>
    </w:p>
    <w:p w:rsidR="00960B97" w:rsidRPr="000A36D3" w:rsidRDefault="00960B97" w:rsidP="00960B97">
      <w:pPr>
        <w:pStyle w:val="Body1"/>
        <w:spacing w:after="200"/>
        <w:jc w:val="both"/>
        <w:rPr>
          <w:rFonts w:ascii="Calibri" w:hAnsi="Calibri" w:cs="Times New Roman"/>
          <w:b/>
          <w:bCs/>
        </w:rPr>
      </w:pPr>
    </w:p>
    <w:p w:rsidR="00960B97" w:rsidRPr="00915C54" w:rsidRDefault="00915C54" w:rsidP="00DE4C99">
      <w:pPr>
        <w:pStyle w:val="Body1"/>
        <w:spacing w:after="20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  <w:sz w:val="28"/>
          <w:szCs w:val="28"/>
        </w:rPr>
        <w:br w:type="page"/>
      </w:r>
      <w:r w:rsidR="00960B97" w:rsidRPr="00D82D35">
        <w:rPr>
          <w:rFonts w:ascii="Calibri" w:hAnsi="Calibri" w:cs="Times New Roman"/>
          <w:b/>
          <w:bCs/>
        </w:rPr>
        <w:lastRenderedPageBreak/>
        <w:t xml:space="preserve">UNIDAD DIDÁCTICA 4. </w:t>
      </w:r>
      <w:r w:rsidR="00DE4C99">
        <w:rPr>
          <w:rFonts w:ascii="Calibri" w:hAnsi="Calibri" w:cs="Times New Roman"/>
          <w:b/>
          <w:bCs/>
        </w:rPr>
        <w:t>MONTAJE Y DESMONTAJE DE DECORACIONES</w:t>
      </w:r>
    </w:p>
    <w:p w:rsidR="00960B97" w:rsidRPr="00DE4C99" w:rsidRDefault="00960B97" w:rsidP="00960B97">
      <w:pPr>
        <w:pStyle w:val="Body1"/>
        <w:spacing w:after="20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E4C99">
        <w:rPr>
          <w:rFonts w:asciiTheme="minorHAnsi" w:hAnsiTheme="minorHAnsi" w:cs="Times New Roman"/>
          <w:b/>
          <w:bCs/>
          <w:sz w:val="22"/>
          <w:szCs w:val="22"/>
        </w:rPr>
        <w:t>Descripción de la unidad:</w:t>
      </w:r>
    </w:p>
    <w:p w:rsidR="0069437E" w:rsidRPr="00DE4C99" w:rsidRDefault="00DE4C99" w:rsidP="00DE4C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lang w:val="es-ES"/>
        </w:rPr>
      </w:pPr>
      <w:r w:rsidRPr="00DE4C99">
        <w:rPr>
          <w:rFonts w:asciiTheme="minorHAnsi" w:hAnsiTheme="minorHAnsi" w:cs="Miso"/>
          <w:noProof w:val="0"/>
          <w:lang w:val="es-ES" w:eastAsia="es-ES"/>
        </w:rPr>
        <w:t>Este capítulo está orientado principalmente a temas de decoración floral en lugares públicos y privados. Se estudiarán como montar y desmontar las decoraciones con flor y planta. Se comentará como ha sido la evolución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DE4C99">
        <w:rPr>
          <w:rFonts w:asciiTheme="minorHAnsi" w:hAnsiTheme="minorHAnsi" w:cs="Miso"/>
          <w:noProof w:val="0"/>
          <w:lang w:val="es-ES" w:eastAsia="es-ES"/>
        </w:rPr>
        <w:t>a lo largo de la historia de estas decoraciones y por último se explicarán las normas de salud y prevención de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DE4C99">
        <w:rPr>
          <w:rFonts w:asciiTheme="minorHAnsi" w:hAnsiTheme="minorHAnsi" w:cs="Miso"/>
          <w:noProof w:val="0"/>
          <w:lang w:val="es-ES" w:eastAsia="es-ES"/>
        </w:rPr>
        <w:t>riesgos</w:t>
      </w:r>
    </w:p>
    <w:p w:rsidR="00960B97" w:rsidRPr="00DE4C99" w:rsidRDefault="0069437E" w:rsidP="00DE4C99">
      <w:pPr>
        <w:spacing w:after="0" w:line="240" w:lineRule="auto"/>
        <w:jc w:val="both"/>
        <w:rPr>
          <w:rFonts w:asciiTheme="minorHAnsi" w:hAnsiTheme="minorHAnsi" w:cs="Times New Roman"/>
          <w:lang w:val="es-ES"/>
        </w:rPr>
      </w:pPr>
      <w:r w:rsidRPr="00DE4C99">
        <w:rPr>
          <w:rFonts w:asciiTheme="minorHAnsi" w:hAnsiTheme="minorHAnsi" w:cs="Times New Roman"/>
          <w:lang w:val="es-ES"/>
        </w:rPr>
        <w:t xml:space="preserve"> </w:t>
      </w:r>
    </w:p>
    <w:p w:rsidR="00960B97" w:rsidRDefault="00960B97" w:rsidP="00960B97">
      <w:pPr>
        <w:spacing w:after="0" w:line="240" w:lineRule="auto"/>
        <w:rPr>
          <w:rFonts w:cs="Times New Roman"/>
          <w:b/>
          <w:bCs/>
          <w:sz w:val="24"/>
          <w:szCs w:val="24"/>
          <w:lang w:val="es-ES"/>
        </w:rPr>
      </w:pPr>
      <w:r w:rsidRPr="000A36D3">
        <w:rPr>
          <w:rFonts w:cs="Times New Roman"/>
          <w:b/>
          <w:bCs/>
          <w:sz w:val="24"/>
          <w:szCs w:val="24"/>
          <w:lang w:val="es-ES"/>
        </w:rPr>
        <w:t>Objetivos:</w:t>
      </w:r>
    </w:p>
    <w:p w:rsidR="00D05FBC" w:rsidRDefault="00D05FBC" w:rsidP="00960B97">
      <w:pPr>
        <w:spacing w:after="0" w:line="240" w:lineRule="auto"/>
        <w:rPr>
          <w:rFonts w:cs="Times New Roman"/>
          <w:b/>
          <w:bCs/>
          <w:sz w:val="24"/>
          <w:szCs w:val="24"/>
          <w:lang w:val="es-ES"/>
        </w:rPr>
      </w:pPr>
    </w:p>
    <w:p w:rsidR="00D05FBC" w:rsidRPr="00D05FBC" w:rsidRDefault="00D05FBC" w:rsidP="00D05FBC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D05FBC">
        <w:rPr>
          <w:noProof w:val="0"/>
          <w:lang w:val="es-ES" w:eastAsia="es-ES"/>
        </w:rPr>
        <w:t>Aprender a conocer los espacios de decoración.</w:t>
      </w:r>
    </w:p>
    <w:p w:rsidR="00D05FBC" w:rsidRPr="00D05FBC" w:rsidRDefault="00D05FBC" w:rsidP="00FE6BD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D05FBC">
        <w:rPr>
          <w:noProof w:val="0"/>
          <w:lang w:val="es-ES" w:eastAsia="es-ES"/>
        </w:rPr>
        <w:t>Conocer las técnicas de montaje de pérgolas, coronas funerarias,</w:t>
      </w:r>
      <w:r>
        <w:rPr>
          <w:noProof w:val="0"/>
          <w:lang w:val="es-ES" w:eastAsia="es-ES"/>
        </w:rPr>
        <w:t xml:space="preserve"> </w:t>
      </w:r>
      <w:r w:rsidRPr="00D05FBC">
        <w:rPr>
          <w:noProof w:val="0"/>
          <w:lang w:val="es-ES" w:eastAsia="es-ES"/>
        </w:rPr>
        <w:t>pedestales, etc. y como proceder a desmontarlas.</w:t>
      </w:r>
    </w:p>
    <w:p w:rsidR="00D05FBC" w:rsidRPr="00D05FBC" w:rsidRDefault="00D05FBC" w:rsidP="00FE6BD0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D05FBC">
        <w:rPr>
          <w:noProof w:val="0"/>
          <w:lang w:val="es-ES" w:eastAsia="es-ES"/>
        </w:rPr>
        <w:t>Aprender a interpretar croquis y bocetos para realizar trabajos</w:t>
      </w:r>
      <w:r>
        <w:rPr>
          <w:noProof w:val="0"/>
          <w:lang w:val="es-ES" w:eastAsia="es-ES"/>
        </w:rPr>
        <w:t xml:space="preserve"> </w:t>
      </w:r>
      <w:r w:rsidRPr="00D05FBC">
        <w:rPr>
          <w:noProof w:val="0"/>
          <w:lang w:val="es-ES" w:eastAsia="es-ES"/>
        </w:rPr>
        <w:t>de decoración.</w:t>
      </w:r>
    </w:p>
    <w:p w:rsidR="00D05FBC" w:rsidRPr="00D05FBC" w:rsidRDefault="00D05FBC" w:rsidP="00FE6BD0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D05FBC">
        <w:rPr>
          <w:noProof w:val="0"/>
          <w:lang w:val="es-ES" w:eastAsia="es-ES"/>
        </w:rPr>
        <w:t>Estudiar cómo ha sido la evolución del arte floral a lo largo</w:t>
      </w:r>
      <w:r>
        <w:rPr>
          <w:noProof w:val="0"/>
          <w:lang w:val="es-ES" w:eastAsia="es-ES"/>
        </w:rPr>
        <w:t xml:space="preserve"> </w:t>
      </w:r>
      <w:r w:rsidRPr="00D05FBC">
        <w:rPr>
          <w:noProof w:val="0"/>
          <w:lang w:val="es-ES" w:eastAsia="es-ES"/>
        </w:rPr>
        <w:t>de la historia.</w:t>
      </w:r>
    </w:p>
    <w:p w:rsidR="00D05FBC" w:rsidRPr="00D05FBC" w:rsidRDefault="00D05FBC" w:rsidP="00FE6BD0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s-ES"/>
        </w:rPr>
      </w:pPr>
      <w:r w:rsidRPr="00D05FBC">
        <w:rPr>
          <w:noProof w:val="0"/>
          <w:lang w:val="es-ES" w:eastAsia="es-ES"/>
        </w:rPr>
        <w:t>Conocer la normativa sobre salud laboral y prevención de</w:t>
      </w:r>
      <w:r>
        <w:rPr>
          <w:noProof w:val="0"/>
          <w:lang w:val="es-ES" w:eastAsia="es-ES"/>
        </w:rPr>
        <w:t xml:space="preserve"> </w:t>
      </w:r>
      <w:r w:rsidRPr="00D05FBC">
        <w:rPr>
          <w:noProof w:val="0"/>
          <w:lang w:val="es-ES" w:eastAsia="es-ES"/>
        </w:rPr>
        <w:t>riesgos aplicadas a las empresas de floristería</w:t>
      </w:r>
    </w:p>
    <w:p w:rsidR="00960B97" w:rsidRPr="00D05FBC" w:rsidRDefault="00960B97" w:rsidP="00D05FBC">
      <w:pPr>
        <w:spacing w:after="0" w:line="240" w:lineRule="auto"/>
        <w:jc w:val="both"/>
        <w:rPr>
          <w:rFonts w:cs="Times New Roman"/>
          <w:b/>
          <w:bCs/>
          <w:lang w:val="es-ES"/>
        </w:rPr>
      </w:pPr>
    </w:p>
    <w:p w:rsidR="00960B97" w:rsidRPr="00D05FBC" w:rsidRDefault="00DE4C99" w:rsidP="00D05FBC">
      <w:pPr>
        <w:spacing w:after="0" w:line="240" w:lineRule="auto"/>
        <w:ind w:left="720"/>
        <w:jc w:val="both"/>
        <w:rPr>
          <w:rFonts w:cs="Times New Roman"/>
          <w:lang w:val="es-ES"/>
        </w:rPr>
      </w:pPr>
      <w:r w:rsidRPr="00D05FBC">
        <w:rPr>
          <w:rFonts w:cs="Times New Roman"/>
          <w:lang w:val="es-ES"/>
        </w:rPr>
        <w:t xml:space="preserve"> </w:t>
      </w:r>
    </w:p>
    <w:p w:rsidR="00960B97" w:rsidRPr="000A36D3" w:rsidRDefault="00960B97" w:rsidP="00960B97">
      <w:pPr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960B97" w:rsidRDefault="00960B97" w:rsidP="00960B97">
      <w:pPr>
        <w:spacing w:after="0" w:line="240" w:lineRule="auto"/>
        <w:rPr>
          <w:rFonts w:cs="Times New Roman"/>
          <w:b/>
          <w:bCs/>
          <w:sz w:val="24"/>
          <w:szCs w:val="24"/>
          <w:lang w:val="es-ES"/>
        </w:rPr>
      </w:pPr>
      <w:r w:rsidRPr="000A36D3">
        <w:rPr>
          <w:rFonts w:cs="Times New Roman"/>
          <w:b/>
          <w:bCs/>
          <w:sz w:val="24"/>
          <w:szCs w:val="24"/>
          <w:lang w:val="es-ES"/>
        </w:rPr>
        <w:t>Contenido</w:t>
      </w:r>
      <w:r w:rsidR="00D82D35">
        <w:rPr>
          <w:rFonts w:cs="Times New Roman"/>
          <w:b/>
          <w:bCs/>
          <w:sz w:val="24"/>
          <w:szCs w:val="24"/>
          <w:lang w:val="es-ES"/>
        </w:rPr>
        <w:t>s:</w:t>
      </w:r>
    </w:p>
    <w:p w:rsidR="00A13B28" w:rsidRPr="00A13B28" w:rsidRDefault="00A13B28" w:rsidP="00A13B28">
      <w:pPr>
        <w:spacing w:after="0" w:line="240" w:lineRule="auto"/>
        <w:jc w:val="both"/>
        <w:rPr>
          <w:rFonts w:asciiTheme="minorHAnsi" w:hAnsiTheme="minorHAnsi" w:cs="Times New Roman"/>
          <w:b/>
          <w:bCs/>
          <w:lang w:val="es-ES"/>
        </w:rPr>
      </w:pPr>
    </w:p>
    <w:p w:rsidR="000B3FD3" w:rsidRPr="000B3FD3" w:rsidRDefault="000B3FD3" w:rsidP="000B3F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>4.1</w:t>
      </w:r>
      <w:r w:rsidRPr="000B3FD3">
        <w:rPr>
          <w:rFonts w:asciiTheme="minorHAnsi" w:hAnsiTheme="minorHAnsi"/>
          <w:noProof w:val="0"/>
          <w:lang w:val="es-ES" w:eastAsia="es-ES"/>
        </w:rPr>
        <w:t>.</w:t>
      </w: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- </w:t>
      </w:r>
      <w:r w:rsidRPr="000B3FD3">
        <w:rPr>
          <w:rFonts w:asciiTheme="minorHAnsi" w:hAnsiTheme="minorHAnsi"/>
          <w:noProof w:val="0"/>
          <w:lang w:val="es-ES" w:eastAsia="es-ES"/>
        </w:rPr>
        <w:t>Relación espacio decoración.</w:t>
      </w:r>
    </w:p>
    <w:p w:rsidR="000B3FD3" w:rsidRPr="000B3FD3" w:rsidRDefault="000B3FD3" w:rsidP="000B3F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>4.2</w:t>
      </w:r>
      <w:r w:rsidRPr="000B3FD3">
        <w:rPr>
          <w:rFonts w:asciiTheme="minorHAnsi" w:hAnsiTheme="minorHAnsi"/>
          <w:noProof w:val="0"/>
          <w:lang w:val="es-ES" w:eastAsia="es-ES"/>
        </w:rPr>
        <w:t>.</w:t>
      </w: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- </w:t>
      </w:r>
      <w:r w:rsidRPr="000B3FD3">
        <w:rPr>
          <w:rFonts w:asciiTheme="minorHAnsi" w:hAnsiTheme="minorHAnsi"/>
          <w:noProof w:val="0"/>
          <w:lang w:val="es-ES" w:eastAsia="es-ES"/>
        </w:rPr>
        <w:t>Técnicas de montaje y desmontaje.</w:t>
      </w:r>
    </w:p>
    <w:p w:rsidR="000B3FD3" w:rsidRPr="000B3FD3" w:rsidRDefault="000B3FD3" w:rsidP="000B3F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>4.3</w:t>
      </w:r>
      <w:r w:rsidRPr="000B3FD3">
        <w:rPr>
          <w:rFonts w:asciiTheme="minorHAnsi" w:hAnsiTheme="minorHAnsi"/>
          <w:noProof w:val="0"/>
          <w:lang w:val="es-ES" w:eastAsia="es-ES"/>
        </w:rPr>
        <w:t>.</w:t>
      </w: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- </w:t>
      </w:r>
      <w:r w:rsidRPr="000B3FD3">
        <w:rPr>
          <w:rFonts w:asciiTheme="minorHAnsi" w:hAnsiTheme="minorHAnsi"/>
          <w:noProof w:val="0"/>
          <w:lang w:val="es-ES" w:eastAsia="es-ES"/>
        </w:rPr>
        <w:t>Interpretación de croquis y bocetos de decoración.</w:t>
      </w:r>
    </w:p>
    <w:p w:rsidR="000B3FD3" w:rsidRPr="000B3FD3" w:rsidRDefault="000B3FD3" w:rsidP="000B3F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 w:val="0"/>
          <w:lang w:val="es-ES" w:eastAsia="es-ES"/>
        </w:rPr>
      </w:pP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>4.4</w:t>
      </w:r>
      <w:r w:rsidRPr="000B3FD3">
        <w:rPr>
          <w:rFonts w:asciiTheme="minorHAnsi" w:hAnsiTheme="minorHAnsi"/>
          <w:noProof w:val="0"/>
          <w:lang w:val="es-ES" w:eastAsia="es-ES"/>
        </w:rPr>
        <w:t>.</w:t>
      </w: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- </w:t>
      </w:r>
      <w:r w:rsidRPr="000B3FD3">
        <w:rPr>
          <w:rFonts w:asciiTheme="minorHAnsi" w:hAnsiTheme="minorHAnsi"/>
          <w:noProof w:val="0"/>
          <w:lang w:val="es-ES" w:eastAsia="es-ES"/>
        </w:rPr>
        <w:t>Evolución histórica de los criterios estéticos.</w:t>
      </w:r>
    </w:p>
    <w:p w:rsidR="00A13B28" w:rsidRPr="000B3FD3" w:rsidRDefault="000B3FD3" w:rsidP="000B3F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"/>
        </w:rPr>
      </w:pP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>4.5</w:t>
      </w:r>
      <w:r w:rsidRPr="000B3FD3">
        <w:rPr>
          <w:rFonts w:asciiTheme="minorHAnsi" w:hAnsiTheme="minorHAnsi"/>
          <w:noProof w:val="0"/>
          <w:lang w:val="es-ES" w:eastAsia="es-ES"/>
        </w:rPr>
        <w:t>.</w:t>
      </w:r>
      <w:r w:rsidRPr="000B3FD3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- </w:t>
      </w:r>
      <w:r w:rsidRPr="000B3FD3">
        <w:rPr>
          <w:rFonts w:asciiTheme="minorHAnsi" w:hAnsiTheme="minorHAnsi"/>
          <w:noProof w:val="0"/>
          <w:lang w:val="es-ES" w:eastAsia="es-ES"/>
        </w:rPr>
        <w:t>Normativa sobre salud laboral y prevención de riesgos.</w:t>
      </w:r>
      <w:r w:rsidR="00DE4C99" w:rsidRPr="000B3FD3">
        <w:rPr>
          <w:rFonts w:asciiTheme="minorHAnsi" w:hAnsiTheme="minorHAnsi" w:cs="Calibri-Bold"/>
          <w:b/>
          <w:bCs/>
          <w:lang w:val="es-ES"/>
        </w:rPr>
        <w:t xml:space="preserve"> </w:t>
      </w:r>
    </w:p>
    <w:p w:rsidR="00A13B28" w:rsidRPr="00A13B28" w:rsidRDefault="00A13B28" w:rsidP="00A13B28">
      <w:pPr>
        <w:spacing w:after="0" w:line="240" w:lineRule="auto"/>
        <w:jc w:val="both"/>
        <w:rPr>
          <w:rFonts w:asciiTheme="minorHAnsi" w:hAnsiTheme="minorHAnsi" w:cs="Times New Roman"/>
          <w:b/>
          <w:bCs/>
          <w:lang w:val="es-ES"/>
        </w:rPr>
      </w:pPr>
    </w:p>
    <w:p w:rsidR="00960B97" w:rsidRPr="00991942" w:rsidRDefault="00960B97" w:rsidP="00960B97">
      <w:pPr>
        <w:jc w:val="both"/>
        <w:rPr>
          <w:rFonts w:cs="Times New Roman"/>
          <w:b/>
          <w:bCs/>
          <w:lang w:val="es-ES"/>
        </w:rPr>
      </w:pPr>
      <w:r w:rsidRPr="00991942">
        <w:rPr>
          <w:rFonts w:cs="Times New Roman"/>
          <w:b/>
          <w:bCs/>
          <w:sz w:val="24"/>
          <w:szCs w:val="24"/>
          <w:lang w:val="es-ES"/>
        </w:rPr>
        <w:t xml:space="preserve">Dedicación en % de horas respecto al total del Módulo: </w:t>
      </w:r>
      <w:r w:rsidR="00991942">
        <w:rPr>
          <w:rFonts w:cs="Times New Roman"/>
          <w:b/>
          <w:bCs/>
          <w:sz w:val="24"/>
          <w:szCs w:val="24"/>
          <w:lang w:val="es-ES"/>
        </w:rPr>
        <w:t>1</w:t>
      </w:r>
      <w:r w:rsidR="00F2420A" w:rsidRPr="00991942">
        <w:rPr>
          <w:rFonts w:cs="Times New Roman"/>
          <w:b/>
          <w:bCs/>
          <w:sz w:val="24"/>
          <w:szCs w:val="24"/>
          <w:lang w:val="es-ES"/>
        </w:rPr>
        <w:t>0</w:t>
      </w:r>
      <w:r w:rsidRPr="00991942">
        <w:rPr>
          <w:rFonts w:cs="Times New Roman"/>
          <w:b/>
          <w:bCs/>
          <w:sz w:val="24"/>
          <w:szCs w:val="24"/>
          <w:lang w:val="es-ES"/>
        </w:rPr>
        <w:t>%</w:t>
      </w:r>
    </w:p>
    <w:p w:rsidR="00A13B28" w:rsidRDefault="00A13B28" w:rsidP="00A13B28">
      <w:pPr>
        <w:pStyle w:val="Body1"/>
        <w:spacing w:after="200"/>
        <w:jc w:val="both"/>
        <w:rPr>
          <w:b/>
          <w:bCs/>
          <w:color w:val="auto"/>
        </w:rPr>
      </w:pPr>
    </w:p>
    <w:p w:rsidR="00A13B28" w:rsidRDefault="00A13B28" w:rsidP="00A13B28">
      <w:pPr>
        <w:pStyle w:val="Body1"/>
        <w:spacing w:after="200"/>
        <w:jc w:val="both"/>
        <w:rPr>
          <w:b/>
          <w:bCs/>
          <w:color w:val="auto"/>
        </w:rPr>
      </w:pPr>
    </w:p>
    <w:p w:rsidR="003D6656" w:rsidRDefault="003D6656" w:rsidP="00A13B28">
      <w:pPr>
        <w:pStyle w:val="Body1"/>
        <w:spacing w:after="200"/>
        <w:jc w:val="both"/>
        <w:rPr>
          <w:b/>
          <w:bCs/>
          <w:color w:val="auto"/>
        </w:rPr>
      </w:pPr>
    </w:p>
    <w:p w:rsidR="003D6656" w:rsidRDefault="003D6656" w:rsidP="00A13B28">
      <w:pPr>
        <w:pStyle w:val="Body1"/>
        <w:spacing w:after="200"/>
        <w:jc w:val="both"/>
        <w:rPr>
          <w:b/>
          <w:bCs/>
          <w:color w:val="auto"/>
        </w:rPr>
      </w:pPr>
    </w:p>
    <w:p w:rsidR="00F2420A" w:rsidRDefault="00F2420A" w:rsidP="00A13B28">
      <w:pPr>
        <w:pStyle w:val="Body1"/>
        <w:spacing w:after="200"/>
        <w:jc w:val="both"/>
        <w:rPr>
          <w:rFonts w:asciiTheme="minorHAnsi" w:hAnsiTheme="minorHAnsi"/>
          <w:b/>
          <w:bCs/>
          <w:color w:val="auto"/>
        </w:rPr>
      </w:pPr>
    </w:p>
    <w:p w:rsidR="00F2420A" w:rsidRDefault="00F2420A" w:rsidP="00A13B28">
      <w:pPr>
        <w:pStyle w:val="Body1"/>
        <w:spacing w:after="200"/>
        <w:jc w:val="both"/>
        <w:rPr>
          <w:rFonts w:asciiTheme="minorHAnsi" w:hAnsiTheme="minorHAnsi"/>
          <w:b/>
          <w:bCs/>
          <w:color w:val="auto"/>
        </w:rPr>
      </w:pPr>
    </w:p>
    <w:p w:rsidR="000B3FD3" w:rsidRDefault="000B3FD3" w:rsidP="00A13B28">
      <w:pPr>
        <w:pStyle w:val="Body1"/>
        <w:spacing w:after="200"/>
        <w:jc w:val="both"/>
        <w:rPr>
          <w:rFonts w:asciiTheme="minorHAnsi" w:hAnsiTheme="minorHAnsi"/>
          <w:b/>
          <w:bCs/>
          <w:color w:val="auto"/>
        </w:rPr>
      </w:pPr>
    </w:p>
    <w:p w:rsidR="000B3FD3" w:rsidRDefault="000B3FD3" w:rsidP="00A13B28">
      <w:pPr>
        <w:pStyle w:val="Body1"/>
        <w:spacing w:after="200"/>
        <w:jc w:val="both"/>
        <w:rPr>
          <w:rFonts w:asciiTheme="minorHAnsi" w:hAnsiTheme="minorHAnsi"/>
          <w:b/>
          <w:bCs/>
          <w:color w:val="auto"/>
        </w:rPr>
      </w:pPr>
    </w:p>
    <w:p w:rsidR="000B3FD3" w:rsidRDefault="000B3FD3" w:rsidP="00A13B28">
      <w:pPr>
        <w:pStyle w:val="Body1"/>
        <w:spacing w:after="200"/>
        <w:jc w:val="both"/>
        <w:rPr>
          <w:rFonts w:asciiTheme="minorHAnsi" w:hAnsiTheme="minorHAnsi"/>
          <w:b/>
          <w:bCs/>
          <w:color w:val="auto"/>
        </w:rPr>
      </w:pPr>
    </w:p>
    <w:p w:rsidR="000B3FD3" w:rsidRDefault="000B3FD3" w:rsidP="00A13B28">
      <w:pPr>
        <w:pStyle w:val="Body1"/>
        <w:spacing w:after="200"/>
        <w:jc w:val="both"/>
        <w:rPr>
          <w:rFonts w:asciiTheme="minorHAnsi" w:hAnsiTheme="minorHAnsi"/>
          <w:b/>
          <w:bCs/>
          <w:color w:val="auto"/>
        </w:rPr>
      </w:pPr>
    </w:p>
    <w:p w:rsidR="000B3FD3" w:rsidRDefault="000B3FD3" w:rsidP="00A13B28">
      <w:pPr>
        <w:pStyle w:val="Body1"/>
        <w:spacing w:after="200"/>
        <w:jc w:val="both"/>
        <w:rPr>
          <w:rFonts w:asciiTheme="minorHAnsi" w:hAnsiTheme="minorHAnsi"/>
          <w:b/>
          <w:bCs/>
          <w:color w:val="auto"/>
        </w:rPr>
      </w:pPr>
    </w:p>
    <w:p w:rsidR="00A13B28" w:rsidRPr="003D6656" w:rsidRDefault="00A13B28" w:rsidP="00A13B28">
      <w:pPr>
        <w:pStyle w:val="Body1"/>
        <w:spacing w:after="200"/>
        <w:jc w:val="both"/>
        <w:rPr>
          <w:rFonts w:asciiTheme="minorHAnsi" w:hAnsiTheme="minorHAnsi" w:cs="Times New Roman"/>
          <w:b/>
          <w:bCs/>
        </w:rPr>
      </w:pPr>
      <w:r w:rsidRPr="003D6656">
        <w:rPr>
          <w:rFonts w:asciiTheme="minorHAnsi" w:hAnsiTheme="minorHAnsi"/>
          <w:b/>
          <w:bCs/>
          <w:color w:val="auto"/>
        </w:rPr>
        <w:lastRenderedPageBreak/>
        <w:t>UNIDAD DIDÁCTICA 5</w:t>
      </w:r>
      <w:r w:rsidRPr="003D6656">
        <w:rPr>
          <w:rFonts w:asciiTheme="minorHAnsi" w:hAnsiTheme="minorHAnsi"/>
          <w:b/>
          <w:bCs/>
        </w:rPr>
        <w:t xml:space="preserve">. </w:t>
      </w:r>
      <w:r w:rsidR="000B3FD3">
        <w:rPr>
          <w:rFonts w:asciiTheme="minorHAnsi" w:hAnsiTheme="minorHAnsi"/>
          <w:b/>
          <w:bCs/>
        </w:rPr>
        <w:t>ATENCIÓN AL PÚBLICO</w:t>
      </w:r>
    </w:p>
    <w:p w:rsidR="00A13B28" w:rsidRDefault="00A13B28" w:rsidP="00A13B28">
      <w:pPr>
        <w:pStyle w:val="Body1"/>
        <w:spacing w:after="200"/>
        <w:jc w:val="both"/>
        <w:rPr>
          <w:rFonts w:ascii="Calibri" w:hAnsi="Calibri" w:cs="Times New Roman"/>
          <w:b/>
          <w:bCs/>
        </w:rPr>
      </w:pPr>
      <w:r w:rsidRPr="00A13B28">
        <w:rPr>
          <w:rFonts w:ascii="Calibri" w:hAnsi="Calibri" w:cs="Times New Roman"/>
          <w:b/>
          <w:bCs/>
        </w:rPr>
        <w:t>Descripción de la unidad:</w:t>
      </w:r>
    </w:p>
    <w:p w:rsidR="00A13B28" w:rsidRPr="000B3FD3" w:rsidRDefault="000B3FD3" w:rsidP="000B3F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noProof w:val="0"/>
          <w:lang w:val="es-ES" w:eastAsia="es-ES"/>
        </w:rPr>
      </w:pPr>
      <w:r w:rsidRPr="000B3FD3">
        <w:rPr>
          <w:rFonts w:asciiTheme="minorHAnsi" w:hAnsiTheme="minorHAnsi" w:cs="Miso"/>
          <w:noProof w:val="0"/>
          <w:lang w:val="es-ES" w:eastAsia="es-ES"/>
        </w:rPr>
        <w:t>En este capítulo se describen las técnicas de comunicación en la atención al público, la resolución de conflictos y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0B3FD3">
        <w:rPr>
          <w:rFonts w:asciiTheme="minorHAnsi" w:hAnsiTheme="minorHAnsi" w:cs="Miso"/>
          <w:noProof w:val="0"/>
          <w:lang w:val="es-ES" w:eastAsia="es-ES"/>
        </w:rPr>
        <w:t>reclamaciones. Se describen los servicios y productos ofertados en floristería en función de la ocasión a que se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0B3FD3">
        <w:rPr>
          <w:rFonts w:asciiTheme="minorHAnsi" w:hAnsiTheme="minorHAnsi" w:cs="Miso"/>
          <w:noProof w:val="0"/>
          <w:lang w:val="es-ES" w:eastAsia="es-ES"/>
        </w:rPr>
        <w:t>destinen. Se informa sobre los medios de pago. Se comenta cómo manejar los catálogos y manuales en papel o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0B3FD3">
        <w:rPr>
          <w:rFonts w:asciiTheme="minorHAnsi" w:hAnsiTheme="minorHAnsi" w:cs="Miso"/>
          <w:noProof w:val="0"/>
          <w:lang w:val="es-ES" w:eastAsia="es-ES"/>
        </w:rPr>
        <w:t>informatizados. Se describe cómo cumplimentar los albaranes de encargo. Se explica cómo finalizar la operación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0B3FD3">
        <w:rPr>
          <w:rFonts w:asciiTheme="minorHAnsi" w:hAnsiTheme="minorHAnsi" w:cs="Miso"/>
          <w:noProof w:val="0"/>
          <w:lang w:val="es-ES" w:eastAsia="es-ES"/>
        </w:rPr>
        <w:t>de venta, calcular su importe y emitir un justificante de pago. Se estudian las leyes referentes a la defensa de</w:t>
      </w:r>
      <w:r>
        <w:rPr>
          <w:rFonts w:asciiTheme="minorHAnsi" w:hAnsiTheme="minorHAnsi" w:cs="Miso"/>
          <w:noProof w:val="0"/>
          <w:lang w:val="es-ES" w:eastAsia="es-ES"/>
        </w:rPr>
        <w:t xml:space="preserve"> </w:t>
      </w:r>
      <w:r w:rsidRPr="000B3FD3">
        <w:rPr>
          <w:rFonts w:asciiTheme="minorHAnsi" w:hAnsiTheme="minorHAnsi" w:cs="Miso"/>
          <w:noProof w:val="0"/>
          <w:lang w:val="es-ES" w:eastAsia="es-ES"/>
        </w:rPr>
        <w:t>consumidores y usuarios tanto a nivel estatal como autonómico y la ley de protección de datos.</w:t>
      </w:r>
    </w:p>
    <w:p w:rsidR="00A13B28" w:rsidRPr="000B3FD3" w:rsidRDefault="00A13B28" w:rsidP="000B3F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noProof w:val="0"/>
          <w:lang w:val="es-ES" w:eastAsia="es-ES"/>
        </w:rPr>
      </w:pPr>
    </w:p>
    <w:p w:rsidR="00A13B28" w:rsidRDefault="00A13B28" w:rsidP="00A13B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b/>
          <w:noProof w:val="0"/>
          <w:lang w:val="es-ES" w:eastAsia="es-ES"/>
        </w:rPr>
      </w:pPr>
      <w:r w:rsidRPr="00A13B28">
        <w:rPr>
          <w:rFonts w:asciiTheme="minorHAnsi" w:hAnsiTheme="minorHAnsi" w:cs="Miso"/>
          <w:b/>
          <w:noProof w:val="0"/>
          <w:lang w:val="es-ES" w:eastAsia="es-ES"/>
        </w:rPr>
        <w:t xml:space="preserve">Objetivos: </w:t>
      </w:r>
    </w:p>
    <w:p w:rsidR="00B41F97" w:rsidRDefault="00B41F97" w:rsidP="00A13B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b/>
          <w:noProof w:val="0"/>
          <w:lang w:val="es-ES" w:eastAsia="es-ES"/>
        </w:rPr>
      </w:pPr>
    </w:p>
    <w:p w:rsidR="000B3FD3" w:rsidRPr="00B41F97" w:rsidRDefault="000B3FD3" w:rsidP="00B41F9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B41F97">
        <w:rPr>
          <w:noProof w:val="0"/>
          <w:lang w:val="es-ES" w:eastAsia="es-ES"/>
        </w:rPr>
        <w:t>Conocer cómo atender al público, aplicar las técnicas de</w:t>
      </w:r>
      <w:r w:rsidR="00B41F97" w:rsidRPr="00B41F97">
        <w:rPr>
          <w:noProof w:val="0"/>
          <w:lang w:val="es-ES" w:eastAsia="es-ES"/>
        </w:rPr>
        <w:t xml:space="preserve"> </w:t>
      </w:r>
      <w:r w:rsidRPr="00B41F97">
        <w:rPr>
          <w:noProof w:val="0"/>
          <w:lang w:val="es-ES" w:eastAsia="es-ES"/>
        </w:rPr>
        <w:t>comunicación y de resolución de conflictos.</w:t>
      </w:r>
    </w:p>
    <w:p w:rsidR="000B3FD3" w:rsidRPr="007C5E36" w:rsidRDefault="000B3FD3" w:rsidP="00FE6BD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7C5E36">
        <w:rPr>
          <w:noProof w:val="0"/>
          <w:lang w:val="es-ES" w:eastAsia="es-ES"/>
        </w:rPr>
        <w:t>Describir las diferentes técnicas de comunicación: interpersonal,</w:t>
      </w:r>
      <w:r w:rsidR="007C5E36">
        <w:rPr>
          <w:noProof w:val="0"/>
          <w:lang w:val="es-ES" w:eastAsia="es-ES"/>
        </w:rPr>
        <w:t xml:space="preserve"> </w:t>
      </w:r>
      <w:r w:rsidRPr="007C5E36">
        <w:rPr>
          <w:noProof w:val="0"/>
          <w:lang w:val="es-ES" w:eastAsia="es-ES"/>
        </w:rPr>
        <w:t>telefónica, escrita.</w:t>
      </w:r>
    </w:p>
    <w:p w:rsidR="000B3FD3" w:rsidRPr="007C5E36" w:rsidRDefault="000B3FD3" w:rsidP="00FE6B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7C5E36">
        <w:rPr>
          <w:noProof w:val="0"/>
          <w:lang w:val="es-ES" w:eastAsia="es-ES"/>
        </w:rPr>
        <w:t>Identificar la tipología del cliente y sus necesidades de</w:t>
      </w:r>
      <w:r w:rsidR="007C5E36">
        <w:rPr>
          <w:noProof w:val="0"/>
          <w:lang w:val="es-ES" w:eastAsia="es-ES"/>
        </w:rPr>
        <w:t xml:space="preserve"> </w:t>
      </w:r>
      <w:r w:rsidRPr="007C5E36">
        <w:rPr>
          <w:noProof w:val="0"/>
          <w:lang w:val="es-ES" w:eastAsia="es-ES"/>
        </w:rPr>
        <w:t>compra.</w:t>
      </w:r>
    </w:p>
    <w:p w:rsidR="000B3FD3" w:rsidRPr="007C5E36" w:rsidRDefault="000B3FD3" w:rsidP="00FE6B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7C5E36">
        <w:rPr>
          <w:noProof w:val="0"/>
          <w:lang w:val="es-ES" w:eastAsia="es-ES"/>
        </w:rPr>
        <w:t>Orientar a la clientela para satisfacer sus necesidades de</w:t>
      </w:r>
      <w:r w:rsidR="007C5E36">
        <w:rPr>
          <w:noProof w:val="0"/>
          <w:lang w:val="es-ES" w:eastAsia="es-ES"/>
        </w:rPr>
        <w:t xml:space="preserve"> </w:t>
      </w:r>
      <w:r w:rsidRPr="007C5E36">
        <w:rPr>
          <w:noProof w:val="0"/>
          <w:lang w:val="es-ES" w:eastAsia="es-ES"/>
        </w:rPr>
        <w:t>compra de productos y/o servicios de floristería.</w:t>
      </w:r>
    </w:p>
    <w:p w:rsidR="000B3FD3" w:rsidRPr="00437209" w:rsidRDefault="000B3FD3" w:rsidP="00FE6B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437209">
        <w:rPr>
          <w:noProof w:val="0"/>
          <w:lang w:val="es-ES" w:eastAsia="es-ES"/>
        </w:rPr>
        <w:t>Describir los servicios y productos ofertados en floristería</w:t>
      </w:r>
      <w:r w:rsidR="00437209" w:rsidRPr="00437209">
        <w:rPr>
          <w:noProof w:val="0"/>
          <w:lang w:val="es-ES" w:eastAsia="es-ES"/>
        </w:rPr>
        <w:t xml:space="preserve"> </w:t>
      </w:r>
      <w:r w:rsidRPr="00437209">
        <w:rPr>
          <w:noProof w:val="0"/>
          <w:lang w:val="es-ES" w:eastAsia="es-ES"/>
        </w:rPr>
        <w:t>en función de la ocasión o acontecimiento para el que se</w:t>
      </w:r>
      <w:r w:rsidR="00437209">
        <w:rPr>
          <w:noProof w:val="0"/>
          <w:lang w:val="es-ES" w:eastAsia="es-ES"/>
        </w:rPr>
        <w:t xml:space="preserve"> </w:t>
      </w:r>
      <w:r w:rsidRPr="00437209">
        <w:rPr>
          <w:noProof w:val="0"/>
          <w:lang w:val="es-ES" w:eastAsia="es-ES"/>
        </w:rPr>
        <w:t>destine.</w:t>
      </w:r>
    </w:p>
    <w:p w:rsidR="000B3FD3" w:rsidRPr="00437209" w:rsidRDefault="000B3FD3" w:rsidP="00FE6BD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437209">
        <w:rPr>
          <w:noProof w:val="0"/>
          <w:lang w:val="es-ES" w:eastAsia="es-ES"/>
        </w:rPr>
        <w:t>Clasificar las composiciones florales y de plantas por su</w:t>
      </w:r>
      <w:r w:rsidR="00437209">
        <w:rPr>
          <w:noProof w:val="0"/>
          <w:lang w:val="es-ES" w:eastAsia="es-ES"/>
        </w:rPr>
        <w:t xml:space="preserve"> </w:t>
      </w:r>
      <w:r w:rsidRPr="00437209">
        <w:rPr>
          <w:noProof w:val="0"/>
          <w:lang w:val="es-ES" w:eastAsia="es-ES"/>
        </w:rPr>
        <w:t>naturaleza, forma o destino, y para eventos variados.</w:t>
      </w:r>
    </w:p>
    <w:p w:rsidR="000B3FD3" w:rsidRPr="00B41F97" w:rsidRDefault="000B3FD3" w:rsidP="00B41F97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B41F97">
        <w:rPr>
          <w:noProof w:val="0"/>
          <w:lang w:val="es-ES" w:eastAsia="es-ES"/>
        </w:rPr>
        <w:t>Informar sobre los medios de pago.</w:t>
      </w:r>
    </w:p>
    <w:p w:rsidR="000B3FD3" w:rsidRPr="00B41F97" w:rsidRDefault="000B3FD3" w:rsidP="00511BF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B41F97">
        <w:rPr>
          <w:noProof w:val="0"/>
          <w:lang w:val="es-ES" w:eastAsia="es-ES"/>
        </w:rPr>
        <w:t>Aprender a manejar los catálogos y manuales en papel,</w:t>
      </w:r>
      <w:r w:rsidR="00511BFD" w:rsidRPr="00B41F97">
        <w:rPr>
          <w:noProof w:val="0"/>
          <w:lang w:val="es-ES" w:eastAsia="es-ES"/>
        </w:rPr>
        <w:t xml:space="preserve"> </w:t>
      </w:r>
      <w:r w:rsidRPr="00B41F97">
        <w:rPr>
          <w:noProof w:val="0"/>
          <w:lang w:val="es-ES" w:eastAsia="es-ES"/>
        </w:rPr>
        <w:t>informatizados o en cualquier otro soporte.</w:t>
      </w:r>
    </w:p>
    <w:p w:rsidR="000B3FD3" w:rsidRPr="00511BFD" w:rsidRDefault="000B3FD3" w:rsidP="00FE6BD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511BFD">
        <w:rPr>
          <w:noProof w:val="0"/>
          <w:lang w:val="es-ES" w:eastAsia="es-ES"/>
        </w:rPr>
        <w:t>Aprender a cumplimentar el albarán de encargo con los</w:t>
      </w:r>
      <w:r w:rsidR="00511BFD">
        <w:rPr>
          <w:noProof w:val="0"/>
          <w:lang w:val="es-ES" w:eastAsia="es-ES"/>
        </w:rPr>
        <w:t xml:space="preserve"> </w:t>
      </w:r>
      <w:r w:rsidRPr="00511BFD">
        <w:rPr>
          <w:noProof w:val="0"/>
          <w:lang w:val="es-ES" w:eastAsia="es-ES"/>
        </w:rPr>
        <w:t>datos necesarios y archivarlo.</w:t>
      </w:r>
    </w:p>
    <w:p w:rsidR="000B3FD3" w:rsidRPr="00511BFD" w:rsidRDefault="000B3FD3" w:rsidP="00FE6BD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511BFD">
        <w:rPr>
          <w:noProof w:val="0"/>
          <w:lang w:val="es-ES" w:eastAsia="es-ES"/>
        </w:rPr>
        <w:t>Finalizar la operación de venta calculando el importe correspondiente</w:t>
      </w:r>
      <w:r w:rsidR="00511BFD" w:rsidRPr="00511BFD">
        <w:rPr>
          <w:noProof w:val="0"/>
          <w:lang w:val="es-ES" w:eastAsia="es-ES"/>
        </w:rPr>
        <w:t xml:space="preserve"> </w:t>
      </w:r>
      <w:r w:rsidRPr="00511BFD">
        <w:rPr>
          <w:noProof w:val="0"/>
          <w:lang w:val="es-ES" w:eastAsia="es-ES"/>
        </w:rPr>
        <w:t>del encargo y emitiendo justificantes de</w:t>
      </w:r>
      <w:r w:rsidR="00511BFD">
        <w:rPr>
          <w:noProof w:val="0"/>
          <w:lang w:val="es-ES" w:eastAsia="es-ES"/>
        </w:rPr>
        <w:t xml:space="preserve"> </w:t>
      </w:r>
      <w:r w:rsidRPr="00511BFD">
        <w:rPr>
          <w:noProof w:val="0"/>
          <w:lang w:val="es-ES" w:eastAsia="es-ES"/>
        </w:rPr>
        <w:t>pago.</w:t>
      </w:r>
    </w:p>
    <w:p w:rsidR="000B3FD3" w:rsidRPr="00511BFD" w:rsidRDefault="000B3FD3" w:rsidP="00FE6BD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511BFD">
        <w:rPr>
          <w:noProof w:val="0"/>
          <w:lang w:val="es-ES" w:eastAsia="es-ES"/>
        </w:rPr>
        <w:t>Proceder a recoger y afrontar las quejas y reclamaciones</w:t>
      </w:r>
      <w:r w:rsidR="00511BFD">
        <w:rPr>
          <w:noProof w:val="0"/>
          <w:lang w:val="es-ES" w:eastAsia="es-ES"/>
        </w:rPr>
        <w:t xml:space="preserve"> </w:t>
      </w:r>
      <w:r w:rsidRPr="00511BFD">
        <w:rPr>
          <w:noProof w:val="0"/>
          <w:lang w:val="es-ES" w:eastAsia="es-ES"/>
        </w:rPr>
        <w:t>de los clientes.</w:t>
      </w:r>
    </w:p>
    <w:p w:rsidR="000B3FD3" w:rsidRPr="007C5E36" w:rsidRDefault="000B3FD3" w:rsidP="007C5E36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noProof w:val="0"/>
          <w:lang w:val="es-ES" w:eastAsia="es-ES"/>
        </w:rPr>
      </w:pPr>
      <w:r w:rsidRPr="007C5E36">
        <w:rPr>
          <w:noProof w:val="0"/>
          <w:lang w:val="es-ES" w:eastAsia="es-ES"/>
        </w:rPr>
        <w:t>Identificar el proceso a seguir ante una reclamación.</w:t>
      </w:r>
    </w:p>
    <w:p w:rsidR="000B3FD3" w:rsidRPr="00D76E95" w:rsidRDefault="000B3FD3" w:rsidP="00FE6BD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b/>
          <w:noProof w:val="0"/>
          <w:lang w:val="es-ES" w:eastAsia="es-ES"/>
        </w:rPr>
      </w:pPr>
      <w:r w:rsidRPr="00D76E95">
        <w:rPr>
          <w:noProof w:val="0"/>
          <w:lang w:val="es-ES" w:eastAsia="es-ES"/>
        </w:rPr>
        <w:t>Conocer la ley general de defensa de los consumidores y</w:t>
      </w:r>
      <w:r w:rsidR="00D76E95" w:rsidRPr="00D76E95">
        <w:rPr>
          <w:noProof w:val="0"/>
          <w:lang w:val="es-ES" w:eastAsia="es-ES"/>
        </w:rPr>
        <w:t xml:space="preserve"> </w:t>
      </w:r>
      <w:r w:rsidRPr="00D76E95">
        <w:rPr>
          <w:noProof w:val="0"/>
          <w:lang w:val="es-ES" w:eastAsia="es-ES"/>
        </w:rPr>
        <w:t>usuarios, las leyes autonómicas de protección al consumidor</w:t>
      </w:r>
      <w:r w:rsidR="00D76E95">
        <w:rPr>
          <w:noProof w:val="0"/>
          <w:lang w:val="es-ES" w:eastAsia="es-ES"/>
        </w:rPr>
        <w:t xml:space="preserve"> </w:t>
      </w:r>
      <w:r w:rsidRPr="00D76E95">
        <w:rPr>
          <w:noProof w:val="0"/>
          <w:lang w:val="es-ES" w:eastAsia="es-ES"/>
        </w:rPr>
        <w:t>y la ley orgánica de protección de datos.</w:t>
      </w:r>
    </w:p>
    <w:p w:rsidR="00A13B28" w:rsidRPr="00B41F97" w:rsidRDefault="00A13B28" w:rsidP="00B41F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so"/>
          <w:b/>
          <w:noProof w:val="0"/>
          <w:lang w:val="es-ES" w:eastAsia="es-ES"/>
        </w:rPr>
      </w:pPr>
    </w:p>
    <w:p w:rsidR="00A13B28" w:rsidRDefault="000B3FD3" w:rsidP="00A13B28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 xml:space="preserve"> </w:t>
      </w:r>
    </w:p>
    <w:p w:rsidR="00A13B28" w:rsidRDefault="00A13B28" w:rsidP="00A13B28">
      <w:pPr>
        <w:autoSpaceDE w:val="0"/>
        <w:autoSpaceDN w:val="0"/>
        <w:adjustRightInd w:val="0"/>
        <w:spacing w:after="0" w:line="240" w:lineRule="auto"/>
        <w:rPr>
          <w:b/>
          <w:lang w:val="es-ES"/>
        </w:rPr>
      </w:pPr>
      <w:r w:rsidRPr="00A13B28">
        <w:rPr>
          <w:b/>
          <w:lang w:val="es-ES"/>
        </w:rPr>
        <w:t xml:space="preserve">Contenidos: 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"/>
        </w:rPr>
      </w:pP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5.1.- </w:t>
      </w:r>
      <w:r w:rsidRPr="00D76E95">
        <w:rPr>
          <w:rFonts w:asciiTheme="minorHAnsi" w:hAnsiTheme="minorHAnsi"/>
          <w:noProof w:val="0"/>
          <w:lang w:val="es-ES" w:eastAsia="es-ES"/>
        </w:rPr>
        <w:t>Técnicas de comunicación. Normas de cortesía y urbanidad.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5.2.- </w:t>
      </w:r>
      <w:r w:rsidRPr="00D76E95">
        <w:rPr>
          <w:rFonts w:asciiTheme="minorHAnsi" w:hAnsiTheme="minorHAnsi"/>
          <w:noProof w:val="0"/>
          <w:lang w:val="es-ES" w:eastAsia="es-ES"/>
        </w:rPr>
        <w:t>Comunicación interpersonal. Expresión verbal.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5.3.- </w:t>
      </w:r>
      <w:r w:rsidRPr="00D76E95">
        <w:rPr>
          <w:rFonts w:asciiTheme="minorHAnsi" w:hAnsiTheme="minorHAnsi"/>
          <w:noProof w:val="0"/>
          <w:lang w:val="es-ES" w:eastAsia="es-ES"/>
        </w:rPr>
        <w:t>Comunicación telefónica.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5.4.- </w:t>
      </w:r>
      <w:r w:rsidRPr="00D76E95">
        <w:rPr>
          <w:rFonts w:asciiTheme="minorHAnsi" w:hAnsiTheme="minorHAnsi"/>
          <w:noProof w:val="0"/>
          <w:lang w:val="es-ES" w:eastAsia="es-ES"/>
        </w:rPr>
        <w:t>Comunicación escrita.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5.5.- </w:t>
      </w:r>
      <w:r w:rsidRPr="00D76E95">
        <w:rPr>
          <w:rFonts w:asciiTheme="minorHAnsi" w:hAnsiTheme="minorHAnsi"/>
          <w:noProof w:val="0"/>
          <w:lang w:val="es-ES" w:eastAsia="es-ES"/>
        </w:rPr>
        <w:t>Variables que influyen en la atención al cliente.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Posicionamiento e imagen de marca.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5.6.- </w:t>
      </w:r>
      <w:r w:rsidRPr="00D76E95">
        <w:rPr>
          <w:rFonts w:asciiTheme="minorHAnsi" w:hAnsiTheme="minorHAnsi"/>
          <w:noProof w:val="0"/>
          <w:lang w:val="es-ES" w:eastAsia="es-ES"/>
        </w:rPr>
        <w:t>Técnicas de venta para atraer la atención y despertar el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interés de los clientes.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5.7.- </w:t>
      </w:r>
      <w:r w:rsidRPr="00D76E95">
        <w:rPr>
          <w:rFonts w:asciiTheme="minorHAnsi" w:hAnsiTheme="minorHAnsi"/>
          <w:noProof w:val="0"/>
          <w:lang w:val="es-ES" w:eastAsia="es-ES"/>
        </w:rPr>
        <w:t>Documentación utilizada en la atención al cliente.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5.8.- </w:t>
      </w:r>
      <w:r w:rsidRPr="00D76E95">
        <w:rPr>
          <w:rFonts w:asciiTheme="minorHAnsi" w:hAnsiTheme="minorHAnsi"/>
          <w:noProof w:val="0"/>
          <w:lang w:val="es-ES" w:eastAsia="es-ES"/>
        </w:rPr>
        <w:t>Servicios y productos ofertados en floristería: reparto de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productos de floristería a domicilio, medios de transporte,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rutas aconsejables de utilizar, entrega de productos y otros.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Productos fitosanitarios: aplicaciones y usos. Herramientas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de jardinería.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5.9.- </w:t>
      </w:r>
      <w:r w:rsidRPr="00D76E95">
        <w:rPr>
          <w:rFonts w:asciiTheme="minorHAnsi" w:hAnsiTheme="minorHAnsi"/>
          <w:noProof w:val="0"/>
          <w:lang w:val="es-ES" w:eastAsia="es-ES"/>
        </w:rPr>
        <w:t>Clasificación de composiciones florales y de plantas: por su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naturaleza, por su forma, por su destino, entre otras.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5.10.- </w:t>
      </w:r>
      <w:r w:rsidRPr="00D76E95">
        <w:rPr>
          <w:rFonts w:asciiTheme="minorHAnsi" w:hAnsiTheme="minorHAnsi"/>
          <w:noProof w:val="0"/>
          <w:lang w:val="es-ES" w:eastAsia="es-ES"/>
        </w:rPr>
        <w:t>Ocasiones y eventos: ceremonias, funerales, convenciones y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reuniones, entre otras.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lastRenderedPageBreak/>
        <w:t>5.11</w:t>
      </w:r>
      <w:r w:rsidRPr="00D76E95">
        <w:rPr>
          <w:rFonts w:asciiTheme="minorHAnsi" w:hAnsiTheme="minorHAnsi"/>
          <w:noProof w:val="0"/>
          <w:lang w:val="es-ES" w:eastAsia="es-ES"/>
        </w:rPr>
        <w:t>.</w:t>
      </w: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- </w:t>
      </w:r>
      <w:r w:rsidRPr="00D76E95">
        <w:rPr>
          <w:rFonts w:asciiTheme="minorHAnsi" w:hAnsiTheme="minorHAnsi"/>
          <w:noProof w:val="0"/>
          <w:lang w:val="es-ES" w:eastAsia="es-ES"/>
        </w:rPr>
        <w:t>Medios de pago: efectivo, crédito, tarjetas de débito o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crédito, talón</w:t>
      </w:r>
      <w:r w:rsidR="001D169D">
        <w:rPr>
          <w:rFonts w:asciiTheme="minorHAnsi" w:hAnsiTheme="minorHAnsi"/>
          <w:noProof w:val="0"/>
          <w:lang w:val="es-ES" w:eastAsia="es-ES"/>
        </w:rPr>
        <w:t>,</w:t>
      </w:r>
      <w:r w:rsidRPr="00D76E95">
        <w:rPr>
          <w:rFonts w:asciiTheme="minorHAnsi" w:hAnsiTheme="minorHAnsi"/>
          <w:noProof w:val="0"/>
          <w:lang w:val="es-ES" w:eastAsia="es-ES"/>
        </w:rPr>
        <w:t xml:space="preserve"> entre otros.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5.12.- </w:t>
      </w:r>
      <w:r w:rsidRPr="00D76E95">
        <w:rPr>
          <w:rFonts w:asciiTheme="minorHAnsi" w:hAnsiTheme="minorHAnsi"/>
          <w:noProof w:val="0"/>
          <w:lang w:val="es-ES" w:eastAsia="es-ES"/>
        </w:rPr>
        <w:t>Listas de precios, catálogos, manuales de servicio, guías,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callejeros, planos y mapas.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>5.13.</w:t>
      </w:r>
      <w:r w:rsidR="00690EBC">
        <w:rPr>
          <w:rFonts w:asciiTheme="minorHAnsi" w:hAnsiTheme="minorHAnsi" w:cs="Calibri-Bold"/>
          <w:b/>
          <w:bCs/>
          <w:noProof w:val="0"/>
          <w:lang w:val="es-ES" w:eastAsia="es-ES"/>
        </w:rPr>
        <w:t>-</w:t>
      </w: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Tipos de formularios: albaranes, notas de pedido, cuaderno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de notas, facturas, formularios de encargos de empresas de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transmisión floral, entre otros.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5.14.- </w:t>
      </w:r>
      <w:r w:rsidR="001D169D">
        <w:rPr>
          <w:rFonts w:asciiTheme="minorHAnsi" w:hAnsiTheme="minorHAnsi"/>
          <w:noProof w:val="0"/>
          <w:lang w:val="es-ES" w:eastAsia="es-ES"/>
        </w:rPr>
        <w:t>Operación de venta. Cierre.</w:t>
      </w:r>
      <w:r w:rsidR="0025687E">
        <w:rPr>
          <w:rFonts w:asciiTheme="minorHAnsi" w:hAnsiTheme="minorHAnsi"/>
          <w:noProof w:val="0"/>
          <w:lang w:val="es-ES" w:eastAsia="es-ES"/>
        </w:rPr>
        <w:t xml:space="preserve"> Justificantes de pago.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5.15.- </w:t>
      </w:r>
      <w:r w:rsidRPr="00D76E95">
        <w:rPr>
          <w:rFonts w:asciiTheme="minorHAnsi" w:hAnsiTheme="minorHAnsi"/>
          <w:noProof w:val="0"/>
          <w:lang w:val="es-ES" w:eastAsia="es-ES"/>
        </w:rPr>
        <w:t>Procedimiento de recogida de las reclamaciones o quejas</w:t>
      </w:r>
      <w:r>
        <w:rPr>
          <w:rFonts w:asciiTheme="minorHAnsi" w:hAnsiTheme="minorHAnsi"/>
          <w:noProof w:val="0"/>
          <w:lang w:val="es-ES" w:eastAsia="es-ES"/>
        </w:rPr>
        <w:t xml:space="preserve"> </w:t>
      </w:r>
      <w:r w:rsidRPr="00D76E95">
        <w:rPr>
          <w:rFonts w:asciiTheme="minorHAnsi" w:hAnsiTheme="minorHAnsi"/>
          <w:noProof w:val="0"/>
          <w:lang w:val="es-ES" w:eastAsia="es-ES"/>
        </w:rPr>
        <w:t>presenciales y no presenciales.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5.16.- </w:t>
      </w:r>
      <w:r w:rsidRPr="00D76E95">
        <w:rPr>
          <w:rFonts w:asciiTheme="minorHAnsi" w:hAnsiTheme="minorHAnsi"/>
          <w:noProof w:val="0"/>
          <w:lang w:val="es-ES" w:eastAsia="es-ES"/>
        </w:rPr>
        <w:t>Configuración documental de la reclamación.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5.17.- </w:t>
      </w:r>
      <w:r w:rsidRPr="00D76E95">
        <w:rPr>
          <w:rFonts w:asciiTheme="minorHAnsi" w:hAnsiTheme="minorHAnsi"/>
          <w:noProof w:val="0"/>
          <w:lang w:val="es-ES" w:eastAsia="es-ES"/>
        </w:rPr>
        <w:t>Técnicas en la resolución de las reclamaciones.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5.18.- </w:t>
      </w:r>
      <w:r w:rsidRPr="00D76E95">
        <w:rPr>
          <w:rFonts w:asciiTheme="minorHAnsi" w:hAnsiTheme="minorHAnsi"/>
          <w:noProof w:val="0"/>
          <w:lang w:val="es-ES" w:eastAsia="es-ES"/>
        </w:rPr>
        <w:t>Ley General de Defensa de los consumidores y usuarios.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 w:val="0"/>
          <w:lang w:val="es-ES" w:eastAsia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5.19.- </w:t>
      </w:r>
      <w:r w:rsidRPr="00D76E95">
        <w:rPr>
          <w:rFonts w:asciiTheme="minorHAnsi" w:hAnsiTheme="minorHAnsi"/>
          <w:noProof w:val="0"/>
          <w:lang w:val="es-ES" w:eastAsia="es-ES"/>
        </w:rPr>
        <w:t>Leyes autonómicas de protección al consumidor.</w:t>
      </w:r>
    </w:p>
    <w:p w:rsidR="00D76E95" w:rsidRPr="00D76E95" w:rsidRDefault="00D76E95" w:rsidP="00D76E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"/>
        </w:rPr>
      </w:pPr>
      <w:r w:rsidRPr="00D76E95">
        <w:rPr>
          <w:rFonts w:asciiTheme="minorHAnsi" w:hAnsiTheme="minorHAnsi" w:cs="Calibri-Bold"/>
          <w:b/>
          <w:bCs/>
          <w:noProof w:val="0"/>
          <w:lang w:val="es-ES" w:eastAsia="es-ES"/>
        </w:rPr>
        <w:t xml:space="preserve">5.20.- </w:t>
      </w:r>
      <w:r w:rsidRPr="00D76E95">
        <w:rPr>
          <w:rFonts w:asciiTheme="minorHAnsi" w:hAnsiTheme="minorHAnsi"/>
          <w:noProof w:val="0"/>
          <w:lang w:val="es-ES" w:eastAsia="es-ES"/>
        </w:rPr>
        <w:t>Ley Orgánica de protección de datos.</w:t>
      </w:r>
    </w:p>
    <w:p w:rsidR="00933501" w:rsidRPr="00D76E95" w:rsidRDefault="00933501" w:rsidP="00A13B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val="es-ES"/>
        </w:rPr>
      </w:pPr>
    </w:p>
    <w:p w:rsidR="003D6656" w:rsidRPr="00991942" w:rsidRDefault="003D6656" w:rsidP="003D6656">
      <w:pPr>
        <w:pStyle w:val="Prrafodelista1"/>
        <w:ind w:left="0"/>
        <w:jc w:val="both"/>
        <w:rPr>
          <w:rFonts w:cs="Times New Roman"/>
          <w:b/>
          <w:bCs/>
          <w:sz w:val="24"/>
          <w:szCs w:val="24"/>
          <w:lang w:val="es-ES"/>
        </w:rPr>
      </w:pPr>
      <w:r w:rsidRPr="00991942">
        <w:rPr>
          <w:rFonts w:cs="Times New Roman"/>
          <w:b/>
          <w:bCs/>
          <w:sz w:val="24"/>
          <w:szCs w:val="24"/>
          <w:lang w:val="es-ES"/>
        </w:rPr>
        <w:t xml:space="preserve">Dedicación en % de horas respecto al total del Modulo: </w:t>
      </w:r>
      <w:r w:rsidR="00991942">
        <w:rPr>
          <w:rFonts w:cs="Times New Roman"/>
          <w:b/>
          <w:bCs/>
          <w:sz w:val="24"/>
          <w:szCs w:val="24"/>
          <w:lang w:val="es-ES"/>
        </w:rPr>
        <w:t>3</w:t>
      </w:r>
      <w:r w:rsidR="00F2420A" w:rsidRPr="00991942">
        <w:rPr>
          <w:rFonts w:cs="Times New Roman"/>
          <w:b/>
          <w:bCs/>
          <w:sz w:val="24"/>
          <w:szCs w:val="24"/>
          <w:lang w:val="es-ES"/>
        </w:rPr>
        <w:t>0</w:t>
      </w:r>
      <w:r w:rsidRPr="00991942">
        <w:rPr>
          <w:rFonts w:cs="Times New Roman"/>
          <w:b/>
          <w:bCs/>
          <w:sz w:val="24"/>
          <w:szCs w:val="24"/>
          <w:lang w:val="es-ES"/>
        </w:rPr>
        <w:t>%</w:t>
      </w:r>
    </w:p>
    <w:p w:rsidR="003D6656" w:rsidRPr="00933501" w:rsidRDefault="003D6656" w:rsidP="0093350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"/>
        </w:rPr>
      </w:pPr>
    </w:p>
    <w:p w:rsidR="00933501" w:rsidRPr="00933501" w:rsidRDefault="00933501" w:rsidP="00A13B2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val="es-ES"/>
        </w:rPr>
      </w:pPr>
    </w:p>
    <w:p w:rsidR="00A13B28" w:rsidRPr="00A13B28" w:rsidRDefault="00A13B28" w:rsidP="00A13B28">
      <w:pPr>
        <w:rPr>
          <w:lang w:val="es-ES"/>
        </w:rPr>
      </w:pPr>
    </w:p>
    <w:p w:rsidR="00A13B28" w:rsidRPr="00A13B28" w:rsidRDefault="00A13B28" w:rsidP="00A13B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lang w:val="es-ES"/>
        </w:rPr>
      </w:pPr>
    </w:p>
    <w:p w:rsidR="00933501" w:rsidRDefault="00933501" w:rsidP="00933501">
      <w:pPr>
        <w:pStyle w:val="Body1"/>
        <w:spacing w:after="200"/>
        <w:ind w:left="708"/>
        <w:jc w:val="both"/>
        <w:rPr>
          <w:b/>
          <w:bCs/>
        </w:rPr>
      </w:pPr>
    </w:p>
    <w:p w:rsidR="00933501" w:rsidRDefault="00933501" w:rsidP="00933501">
      <w:pPr>
        <w:pStyle w:val="Body1"/>
        <w:spacing w:after="200"/>
        <w:ind w:left="708"/>
        <w:jc w:val="both"/>
        <w:rPr>
          <w:b/>
          <w:bCs/>
        </w:rPr>
      </w:pPr>
    </w:p>
    <w:p w:rsidR="00933501" w:rsidRDefault="00933501" w:rsidP="00933501">
      <w:pPr>
        <w:pStyle w:val="Body1"/>
        <w:spacing w:after="200"/>
        <w:ind w:left="708"/>
        <w:jc w:val="both"/>
        <w:rPr>
          <w:b/>
          <w:bCs/>
        </w:rPr>
      </w:pPr>
    </w:p>
    <w:p w:rsidR="00933501" w:rsidRDefault="00933501" w:rsidP="00933501">
      <w:pPr>
        <w:pStyle w:val="Body1"/>
        <w:spacing w:after="200"/>
        <w:ind w:left="708"/>
        <w:jc w:val="both"/>
        <w:rPr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0B3FD3" w:rsidRDefault="000B3FD3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8A6487" w:rsidRDefault="008A6487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8A6487" w:rsidRDefault="008A6487" w:rsidP="00933501">
      <w:pPr>
        <w:pStyle w:val="Body1"/>
        <w:spacing w:after="200"/>
        <w:jc w:val="both"/>
        <w:rPr>
          <w:rFonts w:asciiTheme="minorHAnsi" w:hAnsiTheme="minorHAnsi"/>
          <w:b/>
          <w:bCs/>
        </w:rPr>
      </w:pPr>
    </w:p>
    <w:p w:rsidR="001142D8" w:rsidRPr="001142D8" w:rsidRDefault="001142D8" w:rsidP="00661326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76923C" w:themeColor="accent3" w:themeShade="BF"/>
          <w:sz w:val="24"/>
          <w:szCs w:val="24"/>
          <w:lang w:val="es-ES"/>
        </w:rPr>
      </w:pPr>
      <w:r w:rsidRPr="001142D8">
        <w:rPr>
          <w:b/>
          <w:bCs/>
          <w:color w:val="76923C" w:themeColor="accent3" w:themeShade="BF"/>
          <w:sz w:val="24"/>
          <w:szCs w:val="24"/>
          <w:lang w:val="es-ES"/>
        </w:rPr>
        <w:lastRenderedPageBreak/>
        <w:t>5. EVALUACIÓN</w:t>
      </w:r>
    </w:p>
    <w:p w:rsidR="001142D8" w:rsidRPr="00277B7B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componente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básico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proceso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la </w:t>
      </w:r>
      <w:r w:rsidRPr="00277B7B">
        <w:rPr>
          <w:b/>
          <w:bCs/>
          <w:color w:val="000000"/>
          <w:sz w:val="24"/>
          <w:szCs w:val="24"/>
          <w:lang w:val="es-ES"/>
        </w:rPr>
        <w:t>enseñanza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el </w:t>
      </w:r>
      <w:r w:rsidRPr="00277B7B">
        <w:rPr>
          <w:b/>
          <w:bCs/>
          <w:color w:val="000000"/>
          <w:sz w:val="24"/>
          <w:szCs w:val="24"/>
          <w:lang w:val="es-ES"/>
        </w:rPr>
        <w:t>aprendizaje.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Además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debe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coherente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características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="005D749B">
        <w:rPr>
          <w:color w:val="000000"/>
          <w:sz w:val="24"/>
          <w:szCs w:val="24"/>
          <w:lang w:val="es-ES"/>
        </w:rPr>
        <w:t xml:space="preserve"> la Formación Profesional Básica</w:t>
      </w:r>
      <w:r w:rsidRPr="00277B7B">
        <w:rPr>
          <w:color w:val="000000"/>
          <w:sz w:val="24"/>
          <w:szCs w:val="24"/>
          <w:lang w:val="es-ES"/>
        </w:rPr>
        <w:t>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objetivos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planteados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metodología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utilizada.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También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debe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formativa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ha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servir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fomentar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reflexión,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orientar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analizar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proceso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educativo, etc.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todo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expuesto,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tendrá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reunir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 características que se citan a continuación:</w:t>
      </w:r>
    </w:p>
    <w:p w:rsidR="001142D8" w:rsidRPr="00277B7B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ab/>
      </w:r>
      <w:r w:rsidRPr="00277B7B">
        <w:rPr>
          <w:b/>
          <w:bCs/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continua: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observar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proceso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aprendizaje.</w:t>
      </w:r>
    </w:p>
    <w:p w:rsidR="001142D8" w:rsidRPr="00277B7B" w:rsidRDefault="001142D8" w:rsidP="001142D8">
      <w:pPr>
        <w:ind w:left="705"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b/>
          <w:bCs/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integral: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considerar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tanto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 aprendizaje adquirido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nuevos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conceptos,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como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procedimientos,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actitudes,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capacidades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relación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comunicación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desarrollo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autónomo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uno de los </w:t>
      </w:r>
      <w:r w:rsidRPr="00277B7B">
        <w:rPr>
          <w:color w:val="000000"/>
          <w:sz w:val="24"/>
          <w:szCs w:val="24"/>
          <w:lang w:val="es-ES"/>
        </w:rPr>
        <w:t>alumnos.</w:t>
      </w:r>
    </w:p>
    <w:p w:rsidR="001142D8" w:rsidRPr="00277B7B" w:rsidRDefault="001142D8" w:rsidP="001142D8">
      <w:pPr>
        <w:ind w:left="705"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b/>
          <w:bCs/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individualizada: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ajuste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proceso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aprendizaje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uno de los </w:t>
      </w:r>
      <w:r w:rsidRPr="00277B7B">
        <w:rPr>
          <w:color w:val="000000"/>
          <w:sz w:val="24"/>
          <w:szCs w:val="24"/>
          <w:lang w:val="es-ES"/>
        </w:rPr>
        <w:t>alumnos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todos ellos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 forma generalizada.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individual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suministra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información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propio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alumno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sobre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sus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progresos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lograr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según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sus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propias </w:t>
      </w:r>
      <w:r w:rsidRPr="00277B7B">
        <w:rPr>
          <w:color w:val="000000"/>
          <w:sz w:val="24"/>
          <w:szCs w:val="24"/>
          <w:lang w:val="es-ES"/>
        </w:rPr>
        <w:t>posibilidades.</w:t>
      </w:r>
    </w:p>
    <w:p w:rsidR="001142D8" w:rsidRPr="00277B7B" w:rsidRDefault="001142D8" w:rsidP="001142D8">
      <w:pPr>
        <w:ind w:left="705"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b/>
          <w:bCs/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orientadora: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porque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debe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ofrecer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información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permanente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sobre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evolución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 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alumnos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respecto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proceso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la </w:t>
      </w:r>
      <w:r w:rsidRPr="00277B7B">
        <w:rPr>
          <w:color w:val="000000"/>
          <w:sz w:val="24"/>
          <w:szCs w:val="24"/>
          <w:lang w:val="es-ES"/>
        </w:rPr>
        <w:t>enseñanza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y el </w:t>
      </w:r>
      <w:r w:rsidRPr="00277B7B">
        <w:rPr>
          <w:color w:val="000000"/>
          <w:sz w:val="24"/>
          <w:szCs w:val="24"/>
          <w:lang w:val="es-ES"/>
        </w:rPr>
        <w:t>aprendizaje.</w:t>
      </w:r>
    </w:p>
    <w:p w:rsidR="001142D8" w:rsidRPr="00277B7B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poder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corregir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posibles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desviaciones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puedan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producir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durante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toda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etapa de aprendizaje,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cuando se realice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evaluación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considerarán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aspectos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técnicos que siguen a continuación</w:t>
      </w:r>
      <w:r w:rsidRPr="00277B7B">
        <w:rPr>
          <w:color w:val="000000"/>
          <w:sz w:val="24"/>
          <w:szCs w:val="24"/>
          <w:lang w:val="es-ES"/>
        </w:rPr>
        <w:t>:</w:t>
      </w:r>
    </w:p>
    <w:p w:rsidR="001142D8" w:rsidRPr="00277B7B" w:rsidRDefault="001142D8" w:rsidP="001142D8">
      <w:pPr>
        <w:numPr>
          <w:ilvl w:val="0"/>
          <w:numId w:val="14"/>
        </w:num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Adecuar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objetivos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globales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características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 todo el grupo.</w:t>
      </w:r>
    </w:p>
    <w:p w:rsidR="001142D8" w:rsidRPr="00277B7B" w:rsidRDefault="001142D8" w:rsidP="001142D8">
      <w:pPr>
        <w:numPr>
          <w:ilvl w:val="0"/>
          <w:numId w:val="14"/>
        </w:num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Impartir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actividades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programadas.</w:t>
      </w:r>
    </w:p>
    <w:p w:rsidR="001142D8" w:rsidRPr="00277B7B" w:rsidRDefault="001142D8" w:rsidP="001142D8">
      <w:pPr>
        <w:numPr>
          <w:ilvl w:val="0"/>
          <w:numId w:val="14"/>
        </w:num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Conseguir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la </w:t>
      </w:r>
      <w:r w:rsidRPr="00277B7B">
        <w:rPr>
          <w:color w:val="000000"/>
          <w:sz w:val="24"/>
          <w:szCs w:val="24"/>
          <w:lang w:val="es-ES"/>
        </w:rPr>
        <w:t>idoneidad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procedimientos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utilizados para</w:t>
      </w:r>
      <w:r w:rsidRPr="00277B7B">
        <w:rPr>
          <w:color w:val="000000"/>
          <w:sz w:val="24"/>
          <w:szCs w:val="24"/>
          <w:lang w:val="es-ES"/>
        </w:rPr>
        <w:t xml:space="preserve"> 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evaluación.</w:t>
      </w:r>
    </w:p>
    <w:p w:rsidR="001142D8" w:rsidRDefault="001142D8" w:rsidP="001142D8">
      <w:pPr>
        <w:numPr>
          <w:ilvl w:val="0"/>
          <w:numId w:val="14"/>
        </w:numPr>
        <w:ind w:right="44"/>
        <w:jc w:val="both"/>
        <w:rPr>
          <w:rFonts w:eastAsia="Calibri"/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Adecuar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 criterios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calificación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empleados.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</w:p>
    <w:p w:rsidR="001142D8" w:rsidRPr="001142D8" w:rsidRDefault="00684378" w:rsidP="00684378">
      <w:pPr>
        <w:pageBreakBefore/>
        <w:ind w:right="1416"/>
        <w:jc w:val="both"/>
        <w:rPr>
          <w:b/>
          <w:bCs/>
          <w:color w:val="76923C" w:themeColor="accent3" w:themeShade="BF"/>
          <w:sz w:val="24"/>
          <w:szCs w:val="24"/>
          <w:lang w:val="es-ES"/>
        </w:rPr>
      </w:pPr>
      <w:r>
        <w:rPr>
          <w:b/>
          <w:bCs/>
          <w:color w:val="76923C" w:themeColor="accent3" w:themeShade="BF"/>
          <w:sz w:val="24"/>
          <w:szCs w:val="24"/>
          <w:lang w:val="es-ES"/>
        </w:rPr>
        <w:lastRenderedPageBreak/>
        <w:t>6.</w:t>
      </w:r>
      <w:r w:rsidR="001142D8" w:rsidRPr="001142D8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1142D8">
        <w:rPr>
          <w:b/>
          <w:bCs/>
          <w:color w:val="76923C" w:themeColor="accent3" w:themeShade="BF"/>
          <w:sz w:val="24"/>
          <w:szCs w:val="24"/>
          <w:lang w:val="es-ES"/>
        </w:rPr>
        <w:t>METODOLOGÍA</w:t>
      </w:r>
    </w:p>
    <w:p w:rsidR="001142D8" w:rsidRPr="001142D8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metodología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 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utilizará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será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todo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momento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activa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participativa,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haciendo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alumnos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intervengan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su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aprendizaje.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Respecto al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proceso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la </w:t>
      </w:r>
      <w:r w:rsidRPr="001142D8">
        <w:rPr>
          <w:color w:val="000000"/>
          <w:sz w:val="24"/>
          <w:szCs w:val="24"/>
          <w:lang w:val="es-ES"/>
        </w:rPr>
        <w:t>enseñanza,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ésta </w:t>
      </w:r>
      <w:r w:rsidRPr="001142D8">
        <w:rPr>
          <w:color w:val="000000"/>
          <w:sz w:val="24"/>
          <w:szCs w:val="24"/>
          <w:lang w:val="es-ES"/>
        </w:rPr>
        <w:t>dependerá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 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contenidos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cada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una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Unidades,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pero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general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deberá </w:t>
      </w:r>
      <w:r w:rsidRPr="001142D8">
        <w:rPr>
          <w:color w:val="000000"/>
          <w:sz w:val="24"/>
          <w:szCs w:val="24"/>
          <w:lang w:val="es-ES"/>
        </w:rPr>
        <w:t>responder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esquema </w:t>
      </w:r>
      <w:r w:rsidRPr="001142D8">
        <w:rPr>
          <w:color w:val="000000"/>
          <w:sz w:val="24"/>
          <w:szCs w:val="24"/>
          <w:lang w:val="es-ES"/>
        </w:rPr>
        <w:t>siguiente:</w:t>
      </w:r>
    </w:p>
    <w:p w:rsidR="001142D8" w:rsidRPr="001142D8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1142D8">
        <w:rPr>
          <w:b/>
          <w:bCs/>
          <w:color w:val="000000"/>
          <w:sz w:val="24"/>
          <w:szCs w:val="24"/>
          <w:lang w:val="es-ES"/>
        </w:rPr>
        <w:t>1º.-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Las </w:t>
      </w:r>
      <w:r w:rsidRPr="001142D8">
        <w:rPr>
          <w:b/>
          <w:bCs/>
          <w:color w:val="000000"/>
          <w:sz w:val="24"/>
          <w:szCs w:val="24"/>
          <w:lang w:val="es-ES"/>
        </w:rPr>
        <w:t>explicaciones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teóricas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del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profesorado:</w:t>
      </w:r>
    </w:p>
    <w:p w:rsidR="001142D8" w:rsidRPr="001142D8" w:rsidRDefault="001142D8" w:rsidP="001142D8">
      <w:pPr>
        <w:pStyle w:val="Prrafodelista"/>
        <w:ind w:right="44"/>
        <w:jc w:val="both"/>
        <w:rPr>
          <w:color w:val="000000"/>
          <w:sz w:val="24"/>
          <w:szCs w:val="24"/>
          <w:lang w:val="es-ES"/>
        </w:rPr>
      </w:pPr>
      <w:r w:rsidRPr="001142D8">
        <w:rPr>
          <w:color w:val="000000"/>
          <w:sz w:val="24"/>
          <w:szCs w:val="24"/>
          <w:lang w:val="es-ES"/>
        </w:rPr>
        <w:t>Utilización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terminología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técnica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exposición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progresiva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conceptos,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procurando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 alumnos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establezcan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comprendan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relación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entre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realidad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práctica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conceptos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teóricos,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manera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puedan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adquirir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bases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fundamentos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aplicables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carácter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general.</w:t>
      </w:r>
    </w:p>
    <w:p w:rsidR="001142D8" w:rsidRPr="001142D8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1142D8">
        <w:rPr>
          <w:b/>
          <w:bCs/>
          <w:color w:val="000000"/>
          <w:sz w:val="24"/>
          <w:szCs w:val="24"/>
          <w:lang w:val="es-ES"/>
        </w:rPr>
        <w:t>2º.-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La </w:t>
      </w:r>
      <w:r w:rsidRPr="001142D8">
        <w:rPr>
          <w:b/>
          <w:bCs/>
          <w:color w:val="000000"/>
          <w:sz w:val="24"/>
          <w:szCs w:val="24"/>
          <w:lang w:val="es-ES"/>
        </w:rPr>
        <w:t>búsqueda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la </w:t>
      </w:r>
      <w:r w:rsidRPr="001142D8">
        <w:rPr>
          <w:b/>
          <w:bCs/>
          <w:color w:val="000000"/>
          <w:sz w:val="24"/>
          <w:szCs w:val="24"/>
          <w:lang w:val="es-ES"/>
        </w:rPr>
        <w:t>información:</w:t>
      </w:r>
    </w:p>
    <w:p w:rsidR="001142D8" w:rsidRPr="001142D8" w:rsidRDefault="001142D8" w:rsidP="001142D8">
      <w:pPr>
        <w:pStyle w:val="Prrafodelista"/>
        <w:ind w:right="44"/>
        <w:jc w:val="both"/>
        <w:rPr>
          <w:color w:val="000000"/>
          <w:sz w:val="24"/>
          <w:szCs w:val="24"/>
          <w:lang w:val="es-ES"/>
        </w:rPr>
      </w:pP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Unidades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donde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factible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fomentará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alumnos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búsqueda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información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complementaria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por medio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Internet.</w:t>
      </w:r>
    </w:p>
    <w:p w:rsidR="001142D8" w:rsidRPr="001142D8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1142D8">
        <w:rPr>
          <w:b/>
          <w:bCs/>
          <w:color w:val="000000"/>
          <w:sz w:val="24"/>
          <w:szCs w:val="24"/>
          <w:lang w:val="es-ES"/>
        </w:rPr>
        <w:t>3º.-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La </w:t>
      </w:r>
      <w:r w:rsidRPr="001142D8">
        <w:rPr>
          <w:b/>
          <w:bCs/>
          <w:color w:val="000000"/>
          <w:sz w:val="24"/>
          <w:szCs w:val="24"/>
          <w:lang w:val="es-ES"/>
        </w:rPr>
        <w:t>realización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pruebas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teóricas:</w:t>
      </w:r>
    </w:p>
    <w:p w:rsidR="001142D8" w:rsidRPr="001142D8" w:rsidRDefault="001142D8" w:rsidP="00F2420A">
      <w:pPr>
        <w:ind w:left="705" w:right="44"/>
        <w:jc w:val="both"/>
        <w:rPr>
          <w:color w:val="000000"/>
          <w:sz w:val="24"/>
          <w:szCs w:val="24"/>
          <w:lang w:val="es-ES"/>
        </w:rPr>
      </w:pPr>
      <w:r w:rsidRPr="001142D8">
        <w:rPr>
          <w:color w:val="000000"/>
          <w:sz w:val="24"/>
          <w:szCs w:val="24"/>
          <w:lang w:val="es-ES"/>
        </w:rPr>
        <w:t>Con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el fin 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alumnos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lean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estudien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texto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base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utilizado,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podrán</w:t>
      </w:r>
      <w:r w:rsidR="008A6487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realizar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pruebas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teóricas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materia.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fomentará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mediante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coloquios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clase y 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aclararán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alumnos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términos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conceptos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no </w:t>
      </w:r>
      <w:r w:rsidRPr="001142D8">
        <w:rPr>
          <w:color w:val="000000"/>
          <w:sz w:val="24"/>
          <w:szCs w:val="24"/>
          <w:lang w:val="es-ES"/>
        </w:rPr>
        <w:t>les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resulten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conocidos.</w:t>
      </w:r>
    </w:p>
    <w:p w:rsidR="001142D8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1142D8">
        <w:rPr>
          <w:b/>
          <w:bCs/>
          <w:color w:val="000000"/>
          <w:sz w:val="24"/>
          <w:szCs w:val="24"/>
          <w:lang w:val="es-ES"/>
        </w:rPr>
        <w:t>4º.-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Los </w:t>
      </w:r>
      <w:r w:rsidRPr="001142D8">
        <w:rPr>
          <w:b/>
          <w:bCs/>
          <w:color w:val="000000"/>
          <w:sz w:val="24"/>
          <w:szCs w:val="24"/>
          <w:lang w:val="es-ES"/>
        </w:rPr>
        <w:t>ejercicios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supuestos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prácticos:</w:t>
      </w:r>
    </w:p>
    <w:p w:rsidR="001142D8" w:rsidRPr="001142D8" w:rsidRDefault="001142D8" w:rsidP="00F2420A">
      <w:pPr>
        <w:ind w:left="708"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1142D8">
        <w:rPr>
          <w:color w:val="000000"/>
          <w:sz w:val="24"/>
          <w:szCs w:val="24"/>
          <w:lang w:val="es-ES"/>
        </w:rPr>
        <w:t>Constituyen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base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fundamental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para 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proceso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formativo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mayor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parte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trabajo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alumnos.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trata de </w:t>
      </w:r>
      <w:r w:rsidRPr="001142D8">
        <w:rPr>
          <w:color w:val="000000"/>
          <w:sz w:val="24"/>
          <w:szCs w:val="24"/>
          <w:lang w:val="es-ES"/>
        </w:rPr>
        <w:t>cuestiones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mayor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menor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dificultad,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van incluidas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manual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o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pueden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planteadas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por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profesor,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y están </w:t>
      </w:r>
      <w:r w:rsidRPr="001142D8">
        <w:rPr>
          <w:color w:val="000000"/>
          <w:sz w:val="24"/>
          <w:szCs w:val="24"/>
          <w:lang w:val="es-ES"/>
        </w:rPr>
        <w:t>encaminadas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descubrir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relación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conocimientos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teóricos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adquiridos </w:t>
      </w:r>
      <w:r w:rsidRPr="001142D8">
        <w:rPr>
          <w:color w:val="000000"/>
          <w:sz w:val="24"/>
          <w:szCs w:val="24"/>
          <w:lang w:val="es-ES"/>
        </w:rPr>
        <w:t>con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realidad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su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puesta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práctica.</w:t>
      </w:r>
    </w:p>
    <w:p w:rsidR="001142D8" w:rsidRPr="001142D8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1142D8">
        <w:rPr>
          <w:b/>
          <w:bCs/>
          <w:color w:val="000000"/>
          <w:sz w:val="24"/>
          <w:szCs w:val="24"/>
          <w:lang w:val="es-ES"/>
        </w:rPr>
        <w:t>5º.-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Los </w:t>
      </w:r>
      <w:r w:rsidRPr="001142D8">
        <w:rPr>
          <w:b/>
          <w:bCs/>
          <w:color w:val="000000"/>
          <w:sz w:val="24"/>
          <w:szCs w:val="24"/>
          <w:lang w:val="es-ES"/>
        </w:rPr>
        <w:t>trabajos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individuales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y/o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1142D8">
        <w:rPr>
          <w:b/>
          <w:bCs/>
          <w:color w:val="000000"/>
          <w:sz w:val="24"/>
          <w:szCs w:val="24"/>
          <w:lang w:val="es-ES"/>
        </w:rPr>
        <w:t>grupo:</w:t>
      </w:r>
    </w:p>
    <w:p w:rsidR="001142D8" w:rsidRPr="001142D8" w:rsidRDefault="001142D8" w:rsidP="00F2420A">
      <w:pPr>
        <w:ind w:left="708" w:right="44"/>
        <w:jc w:val="both"/>
        <w:rPr>
          <w:color w:val="000000"/>
          <w:sz w:val="24"/>
          <w:szCs w:val="24"/>
          <w:lang w:val="es-ES"/>
        </w:rPr>
      </w:pP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función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características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cada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Unidad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casos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prácticos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que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plantean,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podrán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idear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trabajos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individuales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grupo;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caso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Informes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presentar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por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escrito,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después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algunas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Actividades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propuestas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texto.</w:t>
      </w:r>
    </w:p>
    <w:p w:rsidR="001142D8" w:rsidRPr="001142D8" w:rsidRDefault="001142D8" w:rsidP="00F2420A">
      <w:pPr>
        <w:ind w:left="708" w:right="44"/>
        <w:jc w:val="both"/>
        <w:rPr>
          <w:color w:val="000000"/>
          <w:sz w:val="24"/>
          <w:szCs w:val="24"/>
          <w:lang w:val="es-ES"/>
        </w:rPr>
      </w:pPr>
      <w:r w:rsidRPr="001142D8">
        <w:rPr>
          <w:color w:val="000000"/>
          <w:sz w:val="24"/>
          <w:szCs w:val="24"/>
          <w:lang w:val="es-ES"/>
        </w:rPr>
        <w:t>En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realización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todas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actividades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puede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solicitarse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los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alumnos,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el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uso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lenguaje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correcto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sin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faltas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ortografía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y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con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terminología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técnica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más correcta,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insistiendo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especialmente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sobre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importancia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una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lectura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 xml:space="preserve">detenida. 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Este punto </w:t>
      </w:r>
      <w:r w:rsidRPr="001142D8">
        <w:rPr>
          <w:color w:val="000000"/>
          <w:sz w:val="24"/>
          <w:szCs w:val="24"/>
          <w:lang w:val="es-ES"/>
        </w:rPr>
        <w:t>constituye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un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criterio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más para la evaluación</w:t>
      </w:r>
      <w:r w:rsidRPr="001142D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1142D8">
        <w:rPr>
          <w:color w:val="000000"/>
          <w:sz w:val="24"/>
          <w:szCs w:val="24"/>
          <w:lang w:val="es-ES"/>
        </w:rPr>
        <w:t>de los alumnos.</w:t>
      </w:r>
    </w:p>
    <w:p w:rsidR="001142D8" w:rsidRPr="00C1231D" w:rsidRDefault="00684378" w:rsidP="00C1231D">
      <w:pPr>
        <w:ind w:right="44"/>
        <w:jc w:val="both"/>
        <w:rPr>
          <w:b/>
          <w:bCs/>
          <w:color w:val="76923C" w:themeColor="accent3" w:themeShade="BF"/>
          <w:sz w:val="24"/>
          <w:szCs w:val="24"/>
          <w:lang w:val="es-ES"/>
        </w:rPr>
      </w:pPr>
      <w:r>
        <w:rPr>
          <w:b/>
          <w:bCs/>
          <w:color w:val="76923C" w:themeColor="accent3" w:themeShade="BF"/>
          <w:sz w:val="24"/>
          <w:szCs w:val="24"/>
          <w:lang w:val="es-ES"/>
        </w:rPr>
        <w:lastRenderedPageBreak/>
        <w:t>7</w:t>
      </w:r>
      <w:r w:rsidR="001142D8" w:rsidRPr="00C1231D">
        <w:rPr>
          <w:b/>
          <w:bCs/>
          <w:color w:val="76923C" w:themeColor="accent3" w:themeShade="BF"/>
          <w:sz w:val="24"/>
          <w:szCs w:val="24"/>
          <w:lang w:val="es-ES"/>
        </w:rPr>
        <w:t>.</w:t>
      </w:r>
      <w:r w:rsidR="001142D8" w:rsidRPr="00C1231D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C1231D">
        <w:rPr>
          <w:b/>
          <w:bCs/>
          <w:color w:val="76923C" w:themeColor="accent3" w:themeShade="BF"/>
          <w:sz w:val="24"/>
          <w:szCs w:val="24"/>
          <w:lang w:val="es-ES"/>
        </w:rPr>
        <w:t>ATENCIÓN</w:t>
      </w:r>
      <w:r w:rsidR="001142D8" w:rsidRPr="00C1231D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C1231D">
        <w:rPr>
          <w:b/>
          <w:bCs/>
          <w:color w:val="76923C" w:themeColor="accent3" w:themeShade="BF"/>
          <w:sz w:val="24"/>
          <w:szCs w:val="24"/>
          <w:lang w:val="es-ES"/>
        </w:rPr>
        <w:t>A</w:t>
      </w:r>
      <w:r w:rsidR="001142D8" w:rsidRPr="00C1231D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C1231D">
        <w:rPr>
          <w:b/>
          <w:bCs/>
          <w:color w:val="76923C" w:themeColor="accent3" w:themeShade="BF"/>
          <w:sz w:val="24"/>
          <w:szCs w:val="24"/>
          <w:lang w:val="es-ES"/>
        </w:rPr>
        <w:t>LA</w:t>
      </w:r>
      <w:r w:rsidR="001142D8" w:rsidRPr="00C1231D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C1231D">
        <w:rPr>
          <w:b/>
          <w:bCs/>
          <w:color w:val="76923C" w:themeColor="accent3" w:themeShade="BF"/>
          <w:sz w:val="24"/>
          <w:szCs w:val="24"/>
          <w:lang w:val="es-ES"/>
        </w:rPr>
        <w:t>DIVERSIDAD</w:t>
      </w:r>
    </w:p>
    <w:p w:rsidR="001142D8" w:rsidRPr="00C1231D" w:rsidRDefault="001142D8" w:rsidP="00C1231D">
      <w:pPr>
        <w:ind w:right="44"/>
        <w:jc w:val="both"/>
        <w:rPr>
          <w:color w:val="000000"/>
          <w:sz w:val="24"/>
          <w:szCs w:val="24"/>
          <w:lang w:val="es-ES"/>
        </w:rPr>
      </w:pPr>
      <w:r w:rsidRPr="00C1231D">
        <w:rPr>
          <w:color w:val="000000"/>
          <w:sz w:val="24"/>
          <w:szCs w:val="24"/>
          <w:lang w:val="es-ES"/>
        </w:rPr>
        <w:t>En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medida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posible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aplicará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metodología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indicada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apartado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anterior,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forma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alumnos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asimilen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conceptos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básicos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fundamentales,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reduciendo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máximo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simple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memorización,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y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permita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realizar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aplicaciones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prácticas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correspondientes.</w:t>
      </w:r>
    </w:p>
    <w:p w:rsidR="001142D8" w:rsidRPr="00C1231D" w:rsidRDefault="001142D8" w:rsidP="00C1231D">
      <w:pPr>
        <w:ind w:right="44"/>
        <w:jc w:val="both"/>
        <w:rPr>
          <w:color w:val="000000"/>
          <w:sz w:val="24"/>
          <w:szCs w:val="24"/>
          <w:lang w:val="es-ES"/>
        </w:rPr>
      </w:pPr>
      <w:r w:rsidRPr="00C1231D">
        <w:rPr>
          <w:color w:val="000000"/>
          <w:sz w:val="24"/>
          <w:szCs w:val="24"/>
          <w:lang w:val="es-ES"/>
        </w:rPr>
        <w:t>Las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explicaciones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teóricas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impartidas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aula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presentarán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siempre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junto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desarrollo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actividades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prácticas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y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campo,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optimicen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proceso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la </w:t>
      </w:r>
      <w:r w:rsidRPr="00C1231D">
        <w:rPr>
          <w:color w:val="000000"/>
          <w:sz w:val="24"/>
          <w:szCs w:val="24"/>
          <w:lang w:val="es-ES"/>
        </w:rPr>
        <w:t>enseñanza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y el </w:t>
      </w:r>
      <w:r w:rsidRPr="00C1231D">
        <w:rPr>
          <w:color w:val="000000"/>
          <w:sz w:val="24"/>
          <w:szCs w:val="24"/>
          <w:lang w:val="es-ES"/>
        </w:rPr>
        <w:t>aprendizaje.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actividades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propuestas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podrán quedar </w:t>
      </w:r>
      <w:r w:rsidRPr="00C1231D">
        <w:rPr>
          <w:color w:val="000000"/>
          <w:sz w:val="24"/>
          <w:szCs w:val="24"/>
          <w:lang w:val="es-ES"/>
        </w:rPr>
        <w:t>establecidas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función al </w:t>
      </w:r>
      <w:r w:rsidRPr="00C1231D">
        <w:rPr>
          <w:color w:val="000000"/>
          <w:sz w:val="24"/>
          <w:szCs w:val="24"/>
          <w:lang w:val="es-ES"/>
        </w:rPr>
        <w:t>grado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creciente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dificultad,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manera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ejecución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una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sirva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base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para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siguiente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y,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además,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le sea útil a los alumnos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y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profesor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como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indicador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para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conocer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grado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consecución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objetivos.</w:t>
      </w:r>
    </w:p>
    <w:p w:rsidR="001142D8" w:rsidRPr="00C1231D" w:rsidRDefault="001142D8" w:rsidP="00C1231D">
      <w:pPr>
        <w:ind w:right="44"/>
        <w:jc w:val="both"/>
        <w:rPr>
          <w:color w:val="000000"/>
          <w:sz w:val="24"/>
          <w:szCs w:val="24"/>
          <w:lang w:val="es-ES"/>
        </w:rPr>
      </w:pPr>
      <w:r w:rsidRPr="00C1231D">
        <w:rPr>
          <w:color w:val="000000"/>
          <w:sz w:val="24"/>
          <w:szCs w:val="24"/>
          <w:lang w:val="es-ES"/>
        </w:rPr>
        <w:t>Para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no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limitar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aprendizaje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alumnos,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podrán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programarse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actividades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trabajos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ampliación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para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perfiles </w:t>
      </w:r>
      <w:r w:rsidRPr="00C1231D">
        <w:rPr>
          <w:color w:val="000000"/>
          <w:sz w:val="24"/>
          <w:szCs w:val="24"/>
          <w:lang w:val="es-ES"/>
        </w:rPr>
        <w:t>más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aventajados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y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refuerzo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para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todos </w:t>
      </w:r>
      <w:r w:rsidRPr="00C1231D">
        <w:rPr>
          <w:color w:val="000000"/>
          <w:sz w:val="24"/>
          <w:szCs w:val="24"/>
          <w:lang w:val="es-ES"/>
        </w:rPr>
        <w:t>aquellos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deban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recuperar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conceptos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no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dominan.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También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podrá </w:t>
      </w:r>
      <w:r w:rsidRPr="00C1231D">
        <w:rPr>
          <w:color w:val="000000"/>
          <w:sz w:val="24"/>
          <w:szCs w:val="24"/>
          <w:lang w:val="es-ES"/>
        </w:rPr>
        <w:t>facilitar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alumnos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no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superen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el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Módulo,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su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recuperación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mediante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actividades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complementarias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y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nuevas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pruebas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orales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escritas,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para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que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puedan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demostrar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el </w:t>
      </w:r>
      <w:r w:rsidRPr="00C1231D">
        <w:rPr>
          <w:color w:val="000000"/>
          <w:sz w:val="24"/>
          <w:szCs w:val="24"/>
          <w:lang w:val="es-ES"/>
        </w:rPr>
        <w:t>haber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adquirido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los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objetivos</w:t>
      </w:r>
      <w:r w:rsidRPr="00C1231D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C1231D">
        <w:rPr>
          <w:color w:val="000000"/>
          <w:sz w:val="24"/>
          <w:szCs w:val="24"/>
          <w:lang w:val="es-ES"/>
        </w:rPr>
        <w:t>establecidos.</w:t>
      </w:r>
    </w:p>
    <w:p w:rsidR="001142D8" w:rsidRPr="001142D8" w:rsidRDefault="001142D8" w:rsidP="00367A77">
      <w:pPr>
        <w:pStyle w:val="Prrafodelista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</w:p>
    <w:p w:rsidR="001142D8" w:rsidRPr="00367A77" w:rsidRDefault="00684378" w:rsidP="001142D8">
      <w:pPr>
        <w:pageBreakBefore/>
        <w:ind w:right="44"/>
        <w:jc w:val="both"/>
        <w:rPr>
          <w:b/>
          <w:bCs/>
          <w:color w:val="76923C" w:themeColor="accent3" w:themeShade="BF"/>
          <w:sz w:val="24"/>
          <w:szCs w:val="24"/>
          <w:lang w:val="es-ES"/>
        </w:rPr>
      </w:pPr>
      <w:r>
        <w:rPr>
          <w:b/>
          <w:bCs/>
          <w:color w:val="76923C" w:themeColor="accent3" w:themeShade="BF"/>
          <w:sz w:val="24"/>
          <w:szCs w:val="24"/>
          <w:lang w:val="es-ES"/>
        </w:rPr>
        <w:lastRenderedPageBreak/>
        <w:t>8</w:t>
      </w:r>
      <w:r w:rsidR="00367A77">
        <w:rPr>
          <w:b/>
          <w:bCs/>
          <w:color w:val="76923C" w:themeColor="accent3" w:themeShade="BF"/>
          <w:sz w:val="24"/>
          <w:szCs w:val="24"/>
          <w:lang w:val="es-ES"/>
        </w:rPr>
        <w:t xml:space="preserve">. </w:t>
      </w:r>
      <w:r w:rsidR="001142D8" w:rsidRPr="00367A77">
        <w:rPr>
          <w:b/>
          <w:bCs/>
          <w:color w:val="76923C" w:themeColor="accent3" w:themeShade="BF"/>
          <w:sz w:val="24"/>
          <w:szCs w:val="24"/>
          <w:lang w:val="es-ES"/>
        </w:rPr>
        <w:t>MEDIOS,</w:t>
      </w:r>
      <w:r w:rsidR="001142D8" w:rsidRPr="00367A77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367A77">
        <w:rPr>
          <w:b/>
          <w:bCs/>
          <w:color w:val="76923C" w:themeColor="accent3" w:themeShade="BF"/>
          <w:sz w:val="24"/>
          <w:szCs w:val="24"/>
          <w:lang w:val="es-ES"/>
        </w:rPr>
        <w:t>RECURSOS</w:t>
      </w:r>
      <w:r w:rsidR="001142D8" w:rsidRPr="00367A77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367A77">
        <w:rPr>
          <w:b/>
          <w:bCs/>
          <w:color w:val="76923C" w:themeColor="accent3" w:themeShade="BF"/>
          <w:sz w:val="24"/>
          <w:szCs w:val="24"/>
          <w:lang w:val="es-ES"/>
        </w:rPr>
        <w:t>Y</w:t>
      </w:r>
      <w:r w:rsidR="001142D8" w:rsidRPr="00367A77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="001142D8" w:rsidRPr="00367A77">
        <w:rPr>
          <w:b/>
          <w:bCs/>
          <w:color w:val="76923C" w:themeColor="accent3" w:themeShade="BF"/>
          <w:sz w:val="24"/>
          <w:szCs w:val="24"/>
          <w:lang w:val="es-ES"/>
        </w:rPr>
        <w:t>MATERIALES</w:t>
      </w:r>
    </w:p>
    <w:p w:rsidR="001142D8" w:rsidRPr="00277B7B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espacios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equipamientos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mínimos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necesarios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desarrollo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enseñanzas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 dicta este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Programa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Cualificación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Profesional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Básica son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relacionan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continuación, sin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perjuicio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mismos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puedan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ocupados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diferentes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grupos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alumnos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cursen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mismo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otros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ciclos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formativos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etapas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educativas.</w:t>
      </w:r>
    </w:p>
    <w:p w:rsidR="001142D8" w:rsidRPr="00277B7B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277B7B">
        <w:rPr>
          <w:b/>
          <w:bCs/>
          <w:color w:val="000000"/>
          <w:sz w:val="24"/>
          <w:szCs w:val="24"/>
          <w:lang w:val="es-ES"/>
        </w:rPr>
        <w:t>ESPACIOS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E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INSTALACIONES</w:t>
      </w:r>
    </w:p>
    <w:p w:rsidR="001142D8" w:rsidRPr="00277B7B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requisitos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recomendados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referente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espacios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instalaciones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deberán ser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 siguen:</w:t>
      </w: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57"/>
        <w:gridCol w:w="1390"/>
        <w:gridCol w:w="1390"/>
      </w:tblGrid>
      <w:tr w:rsidR="001142D8" w:rsidRPr="00277B7B" w:rsidTr="001142D8">
        <w:trPr>
          <w:jc w:val="center"/>
        </w:trPr>
        <w:tc>
          <w:tcPr>
            <w:tcW w:w="0" w:type="auto"/>
            <w:vMerge w:val="restart"/>
            <w:vAlign w:val="center"/>
          </w:tcPr>
          <w:p w:rsidR="001142D8" w:rsidRPr="00277B7B" w:rsidRDefault="001142D8" w:rsidP="001142D8">
            <w:pPr>
              <w:snapToGrid w:val="0"/>
              <w:spacing w:after="120"/>
              <w:ind w:right="45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b/>
                <w:bCs/>
                <w:color w:val="000000"/>
                <w:sz w:val="24"/>
                <w:szCs w:val="24"/>
                <w:lang w:val="es-ES"/>
              </w:rPr>
              <w:t>Espacio formativo</w:t>
            </w:r>
          </w:p>
        </w:tc>
        <w:tc>
          <w:tcPr>
            <w:tcW w:w="0" w:type="auto"/>
            <w:gridSpan w:val="2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b/>
                <w:iCs/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b/>
                <w:iCs/>
                <w:color w:val="000000"/>
                <w:sz w:val="24"/>
                <w:szCs w:val="24"/>
                <w:lang w:val="es-ES"/>
              </w:rPr>
              <w:t>Superficie m</w:t>
            </w:r>
            <w:r w:rsidRPr="00277B7B">
              <w:rPr>
                <w:b/>
                <w:iCs/>
                <w:color w:val="000000"/>
                <w:sz w:val="24"/>
                <w:szCs w:val="24"/>
                <w:vertAlign w:val="superscript"/>
                <w:lang w:val="es-ES"/>
              </w:rPr>
              <w:t>2</w:t>
            </w:r>
          </w:p>
        </w:tc>
      </w:tr>
      <w:tr w:rsidR="001142D8" w:rsidRPr="00277B7B" w:rsidTr="001142D8">
        <w:trPr>
          <w:jc w:val="center"/>
        </w:trPr>
        <w:tc>
          <w:tcPr>
            <w:tcW w:w="0" w:type="auto"/>
            <w:vMerge/>
            <w:vAlign w:val="center"/>
          </w:tcPr>
          <w:p w:rsidR="001142D8" w:rsidRPr="00277B7B" w:rsidRDefault="001142D8" w:rsidP="001142D8">
            <w:pPr>
              <w:snapToGrid w:val="0"/>
              <w:spacing w:after="120"/>
              <w:ind w:right="45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i/>
                <w:iCs/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i/>
                <w:iCs/>
                <w:color w:val="000000"/>
                <w:sz w:val="24"/>
                <w:szCs w:val="24"/>
                <w:lang w:val="es-ES"/>
              </w:rPr>
              <w:t>30</w:t>
            </w:r>
            <w:r w:rsidRPr="00277B7B">
              <w:rPr>
                <w:rFonts w:eastAsia="Calibri"/>
                <w:i/>
                <w:iCs/>
                <w:color w:val="000000"/>
                <w:sz w:val="24"/>
                <w:szCs w:val="24"/>
                <w:lang w:val="es-ES"/>
              </w:rPr>
              <w:t xml:space="preserve"> </w:t>
            </w:r>
            <w:r w:rsidRPr="00277B7B">
              <w:rPr>
                <w:i/>
                <w:iCs/>
                <w:color w:val="000000"/>
                <w:sz w:val="24"/>
                <w:szCs w:val="24"/>
                <w:lang w:val="es-ES"/>
              </w:rPr>
              <w:t>alumnos</w:t>
            </w: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i/>
                <w:iCs/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i/>
                <w:iCs/>
                <w:color w:val="000000"/>
                <w:sz w:val="24"/>
                <w:szCs w:val="24"/>
                <w:lang w:val="es-ES"/>
              </w:rPr>
              <w:t>20</w:t>
            </w:r>
            <w:r w:rsidRPr="00277B7B">
              <w:rPr>
                <w:rFonts w:eastAsia="Calibri"/>
                <w:i/>
                <w:iCs/>
                <w:color w:val="000000"/>
                <w:sz w:val="24"/>
                <w:szCs w:val="24"/>
                <w:lang w:val="es-ES"/>
              </w:rPr>
              <w:t xml:space="preserve"> </w:t>
            </w:r>
            <w:r w:rsidRPr="00277B7B">
              <w:rPr>
                <w:i/>
                <w:iCs/>
                <w:color w:val="000000"/>
                <w:sz w:val="24"/>
                <w:szCs w:val="24"/>
                <w:lang w:val="es-ES"/>
              </w:rPr>
              <w:t>alumnos</w:t>
            </w:r>
          </w:p>
        </w:tc>
      </w:tr>
      <w:tr w:rsidR="001142D8" w:rsidRPr="00277B7B" w:rsidTr="001142D8">
        <w:trPr>
          <w:jc w:val="center"/>
        </w:trPr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spacing w:after="120"/>
              <w:ind w:right="45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Aula</w:t>
            </w:r>
            <w:r w:rsidRPr="00277B7B">
              <w:rPr>
                <w:rFonts w:eastAsia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Pr="00277B7B">
              <w:rPr>
                <w:color w:val="000000"/>
                <w:sz w:val="24"/>
                <w:szCs w:val="24"/>
                <w:lang w:val="es-ES"/>
              </w:rPr>
              <w:t>equipada polivalente</w:t>
            </w: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color w:val="000000"/>
                <w:sz w:val="24"/>
                <w:szCs w:val="24"/>
              </w:rPr>
            </w:pPr>
            <w:r w:rsidRPr="00277B7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color w:val="000000"/>
                <w:sz w:val="24"/>
                <w:szCs w:val="24"/>
              </w:rPr>
            </w:pPr>
            <w:r w:rsidRPr="00277B7B">
              <w:rPr>
                <w:color w:val="000000"/>
                <w:sz w:val="24"/>
                <w:szCs w:val="24"/>
              </w:rPr>
              <w:t>40</w:t>
            </w:r>
          </w:p>
        </w:tc>
      </w:tr>
      <w:tr w:rsidR="001142D8" w:rsidRPr="00277B7B" w:rsidTr="001142D8">
        <w:trPr>
          <w:jc w:val="center"/>
        </w:trPr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spacing w:after="120"/>
              <w:ind w:right="45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Almacén</w:t>
            </w:r>
            <w:r w:rsidRPr="00277B7B">
              <w:rPr>
                <w:rFonts w:eastAsia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Pr="00277B7B">
              <w:rPr>
                <w:color w:val="000000"/>
                <w:sz w:val="24"/>
                <w:szCs w:val="24"/>
                <w:lang w:val="es-ES"/>
              </w:rPr>
              <w:t>para</w:t>
            </w:r>
            <w:r w:rsidRPr="00277B7B">
              <w:rPr>
                <w:rFonts w:eastAsia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Pr="00277B7B">
              <w:rPr>
                <w:color w:val="000000"/>
                <w:sz w:val="24"/>
                <w:szCs w:val="24"/>
                <w:lang w:val="es-ES"/>
              </w:rPr>
              <w:t>material</w:t>
            </w:r>
            <w:r w:rsidRPr="00277B7B">
              <w:rPr>
                <w:rFonts w:eastAsia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Pr="00277B7B">
              <w:rPr>
                <w:color w:val="000000"/>
                <w:sz w:val="24"/>
                <w:szCs w:val="24"/>
                <w:lang w:val="es-ES"/>
              </w:rPr>
              <w:t>y</w:t>
            </w:r>
            <w:r w:rsidRPr="00277B7B">
              <w:rPr>
                <w:rFonts w:eastAsia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Pr="00277B7B">
              <w:rPr>
                <w:color w:val="000000"/>
                <w:sz w:val="24"/>
                <w:szCs w:val="24"/>
                <w:lang w:val="es-ES"/>
              </w:rPr>
              <w:t>útiles</w:t>
            </w: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60</w:t>
            </w: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40</w:t>
            </w:r>
          </w:p>
        </w:tc>
      </w:tr>
      <w:tr w:rsidR="001142D8" w:rsidRPr="00277B7B" w:rsidTr="001142D8">
        <w:trPr>
          <w:jc w:val="center"/>
        </w:trPr>
        <w:tc>
          <w:tcPr>
            <w:tcW w:w="0" w:type="auto"/>
            <w:vAlign w:val="center"/>
          </w:tcPr>
          <w:p w:rsidR="001142D8" w:rsidRDefault="001142D8" w:rsidP="001142D8">
            <w:pPr>
              <w:snapToGrid w:val="0"/>
              <w:spacing w:after="120"/>
              <w:ind w:right="45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Superficie de zona verde o jardín</w:t>
            </w:r>
          </w:p>
          <w:p w:rsidR="001142D8" w:rsidRPr="00277B7B" w:rsidRDefault="001142D8" w:rsidP="001142D8">
            <w:pPr>
              <w:snapToGrid w:val="0"/>
              <w:spacing w:after="120"/>
              <w:ind w:right="45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propio, invernadero y de vivero*</w:t>
            </w: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300</w:t>
            </w:r>
          </w:p>
        </w:tc>
        <w:tc>
          <w:tcPr>
            <w:tcW w:w="0" w:type="auto"/>
            <w:vAlign w:val="center"/>
          </w:tcPr>
          <w:p w:rsidR="001142D8" w:rsidRPr="00277B7B" w:rsidRDefault="001142D8" w:rsidP="001142D8">
            <w:pPr>
              <w:snapToGrid w:val="0"/>
              <w:ind w:right="44"/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277B7B">
              <w:rPr>
                <w:color w:val="000000"/>
                <w:sz w:val="24"/>
                <w:szCs w:val="24"/>
                <w:lang w:val="es-ES"/>
              </w:rPr>
              <w:t>300</w:t>
            </w:r>
          </w:p>
        </w:tc>
      </w:tr>
    </w:tbl>
    <w:p w:rsidR="001142D8" w:rsidRDefault="001142D8" w:rsidP="001142D8">
      <w:pPr>
        <w:ind w:left="360" w:right="44"/>
        <w:jc w:val="both"/>
        <w:rPr>
          <w:color w:val="000000"/>
          <w:sz w:val="24"/>
          <w:szCs w:val="24"/>
          <w:lang w:val="es-ES"/>
        </w:rPr>
      </w:pPr>
    </w:p>
    <w:p w:rsidR="001142D8" w:rsidRPr="00277B7B" w:rsidRDefault="001142D8" w:rsidP="001142D8">
      <w:pPr>
        <w:ind w:left="360"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*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imprescindible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realización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Actividades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prácticas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campo,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que </w:t>
      </w:r>
      <w:r w:rsidRPr="00277B7B">
        <w:rPr>
          <w:color w:val="000000"/>
          <w:sz w:val="24"/>
          <w:szCs w:val="24"/>
          <w:lang w:val="es-ES"/>
        </w:rPr>
        <w:t>disponga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centro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docente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 jardín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zona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verde,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invernadero o vivero, </w:t>
      </w:r>
      <w:r w:rsidRPr="00277B7B">
        <w:rPr>
          <w:color w:val="000000"/>
          <w:sz w:val="24"/>
          <w:szCs w:val="24"/>
          <w:lang w:val="es-ES"/>
        </w:rPr>
        <w:t>donde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alumnos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puedan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trabajar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condiciones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que sean </w:t>
      </w:r>
      <w:r w:rsidRPr="00277B7B">
        <w:rPr>
          <w:color w:val="000000"/>
          <w:sz w:val="24"/>
          <w:szCs w:val="24"/>
          <w:lang w:val="es-ES"/>
        </w:rPr>
        <w:t>similares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realidad.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Si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esta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posibilidad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resulta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inviable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realizar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prácticas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campo,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podría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recurrir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estas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dos </w:t>
      </w:r>
      <w:r w:rsidRPr="00277B7B">
        <w:rPr>
          <w:color w:val="000000"/>
          <w:sz w:val="24"/>
          <w:szCs w:val="24"/>
          <w:lang w:val="es-ES"/>
        </w:rPr>
        <w:t>alternativas:</w:t>
      </w:r>
    </w:p>
    <w:p w:rsidR="001142D8" w:rsidRPr="00277B7B" w:rsidRDefault="001142D8" w:rsidP="001142D8">
      <w:pPr>
        <w:ind w:left="360"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ab/>
        <w:t>A.-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Firmar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Convenio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colaboración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ayuda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Ayuntamiento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correspondiente,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cual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pueda </w:t>
      </w:r>
      <w:r w:rsidRPr="00277B7B">
        <w:rPr>
          <w:color w:val="000000"/>
          <w:sz w:val="24"/>
          <w:szCs w:val="24"/>
          <w:lang w:val="es-ES"/>
        </w:rPr>
        <w:t>tener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acceso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jardín, espacio verde, parque o </w:t>
      </w:r>
      <w:r w:rsidRPr="00277B7B">
        <w:rPr>
          <w:color w:val="000000"/>
          <w:sz w:val="24"/>
          <w:szCs w:val="24"/>
          <w:lang w:val="es-ES"/>
        </w:rPr>
        <w:t>vivero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municipal,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poder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llevar a cabo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prácticas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campo.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Normalmente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Ayuntamientos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tienen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personal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Parques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Jardines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públicos </w:t>
      </w:r>
      <w:r w:rsidRPr="00277B7B">
        <w:rPr>
          <w:color w:val="000000"/>
          <w:sz w:val="24"/>
          <w:szCs w:val="24"/>
          <w:lang w:val="es-ES"/>
        </w:rPr>
        <w:t>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Medioambiental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acompañar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alumnos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ejercer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función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monitor.</w:t>
      </w:r>
    </w:p>
    <w:p w:rsidR="001142D8" w:rsidRPr="00277B7B" w:rsidRDefault="001142D8" w:rsidP="001142D8">
      <w:pPr>
        <w:ind w:left="360"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ab/>
        <w:t>B.-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Firmar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acuerdo-convenio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similar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algún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centro de jardinería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privado,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sitúe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cerca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Centro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docente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permita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realizar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prácticas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observar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participar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manipulación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plantas.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Normalmente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estos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casos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también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se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puede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ver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funcionamiento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pequeña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maquinaria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contar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con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ayuda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experiencia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Encargado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que trabaja en 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centro de jardinería.</w:t>
      </w:r>
    </w:p>
    <w:p w:rsidR="001142D8" w:rsidRPr="00277B7B" w:rsidRDefault="001142D8" w:rsidP="001142D8">
      <w:pPr>
        <w:ind w:left="360"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ab/>
      </w:r>
    </w:p>
    <w:p w:rsidR="001142D8" w:rsidRPr="00277B7B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</w:p>
    <w:p w:rsidR="001142D8" w:rsidRPr="00367A77" w:rsidRDefault="001142D8" w:rsidP="001142D8">
      <w:pPr>
        <w:ind w:right="44"/>
        <w:jc w:val="both"/>
        <w:rPr>
          <w:b/>
          <w:bCs/>
          <w:color w:val="76923C" w:themeColor="accent3" w:themeShade="BF"/>
          <w:sz w:val="24"/>
          <w:szCs w:val="24"/>
          <w:lang w:val="es-ES"/>
        </w:rPr>
      </w:pPr>
      <w:r w:rsidRPr="00367A77">
        <w:rPr>
          <w:b/>
          <w:bCs/>
          <w:color w:val="76923C" w:themeColor="accent3" w:themeShade="BF"/>
          <w:sz w:val="24"/>
          <w:szCs w:val="24"/>
          <w:lang w:val="es-ES"/>
        </w:rPr>
        <w:t>MATERIALES</w:t>
      </w:r>
      <w:r w:rsidRPr="00367A77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Pr="00367A77">
        <w:rPr>
          <w:b/>
          <w:bCs/>
          <w:color w:val="76923C" w:themeColor="accent3" w:themeShade="BF"/>
          <w:sz w:val="24"/>
          <w:szCs w:val="24"/>
          <w:lang w:val="es-ES"/>
        </w:rPr>
        <w:t>Y</w:t>
      </w:r>
      <w:r w:rsidRPr="00367A77">
        <w:rPr>
          <w:rFonts w:eastAsia="Calibri"/>
          <w:b/>
          <w:bCs/>
          <w:color w:val="76923C" w:themeColor="accent3" w:themeShade="BF"/>
          <w:sz w:val="24"/>
          <w:szCs w:val="24"/>
          <w:lang w:val="es-ES"/>
        </w:rPr>
        <w:t xml:space="preserve"> </w:t>
      </w:r>
      <w:r w:rsidRPr="00367A77">
        <w:rPr>
          <w:b/>
          <w:bCs/>
          <w:color w:val="76923C" w:themeColor="accent3" w:themeShade="BF"/>
          <w:sz w:val="24"/>
          <w:szCs w:val="24"/>
          <w:lang w:val="es-ES"/>
        </w:rPr>
        <w:t>EQUIPAMIENTOS</w:t>
      </w:r>
    </w:p>
    <w:p w:rsidR="001142D8" w:rsidRPr="00277B7B" w:rsidRDefault="001142D8" w:rsidP="0078517B">
      <w:pPr>
        <w:spacing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Para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impartir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enseñanzas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="00715F9E">
        <w:rPr>
          <w:color w:val="000000"/>
          <w:sz w:val="24"/>
          <w:szCs w:val="24"/>
          <w:lang w:val="es-ES"/>
        </w:rPr>
        <w:t xml:space="preserve"> la Formación Profesional Básica</w:t>
      </w:r>
      <w:r w:rsidRPr="00277B7B">
        <w:rPr>
          <w:color w:val="000000"/>
          <w:sz w:val="24"/>
          <w:szCs w:val="24"/>
          <w:lang w:val="es-ES"/>
        </w:rPr>
        <w:t xml:space="preserve"> es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necesario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disponer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unos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equipos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mínimos.</w:t>
      </w:r>
    </w:p>
    <w:p w:rsidR="001142D8" w:rsidRPr="00277B7B" w:rsidRDefault="0078517B" w:rsidP="0078517B">
      <w:p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  <w:t>Aula polivalente</w:t>
      </w:r>
      <w:r w:rsidR="001142D8" w:rsidRPr="00277B7B">
        <w:rPr>
          <w:b/>
          <w:bCs/>
          <w:color w:val="000000"/>
          <w:sz w:val="24"/>
          <w:szCs w:val="24"/>
          <w:lang w:val="es-ES"/>
        </w:rPr>
        <w:t>:</w:t>
      </w:r>
    </w:p>
    <w:p w:rsidR="0078517B" w:rsidRDefault="0078517B" w:rsidP="0078517B">
      <w:pPr>
        <w:numPr>
          <w:ilvl w:val="0"/>
          <w:numId w:val="15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 </w:t>
      </w:r>
      <w:r w:rsidR="001142D8" w:rsidRPr="0078517B">
        <w:rPr>
          <w:color w:val="000000"/>
          <w:sz w:val="24"/>
          <w:szCs w:val="24"/>
          <w:lang w:val="es-ES"/>
        </w:rPr>
        <w:t>Ordenadores</w:t>
      </w:r>
      <w:r w:rsidR="001142D8" w:rsidRPr="007851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="001142D8" w:rsidRPr="0078517B">
        <w:rPr>
          <w:color w:val="000000"/>
          <w:sz w:val="24"/>
          <w:szCs w:val="24"/>
          <w:lang w:val="es-ES"/>
        </w:rPr>
        <w:t>instalados</w:t>
      </w:r>
      <w:r w:rsidR="001142D8" w:rsidRPr="007851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="001142D8" w:rsidRPr="0078517B">
        <w:rPr>
          <w:color w:val="000000"/>
          <w:sz w:val="24"/>
          <w:szCs w:val="24"/>
          <w:lang w:val="es-ES"/>
        </w:rPr>
        <w:t>en</w:t>
      </w:r>
      <w:r w:rsidR="001142D8" w:rsidRPr="007851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="001142D8" w:rsidRPr="0078517B">
        <w:rPr>
          <w:color w:val="000000"/>
          <w:sz w:val="24"/>
          <w:szCs w:val="24"/>
          <w:lang w:val="es-ES"/>
        </w:rPr>
        <w:t>red</w:t>
      </w:r>
      <w:r w:rsidRPr="0078517B">
        <w:rPr>
          <w:color w:val="000000"/>
          <w:sz w:val="24"/>
          <w:szCs w:val="24"/>
          <w:lang w:val="es-ES"/>
        </w:rPr>
        <w:t>, cañón de proyección e internet</w:t>
      </w:r>
      <w:r w:rsidR="001142D8" w:rsidRPr="0078517B">
        <w:rPr>
          <w:color w:val="000000"/>
          <w:sz w:val="24"/>
          <w:szCs w:val="24"/>
          <w:lang w:val="es-ES"/>
        </w:rPr>
        <w:t>.</w:t>
      </w:r>
    </w:p>
    <w:p w:rsidR="001142D8" w:rsidRPr="0078517B" w:rsidRDefault="0078517B" w:rsidP="0078517B">
      <w:pPr>
        <w:numPr>
          <w:ilvl w:val="0"/>
          <w:numId w:val="15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78517B">
        <w:rPr>
          <w:color w:val="000000"/>
          <w:sz w:val="24"/>
          <w:szCs w:val="24"/>
          <w:lang w:val="es-ES"/>
        </w:rPr>
        <w:t xml:space="preserve"> Medios audiovisuales</w:t>
      </w:r>
    </w:p>
    <w:p w:rsidR="001142D8" w:rsidRPr="0078517B" w:rsidRDefault="0078517B" w:rsidP="0078517B">
      <w:pPr>
        <w:numPr>
          <w:ilvl w:val="0"/>
          <w:numId w:val="15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 S</w:t>
      </w:r>
      <w:r w:rsidR="001142D8" w:rsidRPr="00277B7B">
        <w:rPr>
          <w:color w:val="000000"/>
          <w:sz w:val="24"/>
          <w:szCs w:val="24"/>
          <w:lang w:val="es-ES"/>
        </w:rPr>
        <w:t>oftware</w:t>
      </w:r>
      <w:r w:rsidR="001142D8" w:rsidRPr="00277B7B">
        <w:rPr>
          <w:rFonts w:eastAsia="Calibri"/>
          <w:color w:val="000000"/>
          <w:sz w:val="24"/>
          <w:szCs w:val="24"/>
          <w:lang w:val="es-ES"/>
        </w:rPr>
        <w:t xml:space="preserve"> de aplicación</w:t>
      </w:r>
      <w:r>
        <w:rPr>
          <w:rFonts w:eastAsia="Calibri"/>
          <w:color w:val="000000"/>
          <w:sz w:val="24"/>
          <w:szCs w:val="24"/>
          <w:lang w:val="es-ES"/>
        </w:rPr>
        <w:t>.</w:t>
      </w:r>
    </w:p>
    <w:p w:rsidR="0078517B" w:rsidRPr="00277B7B" w:rsidRDefault="0078517B" w:rsidP="0078517B">
      <w:pPr>
        <w:spacing w:after="0" w:line="240" w:lineRule="auto"/>
        <w:ind w:left="720" w:right="44"/>
        <w:jc w:val="both"/>
        <w:rPr>
          <w:color w:val="000000"/>
          <w:sz w:val="24"/>
          <w:szCs w:val="24"/>
          <w:lang w:val="es-ES"/>
        </w:rPr>
      </w:pPr>
    </w:p>
    <w:p w:rsidR="001142D8" w:rsidRDefault="0078517B" w:rsidP="0078517B">
      <w:p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  <w:t>Almacén: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Azadas, rastrillos, tijeras, cortasetos.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>E</w:t>
      </w:r>
      <w:r w:rsidRPr="0078517B">
        <w:rPr>
          <w:rFonts w:cs="EPJBGB+ArialMT"/>
          <w:color w:val="000000"/>
          <w:sz w:val="24"/>
          <w:szCs w:val="24"/>
          <w:lang w:val="es-ES"/>
        </w:rPr>
        <w:t xml:space="preserve">quipos de abonado.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Limpia-rosas manual.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Máquinas de limpiar tallos de flores.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Máquinas de entutorar.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Equipos de riego y fertirrigación.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Equipos y productos fitosanitarios.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Mezcladoras de sustratos.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Equipos y mesas de propagación: de enraizamiento, de semillero.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 xml:space="preserve">Equipos de bombeo. </w:t>
      </w:r>
    </w:p>
    <w:p w:rsidR="0078517B" w:rsidRPr="0078517B" w:rsidRDefault="0078517B" w:rsidP="0078517B">
      <w:pPr>
        <w:pStyle w:val="Prrafodelista"/>
        <w:numPr>
          <w:ilvl w:val="0"/>
          <w:numId w:val="37"/>
        </w:num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78517B">
        <w:rPr>
          <w:rFonts w:cs="EPJBGB+ArialMT"/>
          <w:color w:val="000000"/>
          <w:sz w:val="24"/>
          <w:szCs w:val="24"/>
          <w:lang w:val="es-ES"/>
        </w:rPr>
        <w:t>Equipos y medios de seguridad.</w:t>
      </w:r>
    </w:p>
    <w:p w:rsidR="0078517B" w:rsidRDefault="0078517B" w:rsidP="0078517B">
      <w:pPr>
        <w:pStyle w:val="Prrafodelista"/>
        <w:spacing w:line="240" w:lineRule="auto"/>
        <w:ind w:right="44"/>
        <w:jc w:val="both"/>
        <w:rPr>
          <w:rFonts w:cs="EPJBGB+ArialMT"/>
          <w:color w:val="000000"/>
          <w:sz w:val="24"/>
          <w:szCs w:val="24"/>
          <w:lang w:val="es-ES"/>
        </w:rPr>
      </w:pPr>
    </w:p>
    <w:p w:rsidR="001142D8" w:rsidRPr="00277B7B" w:rsidRDefault="0078517B" w:rsidP="0078517B">
      <w:pPr>
        <w:spacing w:line="240" w:lineRule="auto"/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  <w:t>S</w:t>
      </w:r>
      <w:r w:rsidR="001142D8" w:rsidRPr="00277B7B">
        <w:rPr>
          <w:b/>
          <w:bCs/>
          <w:color w:val="000000"/>
          <w:sz w:val="24"/>
          <w:szCs w:val="24"/>
          <w:lang w:val="es-ES"/>
        </w:rPr>
        <w:t>uperficie de jardín, invernadero y/o vivero: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Trituradora.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Cortacéspedes.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Cabezal de riego.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Equipo de bombeo.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Mobiliario de jardín.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Sistemas de iluminación.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Equipos de saneamiento.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Mezcladoras de sustratos.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Máquinas y equipos de siembra.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Equipos y mesas de propagación.</w:t>
      </w:r>
    </w:p>
    <w:p w:rsidR="001142D8" w:rsidRPr="00277B7B" w:rsidRDefault="001142D8" w:rsidP="0078517B">
      <w:pPr>
        <w:numPr>
          <w:ilvl w:val="0"/>
          <w:numId w:val="16"/>
        </w:numPr>
        <w:spacing w:after="0" w:line="240" w:lineRule="auto"/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Programador de riego.</w:t>
      </w:r>
    </w:p>
    <w:p w:rsidR="001142D8" w:rsidRPr="00277B7B" w:rsidRDefault="001142D8" w:rsidP="0078517B">
      <w:pPr>
        <w:spacing w:line="240" w:lineRule="auto"/>
        <w:ind w:left="720" w:right="44"/>
        <w:jc w:val="both"/>
        <w:rPr>
          <w:color w:val="000000"/>
          <w:sz w:val="24"/>
          <w:szCs w:val="24"/>
          <w:lang w:val="es-ES"/>
        </w:rPr>
      </w:pPr>
    </w:p>
    <w:p w:rsidR="001142D8" w:rsidRPr="00277B7B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277B7B">
        <w:rPr>
          <w:b/>
          <w:bCs/>
          <w:color w:val="000000"/>
          <w:sz w:val="24"/>
          <w:szCs w:val="24"/>
          <w:lang w:val="es-ES"/>
        </w:rPr>
        <w:t>Libro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texto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del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alumno:</w:t>
      </w:r>
    </w:p>
    <w:p w:rsidR="001142D8" w:rsidRPr="00D86A40" w:rsidRDefault="001142D8" w:rsidP="001142D8">
      <w:pPr>
        <w:ind w:right="44" w:firstLine="708"/>
        <w:jc w:val="both"/>
        <w:rPr>
          <w:b/>
          <w:bCs/>
          <w:i/>
          <w:iCs/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FPB305</w:t>
      </w:r>
      <w:r w:rsidR="006A03CF">
        <w:rPr>
          <w:color w:val="000000"/>
          <w:sz w:val="24"/>
          <w:szCs w:val="24"/>
          <w:lang w:val="es-ES"/>
        </w:rPr>
        <w:t>4</w:t>
      </w:r>
      <w:r w:rsidRPr="00277B7B">
        <w:rPr>
          <w:color w:val="000000"/>
          <w:sz w:val="24"/>
          <w:szCs w:val="24"/>
          <w:lang w:val="es-ES"/>
        </w:rPr>
        <w:t>: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="006A03CF">
        <w:rPr>
          <w:rFonts w:eastAsia="Calibri"/>
          <w:b/>
          <w:i/>
          <w:iCs/>
          <w:color w:val="000000"/>
          <w:sz w:val="24"/>
          <w:szCs w:val="24"/>
          <w:lang w:val="es-ES"/>
        </w:rPr>
        <w:t>Operaciones auxiliares en la elaboración de composiciones con flores y plantas</w:t>
      </w:r>
      <w:r>
        <w:rPr>
          <w:rFonts w:eastAsia="Calibri"/>
          <w:color w:val="000000"/>
          <w:sz w:val="24"/>
          <w:szCs w:val="24"/>
          <w:lang w:val="es-ES"/>
        </w:rPr>
        <w:t xml:space="preserve"> (</w:t>
      </w:r>
      <w:r w:rsidR="006A03CF">
        <w:rPr>
          <w:rFonts w:eastAsia="Calibri"/>
          <w:color w:val="000000"/>
          <w:sz w:val="24"/>
          <w:szCs w:val="24"/>
          <w:lang w:val="es-ES"/>
        </w:rPr>
        <w:t>130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h)</w:t>
      </w:r>
      <w:r w:rsidRPr="00277B7B">
        <w:rPr>
          <w:color w:val="000000"/>
          <w:sz w:val="24"/>
          <w:szCs w:val="24"/>
          <w:lang w:val="es-ES"/>
        </w:rPr>
        <w:t>. Editorial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Paraninfo. Madrid.</w:t>
      </w:r>
    </w:p>
    <w:p w:rsidR="001142D8" w:rsidRPr="00277B7B" w:rsidRDefault="001142D8" w:rsidP="001142D8">
      <w:pPr>
        <w:ind w:right="44"/>
        <w:jc w:val="both"/>
        <w:rPr>
          <w:b/>
          <w:bCs/>
          <w:color w:val="000000"/>
          <w:sz w:val="24"/>
          <w:szCs w:val="24"/>
          <w:lang w:val="es-ES"/>
        </w:rPr>
      </w:pPr>
      <w:r w:rsidRPr="00277B7B">
        <w:rPr>
          <w:b/>
          <w:bCs/>
          <w:color w:val="000000"/>
          <w:sz w:val="24"/>
          <w:szCs w:val="24"/>
          <w:lang w:val="es-ES"/>
        </w:rPr>
        <w:lastRenderedPageBreak/>
        <w:t>Información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y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legislación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b/>
          <w:bC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olor w:val="000000"/>
          <w:sz w:val="24"/>
          <w:szCs w:val="24"/>
          <w:lang w:val="es-ES"/>
        </w:rPr>
        <w:t>consulta:</w:t>
      </w:r>
    </w:p>
    <w:p w:rsidR="00684378" w:rsidRPr="00684378" w:rsidRDefault="001142D8" w:rsidP="00684378">
      <w:pPr>
        <w:pStyle w:val="Prrafodelista"/>
        <w:numPr>
          <w:ilvl w:val="0"/>
          <w:numId w:val="18"/>
        </w:numPr>
        <w:jc w:val="both"/>
        <w:rPr>
          <w:color w:val="000000"/>
          <w:sz w:val="24"/>
          <w:szCs w:val="24"/>
          <w:lang w:val="es-ES"/>
        </w:rPr>
      </w:pPr>
      <w:r w:rsidRPr="00684378">
        <w:rPr>
          <w:color w:val="000000"/>
          <w:sz w:val="24"/>
          <w:szCs w:val="24"/>
          <w:lang w:val="es-ES"/>
        </w:rPr>
        <w:t>Real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Decreto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127/2014, </w:t>
      </w:r>
      <w:r w:rsidRPr="00684378">
        <w:rPr>
          <w:color w:val="000000"/>
          <w:sz w:val="24"/>
          <w:szCs w:val="24"/>
          <w:lang w:val="es-ES"/>
        </w:rPr>
        <w:t>de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28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de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febrero,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publicado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en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el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BOE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Núm.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55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(pp.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20.</w:t>
      </w:r>
      <w:r w:rsidR="00684378" w:rsidRPr="00684378">
        <w:rPr>
          <w:color w:val="000000"/>
          <w:sz w:val="24"/>
          <w:szCs w:val="24"/>
          <w:lang w:val="es-ES"/>
        </w:rPr>
        <w:t>584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y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ss.), de 5 de marzo de 2014,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por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el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que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>se</w:t>
      </w:r>
      <w:r w:rsidRPr="00684378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684378">
        <w:rPr>
          <w:color w:val="000000"/>
          <w:sz w:val="24"/>
          <w:szCs w:val="24"/>
          <w:lang w:val="es-ES"/>
        </w:rPr>
        <w:t xml:space="preserve">aprueba, entre otros, el Título Profesional Básico en “Agro-jardinería y Composiciones Florales” </w:t>
      </w:r>
      <w:r w:rsidR="003D6656">
        <w:rPr>
          <w:color w:val="000000"/>
          <w:sz w:val="24"/>
          <w:szCs w:val="24"/>
          <w:lang w:val="es-ES"/>
        </w:rPr>
        <w:t xml:space="preserve">. </w:t>
      </w:r>
    </w:p>
    <w:p w:rsidR="001142D8" w:rsidRPr="00D86A40" w:rsidRDefault="001142D8" w:rsidP="001142D8">
      <w:pPr>
        <w:numPr>
          <w:ilvl w:val="0"/>
          <w:numId w:val="17"/>
        </w:num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Orden ECD/1030/2014, de 11 de junio</w:t>
      </w:r>
      <w:r>
        <w:rPr>
          <w:color w:val="000000"/>
          <w:sz w:val="24"/>
          <w:szCs w:val="24"/>
          <w:lang w:val="es-ES"/>
        </w:rPr>
        <w:t xml:space="preserve"> (Anexo VII)</w:t>
      </w:r>
      <w:r w:rsidRPr="00277B7B">
        <w:rPr>
          <w:color w:val="000000"/>
          <w:sz w:val="24"/>
          <w:szCs w:val="24"/>
          <w:lang w:val="es-ES"/>
        </w:rPr>
        <w:t>, publicada en BOE Núm. 147, miércoles 18 de junio de 2014,</w:t>
      </w:r>
      <w:r>
        <w:rPr>
          <w:color w:val="000000"/>
          <w:sz w:val="24"/>
          <w:szCs w:val="24"/>
          <w:lang w:val="es-ES"/>
        </w:rPr>
        <w:t xml:space="preserve"> sección primera, páginas 45.798 a 45.</w:t>
      </w:r>
      <w:r w:rsidRPr="00277B7B">
        <w:rPr>
          <w:color w:val="000000"/>
          <w:sz w:val="24"/>
          <w:szCs w:val="24"/>
          <w:lang w:val="es-ES"/>
        </w:rPr>
        <w:t>8</w:t>
      </w:r>
      <w:r>
        <w:rPr>
          <w:color w:val="000000"/>
          <w:sz w:val="24"/>
          <w:szCs w:val="24"/>
          <w:lang w:val="es-ES"/>
        </w:rPr>
        <w:t xml:space="preserve">00, que regula los contenidos para el </w:t>
      </w:r>
      <w:r w:rsidRPr="00D86A40">
        <w:rPr>
          <w:b/>
          <w:bCs/>
          <w:color w:val="000000"/>
          <w:sz w:val="24"/>
          <w:szCs w:val="24"/>
          <w:lang w:val="es-ES"/>
        </w:rPr>
        <w:t>Título Profesional Básico en Agro-jardinería y Composiciones Florales</w:t>
      </w:r>
      <w:r w:rsidRPr="00D86A40">
        <w:rPr>
          <w:color w:val="000000"/>
          <w:sz w:val="24"/>
          <w:szCs w:val="24"/>
          <w:lang w:val="es-ES"/>
        </w:rPr>
        <w:t>.</w:t>
      </w:r>
    </w:p>
    <w:p w:rsidR="001142D8" w:rsidRPr="00277B7B" w:rsidRDefault="001142D8" w:rsidP="001142D8">
      <w:pPr>
        <w:numPr>
          <w:ilvl w:val="0"/>
          <w:numId w:val="17"/>
        </w:num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Normas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Prevención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Riesgos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Laborales.</w:t>
      </w:r>
    </w:p>
    <w:p w:rsidR="001142D8" w:rsidRPr="00277B7B" w:rsidRDefault="001142D8" w:rsidP="001142D8">
      <w:pPr>
        <w:numPr>
          <w:ilvl w:val="0"/>
          <w:numId w:val="17"/>
        </w:num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Normas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de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protección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medioambiental.</w:t>
      </w:r>
    </w:p>
    <w:p w:rsidR="001142D8" w:rsidRPr="00277B7B" w:rsidRDefault="001142D8" w:rsidP="001142D8">
      <w:pPr>
        <w:numPr>
          <w:ilvl w:val="0"/>
          <w:numId w:val="17"/>
        </w:numPr>
        <w:ind w:right="44"/>
        <w:jc w:val="both"/>
        <w:rPr>
          <w:color w:val="000000"/>
          <w:sz w:val="24"/>
          <w:szCs w:val="24"/>
          <w:lang w:val="es-ES"/>
        </w:rPr>
      </w:pPr>
      <w:r w:rsidRPr="00277B7B">
        <w:rPr>
          <w:color w:val="000000"/>
          <w:sz w:val="24"/>
          <w:szCs w:val="24"/>
          <w:lang w:val="es-ES"/>
        </w:rPr>
        <w:t>Bibliografía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incluida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en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 w:rsidRPr="00277B7B">
        <w:rPr>
          <w:color w:val="000000"/>
          <w:sz w:val="24"/>
          <w:szCs w:val="24"/>
          <w:lang w:val="es-ES"/>
        </w:rPr>
        <w:t>el</w:t>
      </w:r>
      <w:r w:rsidRPr="00277B7B">
        <w:rPr>
          <w:rFonts w:eastAsia="Calibri"/>
          <w:color w:val="000000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>manual FPB305</w:t>
      </w:r>
      <w:r w:rsidR="006A03CF">
        <w:rPr>
          <w:color w:val="000000"/>
          <w:sz w:val="24"/>
          <w:szCs w:val="24"/>
          <w:lang w:val="es-ES"/>
        </w:rPr>
        <w:t>4</w:t>
      </w:r>
      <w:r w:rsidRPr="00277B7B">
        <w:rPr>
          <w:color w:val="000000"/>
          <w:sz w:val="24"/>
          <w:szCs w:val="24"/>
          <w:lang w:val="es-ES"/>
        </w:rPr>
        <w:t>.</w:t>
      </w:r>
    </w:p>
    <w:p w:rsidR="001142D8" w:rsidRPr="00277B7B" w:rsidRDefault="001142D8" w:rsidP="001142D8">
      <w:pPr>
        <w:pageBreakBefore/>
        <w:ind w:right="44"/>
        <w:jc w:val="both"/>
        <w:rPr>
          <w:b/>
          <w:bCs/>
          <w:caps/>
          <w:color w:val="000000"/>
          <w:sz w:val="24"/>
          <w:szCs w:val="24"/>
          <w:lang w:val="es-ES"/>
        </w:rPr>
      </w:pPr>
      <w:r w:rsidRPr="00277B7B">
        <w:rPr>
          <w:b/>
          <w:bCs/>
          <w:caps/>
          <w:color w:val="000000"/>
          <w:sz w:val="24"/>
          <w:szCs w:val="24"/>
          <w:lang w:val="es-ES"/>
        </w:rPr>
        <w:lastRenderedPageBreak/>
        <w:t>8.-</w:t>
      </w:r>
      <w:r w:rsidRPr="00277B7B">
        <w:rPr>
          <w:rFonts w:eastAsia="Calibri"/>
          <w:b/>
          <w:bCs/>
          <w:caps/>
          <w:color w:val="000000"/>
          <w:sz w:val="24"/>
          <w:szCs w:val="24"/>
          <w:lang w:val="es-ES"/>
        </w:rPr>
        <w:t xml:space="preserve"> </w:t>
      </w:r>
      <w:r w:rsidRPr="00277B7B">
        <w:rPr>
          <w:b/>
          <w:bCs/>
          <w:caps/>
          <w:color w:val="000000"/>
          <w:sz w:val="24"/>
          <w:szCs w:val="24"/>
          <w:lang w:val="es-ES"/>
        </w:rPr>
        <w:t xml:space="preserve">Secuenciación y distribución horaria semanal de los módulos profesionales </w:t>
      </w:r>
      <w:r w:rsidRPr="00277B7B">
        <w:rPr>
          <w:b/>
          <w:caps/>
          <w:color w:val="000000"/>
          <w:sz w:val="24"/>
          <w:szCs w:val="24"/>
          <w:lang w:val="es-ES"/>
        </w:rPr>
        <w:t>PARA LA FPB en Agro-jardinería y Composiciones Florales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1111"/>
        <w:gridCol w:w="1176"/>
        <w:gridCol w:w="1367"/>
      </w:tblGrid>
      <w:tr w:rsidR="001142D8" w:rsidRPr="00D36EBA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MÓDULOS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DURACIÓN</w:t>
            </w:r>
          </w:p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(h)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CURSO 1º</w:t>
            </w:r>
          </w:p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32 semanas</w:t>
            </w:r>
          </w:p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(h/semana)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CURSO 2º</w:t>
            </w:r>
          </w:p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26 semanas</w:t>
            </w:r>
          </w:p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(h/semana)</w:t>
            </w:r>
          </w:p>
        </w:tc>
      </w:tr>
      <w:tr w:rsidR="001142D8" w:rsidRPr="00D86A40" w:rsidTr="001142D8">
        <w:tc>
          <w:tcPr>
            <w:tcW w:w="0" w:type="auto"/>
            <w:vAlign w:val="center"/>
          </w:tcPr>
          <w:p w:rsidR="001142D8" w:rsidRPr="00386B3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386B3C">
              <w:rPr>
                <w:color w:val="000000"/>
                <w:sz w:val="20"/>
                <w:szCs w:val="20"/>
                <w:lang w:val="es-ES"/>
              </w:rPr>
              <w:t>3051. Operaciones auxiliares de preparación</w:t>
            </w:r>
          </w:p>
          <w:p w:rsidR="001142D8" w:rsidRPr="00D86A40" w:rsidRDefault="001142D8" w:rsidP="001142D8">
            <w:pPr>
              <w:suppressAutoHyphens/>
              <w:spacing w:after="0"/>
              <w:rPr>
                <w:b/>
                <w:color w:val="000000"/>
                <w:sz w:val="20"/>
                <w:szCs w:val="20"/>
                <w:lang w:val="es-ES"/>
              </w:rPr>
            </w:pPr>
            <w:r w:rsidRPr="00386B3C">
              <w:rPr>
                <w:color w:val="000000"/>
                <w:sz w:val="20"/>
                <w:szCs w:val="20"/>
                <w:lang w:val="es-ES"/>
              </w:rPr>
              <w:t>del terreno, plantación y siembra de cultivos</w:t>
            </w:r>
          </w:p>
        </w:tc>
        <w:tc>
          <w:tcPr>
            <w:tcW w:w="0" w:type="auto"/>
            <w:vAlign w:val="center"/>
          </w:tcPr>
          <w:p w:rsidR="001142D8" w:rsidRPr="00386B3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386B3C">
              <w:rPr>
                <w:color w:val="000000"/>
                <w:sz w:val="20"/>
                <w:szCs w:val="20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78517B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bookmarkStart w:id="0" w:name="_GoBack"/>
            <w:r w:rsidRPr="0078517B">
              <w:rPr>
                <w:color w:val="000000"/>
                <w:sz w:val="20"/>
                <w:szCs w:val="20"/>
                <w:lang w:val="es-ES"/>
              </w:rPr>
              <w:t>4</w:t>
            </w:r>
            <w:bookmarkEnd w:id="0"/>
          </w:p>
        </w:tc>
        <w:tc>
          <w:tcPr>
            <w:tcW w:w="0" w:type="auto"/>
            <w:vAlign w:val="center"/>
          </w:tcPr>
          <w:p w:rsidR="001142D8" w:rsidRPr="00D86A40" w:rsidRDefault="001142D8" w:rsidP="001142D8">
            <w:pPr>
              <w:suppressAutoHyphens/>
              <w:spacing w:after="0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133572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133572">
              <w:rPr>
                <w:color w:val="000000"/>
                <w:sz w:val="20"/>
                <w:szCs w:val="20"/>
                <w:lang w:val="es-ES"/>
              </w:rPr>
              <w:t>3053. Operaciones básicas de producción y mantenimiento</w:t>
            </w:r>
          </w:p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133572">
              <w:rPr>
                <w:color w:val="000000"/>
                <w:sz w:val="20"/>
                <w:szCs w:val="20"/>
                <w:lang w:val="es-ES"/>
              </w:rPr>
              <w:t>de plantas en viveros y centros de jardinería</w:t>
            </w:r>
          </w:p>
        </w:tc>
        <w:tc>
          <w:tcPr>
            <w:tcW w:w="0" w:type="auto"/>
            <w:vAlign w:val="center"/>
          </w:tcPr>
          <w:p w:rsidR="001142D8" w:rsidRPr="00133572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133572">
              <w:rPr>
                <w:color w:val="000000"/>
                <w:sz w:val="20"/>
                <w:szCs w:val="20"/>
                <w:lang w:val="es-ES"/>
              </w:rPr>
              <w:t>195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3055. Operaciones básicas en instalación de</w:t>
            </w:r>
          </w:p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jardines, parques y zonas verdes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120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3056. Operaciones básicas para el mantenimiento</w:t>
            </w:r>
          </w:p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de jardines, parques y zonas verdes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</w:rPr>
              <w:t>3009. Ciencias aplicadas I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</w:rPr>
              <w:t>3011. Comunicación y sociedad I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65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</w:tr>
      <w:tr w:rsidR="001142D8" w:rsidRPr="00D86A40" w:rsidTr="001142D8">
        <w:tc>
          <w:tcPr>
            <w:tcW w:w="0" w:type="auto"/>
            <w:vAlign w:val="center"/>
          </w:tcPr>
          <w:p w:rsidR="001142D8" w:rsidRPr="00D86A40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D86A40">
              <w:rPr>
                <w:color w:val="000000"/>
                <w:sz w:val="20"/>
                <w:szCs w:val="20"/>
                <w:lang w:val="es-ES"/>
              </w:rPr>
              <w:t>3050. Actividades de riego, abonado</w:t>
            </w:r>
          </w:p>
          <w:p w:rsidR="001142D8" w:rsidRPr="00D86A40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D86A40">
              <w:rPr>
                <w:color w:val="000000"/>
                <w:sz w:val="20"/>
                <w:szCs w:val="20"/>
                <w:lang w:val="es-ES"/>
              </w:rPr>
              <w:t>y tratamientos en cultivos</w:t>
            </w:r>
          </w:p>
        </w:tc>
        <w:tc>
          <w:tcPr>
            <w:tcW w:w="0" w:type="auto"/>
            <w:vAlign w:val="center"/>
          </w:tcPr>
          <w:p w:rsidR="001142D8" w:rsidRPr="00D86A40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D86A40">
              <w:rPr>
                <w:color w:val="000000"/>
                <w:sz w:val="20"/>
                <w:szCs w:val="20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D86A40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D86A40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D86A40">
              <w:rPr>
                <w:color w:val="000000"/>
                <w:sz w:val="20"/>
                <w:szCs w:val="20"/>
                <w:lang w:val="es-ES"/>
              </w:rPr>
              <w:t>7</w:t>
            </w: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F75506" w:rsidRDefault="001142D8" w:rsidP="001142D8">
            <w:pPr>
              <w:suppressAutoHyphens/>
              <w:spacing w:after="0"/>
              <w:rPr>
                <w:b/>
                <w:color w:val="000000"/>
                <w:sz w:val="20"/>
                <w:szCs w:val="20"/>
                <w:lang w:val="es-ES"/>
              </w:rPr>
            </w:pPr>
            <w:r w:rsidRPr="00F75506">
              <w:rPr>
                <w:b/>
                <w:color w:val="000000"/>
                <w:sz w:val="20"/>
                <w:szCs w:val="20"/>
                <w:lang w:val="es-ES"/>
              </w:rPr>
              <w:t>3054. Operaciones auxiliares en la elaboración</w:t>
            </w:r>
          </w:p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F75506">
              <w:rPr>
                <w:b/>
                <w:color w:val="000000"/>
                <w:sz w:val="20"/>
                <w:szCs w:val="20"/>
                <w:lang w:val="es-ES"/>
              </w:rPr>
              <w:t>de composiciones con flores y plantas</w:t>
            </w:r>
          </w:p>
        </w:tc>
        <w:tc>
          <w:tcPr>
            <w:tcW w:w="0" w:type="auto"/>
            <w:vAlign w:val="center"/>
          </w:tcPr>
          <w:p w:rsidR="001142D8" w:rsidRPr="00F75506" w:rsidRDefault="001142D8" w:rsidP="001142D8">
            <w:pPr>
              <w:suppressAutoHyphens/>
              <w:spacing w:after="0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F75506">
              <w:rPr>
                <w:b/>
                <w:color w:val="000000"/>
                <w:sz w:val="20"/>
                <w:szCs w:val="20"/>
                <w:lang w:val="es-ES"/>
              </w:rPr>
              <w:t>130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F75506" w:rsidRDefault="001142D8" w:rsidP="001142D8">
            <w:pPr>
              <w:suppressAutoHyphens/>
              <w:spacing w:after="0"/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F75506">
              <w:rPr>
                <w:b/>
                <w:color w:val="000000"/>
                <w:sz w:val="20"/>
                <w:szCs w:val="20"/>
                <w:lang w:val="es-ES"/>
              </w:rPr>
              <w:t>5</w:t>
            </w: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F75506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F75506">
              <w:rPr>
                <w:color w:val="000000"/>
                <w:sz w:val="20"/>
                <w:szCs w:val="20"/>
              </w:rPr>
              <w:t>3057. Materiales de floristería</w:t>
            </w:r>
          </w:p>
        </w:tc>
        <w:tc>
          <w:tcPr>
            <w:tcW w:w="0" w:type="auto"/>
            <w:vAlign w:val="center"/>
          </w:tcPr>
          <w:p w:rsidR="001142D8" w:rsidRPr="00F75506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F75506">
              <w:rPr>
                <w:color w:val="000000"/>
                <w:sz w:val="20"/>
                <w:szCs w:val="20"/>
                <w:lang w:val="es-ES"/>
              </w:rPr>
              <w:t>80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3</w:t>
            </w: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</w:rPr>
              <w:t>3059. Ciencias aplicadas II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160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6</w:t>
            </w: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</w:rPr>
              <w:t>3012. Comunicación y sociedad II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190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7</w:t>
            </w: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</w:rPr>
              <w:t>Tutoría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50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2</w:t>
            </w: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3058. Formación en centros de trabajo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240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6 semanas</w:t>
            </w:r>
          </w:p>
        </w:tc>
      </w:tr>
      <w:tr w:rsidR="001142D8" w:rsidRPr="0077705C" w:rsidTr="001142D8"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Total en el ciclo formativo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2.000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0" w:type="auto"/>
            <w:vAlign w:val="center"/>
          </w:tcPr>
          <w:p w:rsidR="001142D8" w:rsidRPr="0077705C" w:rsidRDefault="001142D8" w:rsidP="001142D8">
            <w:pPr>
              <w:suppressAutoHyphens/>
              <w:spacing w:after="0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77705C">
              <w:rPr>
                <w:color w:val="000000"/>
                <w:sz w:val="20"/>
                <w:szCs w:val="20"/>
                <w:lang w:val="es-ES"/>
              </w:rPr>
              <w:t>30+6 semanas</w:t>
            </w:r>
          </w:p>
        </w:tc>
      </w:tr>
    </w:tbl>
    <w:p w:rsidR="001142D8" w:rsidRPr="00277B7B" w:rsidRDefault="001142D8" w:rsidP="001142D8">
      <w:pPr>
        <w:jc w:val="both"/>
        <w:rPr>
          <w:color w:val="000000"/>
          <w:sz w:val="24"/>
          <w:szCs w:val="24"/>
          <w:lang w:val="es-ES"/>
        </w:rPr>
      </w:pPr>
    </w:p>
    <w:p w:rsidR="001142D8" w:rsidRPr="00277B7B" w:rsidRDefault="001142D8" w:rsidP="001142D8">
      <w:pPr>
        <w:ind w:right="44"/>
        <w:jc w:val="both"/>
        <w:rPr>
          <w:rFonts w:eastAsia="Calibri"/>
          <w:color w:val="000000"/>
          <w:sz w:val="24"/>
          <w:szCs w:val="24"/>
          <w:lang w:val="es-ES"/>
        </w:rPr>
      </w:pPr>
    </w:p>
    <w:p w:rsidR="001142D8" w:rsidRPr="00277B7B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</w:p>
    <w:p w:rsidR="001142D8" w:rsidRPr="00277B7B" w:rsidRDefault="001142D8" w:rsidP="001142D8">
      <w:pPr>
        <w:ind w:right="44"/>
        <w:jc w:val="both"/>
        <w:rPr>
          <w:color w:val="000000"/>
          <w:sz w:val="24"/>
          <w:szCs w:val="24"/>
          <w:lang w:val="es-ES"/>
        </w:rPr>
      </w:pPr>
    </w:p>
    <w:p w:rsidR="001142D8" w:rsidRPr="00277B7B" w:rsidRDefault="001142D8" w:rsidP="001142D8">
      <w:pPr>
        <w:ind w:right="1416"/>
        <w:jc w:val="both"/>
        <w:rPr>
          <w:b/>
          <w:bCs/>
          <w:color w:val="000000"/>
          <w:sz w:val="24"/>
          <w:szCs w:val="24"/>
          <w:lang w:val="es-ES"/>
        </w:rPr>
      </w:pPr>
    </w:p>
    <w:p w:rsidR="00960B97" w:rsidRPr="000A36D3" w:rsidRDefault="00960B97" w:rsidP="00960B97">
      <w:pPr>
        <w:jc w:val="both"/>
        <w:rPr>
          <w:rFonts w:cs="Times New Roman"/>
          <w:sz w:val="24"/>
          <w:szCs w:val="24"/>
          <w:lang w:val="es-ES"/>
        </w:rPr>
      </w:pPr>
    </w:p>
    <w:p w:rsidR="00365955" w:rsidRPr="000A36D3" w:rsidRDefault="00365955">
      <w:pPr>
        <w:rPr>
          <w:lang w:val="es-ES"/>
        </w:rPr>
      </w:pPr>
    </w:p>
    <w:sectPr w:rsidR="00365955" w:rsidRPr="000A36D3" w:rsidSect="00EE2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90" w:rsidRDefault="00B67F90">
      <w:pPr>
        <w:spacing w:after="0" w:line="240" w:lineRule="auto"/>
      </w:pPr>
      <w:r>
        <w:separator/>
      </w:r>
    </w:p>
  </w:endnote>
  <w:endnote w:type="continuationSeparator" w:id="0">
    <w:p w:rsidR="00B67F90" w:rsidRDefault="00B6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LGK+Arial,Bold">
    <w:altName w:val="BOOLGK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LHM+Arial">
    <w:altName w:val="BOOLH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meSameButDifferen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PJBGB+ArialMT">
    <w:altName w:val="EPJBGB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BA" w:rsidRDefault="00D36E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5596"/>
      <w:docPartObj>
        <w:docPartGallery w:val="Page Numbers (Bottom of Page)"/>
        <w:docPartUnique/>
      </w:docPartObj>
    </w:sdtPr>
    <w:sdtContent>
      <w:p w:rsidR="00D36EBA" w:rsidRDefault="00D36EB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17B">
          <w:t>22</w:t>
        </w:r>
        <w:r>
          <w:fldChar w:fldCharType="end"/>
        </w:r>
      </w:p>
    </w:sdtContent>
  </w:sdt>
  <w:p w:rsidR="00D36EBA" w:rsidRDefault="00D36EBA" w:rsidP="00DE34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BA" w:rsidRDefault="00D36E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90" w:rsidRDefault="00B67F90">
      <w:pPr>
        <w:spacing w:after="0" w:line="240" w:lineRule="auto"/>
      </w:pPr>
      <w:r>
        <w:separator/>
      </w:r>
    </w:p>
  </w:footnote>
  <w:footnote w:type="continuationSeparator" w:id="0">
    <w:p w:rsidR="00B67F90" w:rsidRDefault="00B6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BA" w:rsidRDefault="00D36E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BA" w:rsidRDefault="00D36EBA">
    <w:pPr>
      <w:pStyle w:val="Encabezado"/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-933196</wp:posOffset>
          </wp:positionV>
          <wp:extent cx="7582027" cy="590296"/>
          <wp:effectExtent l="57150" t="57150" r="57023" b="38354"/>
          <wp:wrapThrough wrapText="bothSides">
            <wp:wrapPolygon edited="0">
              <wp:start x="-163" y="-2091"/>
              <wp:lineTo x="-163" y="23003"/>
              <wp:lineTo x="21654" y="23003"/>
              <wp:lineTo x="21708" y="23003"/>
              <wp:lineTo x="21762" y="20912"/>
              <wp:lineTo x="21762" y="9062"/>
              <wp:lineTo x="21708" y="0"/>
              <wp:lineTo x="21654" y="-2091"/>
              <wp:lineTo x="-163" y="-2091"/>
            </wp:wrapPolygon>
          </wp:wrapThrough>
          <wp:docPr id="1" name="Imagen 1" descr="cabecera_guias_solucionario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027" cy="590296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BA" w:rsidRDefault="00D36E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8C0E34"/>
    <w:multiLevelType w:val="hybridMultilevel"/>
    <w:tmpl w:val="5B6CB086"/>
    <w:lvl w:ilvl="0" w:tplc="1A66F974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20369EA"/>
    <w:multiLevelType w:val="hybridMultilevel"/>
    <w:tmpl w:val="184EB11A"/>
    <w:lvl w:ilvl="0" w:tplc="40D4851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8301D"/>
    <w:multiLevelType w:val="hybridMultilevel"/>
    <w:tmpl w:val="0FF6B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D1BC6"/>
    <w:multiLevelType w:val="hybridMultilevel"/>
    <w:tmpl w:val="20CA3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273A1"/>
    <w:multiLevelType w:val="hybridMultilevel"/>
    <w:tmpl w:val="FBA81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24DBB"/>
    <w:multiLevelType w:val="hybridMultilevel"/>
    <w:tmpl w:val="91DC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62CC2"/>
    <w:multiLevelType w:val="hybridMultilevel"/>
    <w:tmpl w:val="06E28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84B7B"/>
    <w:multiLevelType w:val="hybridMultilevel"/>
    <w:tmpl w:val="904C38EA"/>
    <w:lvl w:ilvl="0" w:tplc="EAD0D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2692A"/>
    <w:multiLevelType w:val="hybridMultilevel"/>
    <w:tmpl w:val="8BC6AA7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5EC7B3E"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8514A"/>
    <w:multiLevelType w:val="hybridMultilevel"/>
    <w:tmpl w:val="8B0A7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17573"/>
    <w:multiLevelType w:val="hybridMultilevel"/>
    <w:tmpl w:val="FFB68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6917"/>
    <w:multiLevelType w:val="hybridMultilevel"/>
    <w:tmpl w:val="3AE61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914CE"/>
    <w:multiLevelType w:val="hybridMultilevel"/>
    <w:tmpl w:val="8D685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F7DE3"/>
    <w:multiLevelType w:val="hybridMultilevel"/>
    <w:tmpl w:val="83746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048D1"/>
    <w:multiLevelType w:val="hybridMultilevel"/>
    <w:tmpl w:val="CBBC9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871EB"/>
    <w:multiLevelType w:val="hybridMultilevel"/>
    <w:tmpl w:val="1DE40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03BB"/>
    <w:multiLevelType w:val="hybridMultilevel"/>
    <w:tmpl w:val="A31E4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439C"/>
    <w:multiLevelType w:val="hybridMultilevel"/>
    <w:tmpl w:val="17127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3BC9"/>
    <w:multiLevelType w:val="hybridMultilevel"/>
    <w:tmpl w:val="F42251BC"/>
    <w:lvl w:ilvl="0" w:tplc="423A41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56955"/>
    <w:multiLevelType w:val="hybridMultilevel"/>
    <w:tmpl w:val="E8B63AB0"/>
    <w:lvl w:ilvl="0" w:tplc="39B2B8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4101"/>
    <w:multiLevelType w:val="hybridMultilevel"/>
    <w:tmpl w:val="F8B28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417B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87884"/>
    <w:multiLevelType w:val="hybridMultilevel"/>
    <w:tmpl w:val="4C1E7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D1F85"/>
    <w:multiLevelType w:val="hybridMultilevel"/>
    <w:tmpl w:val="D6540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4A84"/>
    <w:multiLevelType w:val="hybridMultilevel"/>
    <w:tmpl w:val="2070E81A"/>
    <w:lvl w:ilvl="0" w:tplc="D01E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F44D8"/>
    <w:multiLevelType w:val="hybridMultilevel"/>
    <w:tmpl w:val="7E004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0E3C"/>
    <w:multiLevelType w:val="hybridMultilevel"/>
    <w:tmpl w:val="8AA0B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33615"/>
    <w:multiLevelType w:val="hybridMultilevel"/>
    <w:tmpl w:val="56F2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C286A"/>
    <w:multiLevelType w:val="hybridMultilevel"/>
    <w:tmpl w:val="210A0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D230B"/>
    <w:multiLevelType w:val="hybridMultilevel"/>
    <w:tmpl w:val="50D80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02068"/>
    <w:multiLevelType w:val="hybridMultilevel"/>
    <w:tmpl w:val="C4EC1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272CB"/>
    <w:multiLevelType w:val="hybridMultilevel"/>
    <w:tmpl w:val="D67E4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14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13021"/>
    <w:multiLevelType w:val="hybridMultilevel"/>
    <w:tmpl w:val="5C6638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A3218"/>
    <w:multiLevelType w:val="hybridMultilevel"/>
    <w:tmpl w:val="01627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9"/>
  </w:num>
  <w:num w:numId="4">
    <w:abstractNumId w:val="19"/>
  </w:num>
  <w:num w:numId="5">
    <w:abstractNumId w:val="33"/>
  </w:num>
  <w:num w:numId="6">
    <w:abstractNumId w:val="6"/>
  </w:num>
  <w:num w:numId="7">
    <w:abstractNumId w:val="21"/>
  </w:num>
  <w:num w:numId="8">
    <w:abstractNumId w:val="17"/>
  </w:num>
  <w:num w:numId="9">
    <w:abstractNumId w:val="25"/>
  </w:num>
  <w:num w:numId="10">
    <w:abstractNumId w:val="23"/>
  </w:num>
  <w:num w:numId="11">
    <w:abstractNumId w:val="35"/>
  </w:num>
  <w:num w:numId="12">
    <w:abstractNumId w:val="26"/>
  </w:num>
  <w:num w:numId="13">
    <w:abstractNumId w:val="11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  <w:num w:numId="18">
    <w:abstractNumId w:val="29"/>
  </w:num>
  <w:num w:numId="19">
    <w:abstractNumId w:val="12"/>
  </w:num>
  <w:num w:numId="20">
    <w:abstractNumId w:val="4"/>
  </w:num>
  <w:num w:numId="21">
    <w:abstractNumId w:val="34"/>
  </w:num>
  <w:num w:numId="22">
    <w:abstractNumId w:val="5"/>
  </w:num>
  <w:num w:numId="23">
    <w:abstractNumId w:val="24"/>
  </w:num>
  <w:num w:numId="24">
    <w:abstractNumId w:val="22"/>
  </w:num>
  <w:num w:numId="25">
    <w:abstractNumId w:val="31"/>
  </w:num>
  <w:num w:numId="26">
    <w:abstractNumId w:val="27"/>
  </w:num>
  <w:num w:numId="27">
    <w:abstractNumId w:val="28"/>
  </w:num>
  <w:num w:numId="28">
    <w:abstractNumId w:val="32"/>
  </w:num>
  <w:num w:numId="29">
    <w:abstractNumId w:val="15"/>
  </w:num>
  <w:num w:numId="30">
    <w:abstractNumId w:val="14"/>
  </w:num>
  <w:num w:numId="31">
    <w:abstractNumId w:val="10"/>
  </w:num>
  <w:num w:numId="32">
    <w:abstractNumId w:val="18"/>
  </w:num>
  <w:num w:numId="33">
    <w:abstractNumId w:val="8"/>
  </w:num>
  <w:num w:numId="34">
    <w:abstractNumId w:val="30"/>
  </w:num>
  <w:num w:numId="35">
    <w:abstractNumId w:val="7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7"/>
    <w:rsid w:val="0001738A"/>
    <w:rsid w:val="00053122"/>
    <w:rsid w:val="000A36D3"/>
    <w:rsid w:val="000B3FD3"/>
    <w:rsid w:val="0011182D"/>
    <w:rsid w:val="001142D8"/>
    <w:rsid w:val="00133572"/>
    <w:rsid w:val="00136B22"/>
    <w:rsid w:val="00140E5D"/>
    <w:rsid w:val="001929AC"/>
    <w:rsid w:val="001A5095"/>
    <w:rsid w:val="001D169D"/>
    <w:rsid w:val="001F2580"/>
    <w:rsid w:val="001F5021"/>
    <w:rsid w:val="0025687E"/>
    <w:rsid w:val="00271250"/>
    <w:rsid w:val="002A0575"/>
    <w:rsid w:val="002B3DB0"/>
    <w:rsid w:val="002E4DC2"/>
    <w:rsid w:val="002F74CA"/>
    <w:rsid w:val="0030010A"/>
    <w:rsid w:val="003002AB"/>
    <w:rsid w:val="00312E4F"/>
    <w:rsid w:val="00324099"/>
    <w:rsid w:val="003419ED"/>
    <w:rsid w:val="00365955"/>
    <w:rsid w:val="00367A77"/>
    <w:rsid w:val="00386B3C"/>
    <w:rsid w:val="003D6656"/>
    <w:rsid w:val="003E492B"/>
    <w:rsid w:val="0040367D"/>
    <w:rsid w:val="004058C2"/>
    <w:rsid w:val="00436E27"/>
    <w:rsid w:val="00437209"/>
    <w:rsid w:val="00511BFD"/>
    <w:rsid w:val="0055131D"/>
    <w:rsid w:val="005741AE"/>
    <w:rsid w:val="005A56EA"/>
    <w:rsid w:val="005D749B"/>
    <w:rsid w:val="00621DF1"/>
    <w:rsid w:val="0063348F"/>
    <w:rsid w:val="006404C3"/>
    <w:rsid w:val="00661326"/>
    <w:rsid w:val="00684378"/>
    <w:rsid w:val="00690EBC"/>
    <w:rsid w:val="0069437E"/>
    <w:rsid w:val="006954C2"/>
    <w:rsid w:val="006A03CF"/>
    <w:rsid w:val="006C325B"/>
    <w:rsid w:val="006F1691"/>
    <w:rsid w:val="00715F9E"/>
    <w:rsid w:val="00723529"/>
    <w:rsid w:val="0078517B"/>
    <w:rsid w:val="007C5E36"/>
    <w:rsid w:val="007F5816"/>
    <w:rsid w:val="00801030"/>
    <w:rsid w:val="00837036"/>
    <w:rsid w:val="00864383"/>
    <w:rsid w:val="0088175C"/>
    <w:rsid w:val="00885821"/>
    <w:rsid w:val="008A6487"/>
    <w:rsid w:val="008D3A60"/>
    <w:rsid w:val="008E5A6B"/>
    <w:rsid w:val="008E68FF"/>
    <w:rsid w:val="008F2415"/>
    <w:rsid w:val="00915C54"/>
    <w:rsid w:val="00920A5F"/>
    <w:rsid w:val="00933501"/>
    <w:rsid w:val="00957800"/>
    <w:rsid w:val="00960B97"/>
    <w:rsid w:val="009664AE"/>
    <w:rsid w:val="00983356"/>
    <w:rsid w:val="00991942"/>
    <w:rsid w:val="009B2A96"/>
    <w:rsid w:val="009E7D86"/>
    <w:rsid w:val="00A13B28"/>
    <w:rsid w:val="00A4153A"/>
    <w:rsid w:val="00A645B1"/>
    <w:rsid w:val="00A657C5"/>
    <w:rsid w:val="00AC2BC1"/>
    <w:rsid w:val="00B03C53"/>
    <w:rsid w:val="00B22ECC"/>
    <w:rsid w:val="00B41F97"/>
    <w:rsid w:val="00B64656"/>
    <w:rsid w:val="00B6686A"/>
    <w:rsid w:val="00B67F90"/>
    <w:rsid w:val="00B701FE"/>
    <w:rsid w:val="00B8675D"/>
    <w:rsid w:val="00B9631C"/>
    <w:rsid w:val="00BC5858"/>
    <w:rsid w:val="00C1231D"/>
    <w:rsid w:val="00C1451B"/>
    <w:rsid w:val="00C4443E"/>
    <w:rsid w:val="00C665FC"/>
    <w:rsid w:val="00C97899"/>
    <w:rsid w:val="00CB6EFA"/>
    <w:rsid w:val="00CC65E8"/>
    <w:rsid w:val="00CD5FC3"/>
    <w:rsid w:val="00D05FBC"/>
    <w:rsid w:val="00D36EBA"/>
    <w:rsid w:val="00D76E95"/>
    <w:rsid w:val="00D82D35"/>
    <w:rsid w:val="00D97C39"/>
    <w:rsid w:val="00DC0EB0"/>
    <w:rsid w:val="00DD4AA9"/>
    <w:rsid w:val="00DE1CB2"/>
    <w:rsid w:val="00DE3466"/>
    <w:rsid w:val="00DE4C99"/>
    <w:rsid w:val="00E12B86"/>
    <w:rsid w:val="00EB7C83"/>
    <w:rsid w:val="00EB7CCC"/>
    <w:rsid w:val="00EC53D2"/>
    <w:rsid w:val="00EE250E"/>
    <w:rsid w:val="00F07969"/>
    <w:rsid w:val="00F12648"/>
    <w:rsid w:val="00F2420A"/>
    <w:rsid w:val="00F3429C"/>
    <w:rsid w:val="00F46313"/>
    <w:rsid w:val="00F67BC4"/>
    <w:rsid w:val="00F75506"/>
    <w:rsid w:val="00F8139B"/>
    <w:rsid w:val="00F91142"/>
    <w:rsid w:val="00F931C1"/>
    <w:rsid w:val="00FB44AA"/>
    <w:rsid w:val="00FD07C8"/>
    <w:rsid w:val="00FE6BD0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B9FAC-7AD6-4346-8FDD-84D92AC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97"/>
    <w:pPr>
      <w:spacing w:after="200" w:line="276" w:lineRule="auto"/>
    </w:pPr>
    <w:rPr>
      <w:rFonts w:ascii="Calibri" w:hAnsi="Calibri" w:cs="Calibri"/>
      <w:noProof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60B97"/>
    <w:pPr>
      <w:ind w:left="720"/>
    </w:pPr>
  </w:style>
  <w:style w:type="paragraph" w:styleId="Piedepgina">
    <w:name w:val="footer"/>
    <w:basedOn w:val="Normal"/>
    <w:link w:val="PiedepginaCar"/>
    <w:uiPriority w:val="99"/>
    <w:rsid w:val="0096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B97"/>
    <w:rPr>
      <w:rFonts w:ascii="Calibri" w:hAnsi="Calibri" w:cs="Calibri"/>
      <w:noProof/>
      <w:sz w:val="22"/>
      <w:szCs w:val="22"/>
      <w:lang w:val="en-US" w:eastAsia="en-US" w:bidi="ar-SA"/>
    </w:rPr>
  </w:style>
  <w:style w:type="paragraph" w:customStyle="1" w:styleId="Body1">
    <w:name w:val="Body 1"/>
    <w:rsid w:val="00960B97"/>
    <w:rPr>
      <w:rFonts w:ascii="Helvetica" w:hAnsi="Helvetica" w:cs="Helvetica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DE3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3466"/>
    <w:rPr>
      <w:rFonts w:ascii="Calibri" w:hAnsi="Calibri" w:cs="Calibri"/>
      <w:noProof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983356"/>
    <w:pPr>
      <w:ind w:left="720"/>
      <w:contextualSpacing/>
    </w:pPr>
  </w:style>
  <w:style w:type="paragraph" w:customStyle="1" w:styleId="Pa291">
    <w:name w:val="Pa29+1"/>
    <w:basedOn w:val="Normal"/>
    <w:next w:val="Normal"/>
    <w:uiPriority w:val="99"/>
    <w:rsid w:val="003002AB"/>
    <w:pPr>
      <w:autoSpaceDE w:val="0"/>
      <w:autoSpaceDN w:val="0"/>
      <w:adjustRightInd w:val="0"/>
      <w:spacing w:after="0" w:line="201" w:lineRule="atLeast"/>
    </w:pPr>
    <w:rPr>
      <w:rFonts w:ascii="BOOLGK+Arial,Bold" w:eastAsiaTheme="minorHAnsi" w:hAnsi="BOOLGK+Arial,Bold" w:cstheme="minorBidi"/>
      <w:noProof w:val="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DC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C0EB0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7977-6A20-4A74-8B2F-9B1DD242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4998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PCPI 026: OPERACIONES BÁSICAS DE PRODUCCIÓN Y MANTENIMIENTO DE PLANTAS EN VIVEROS Y CENTROS DE JARDINERÍA</vt:lpstr>
    </vt:vector>
  </TitlesOfParts>
  <Company>HP</Company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PCPI 026: OPERACIONES BÁSICAS DE PRODUCCIÓN Y MANTENIMIENTO DE PLANTAS EN VIVEROS Y CENTROS DE JARDINERÍA</dc:title>
  <dc:creator>.</dc:creator>
  <cp:lastModifiedBy>Isabel Hernandez Ubeda</cp:lastModifiedBy>
  <cp:revision>3</cp:revision>
  <dcterms:created xsi:type="dcterms:W3CDTF">2016-03-09T15:32:00Z</dcterms:created>
  <dcterms:modified xsi:type="dcterms:W3CDTF">2016-03-09T15:32:00Z</dcterms:modified>
</cp:coreProperties>
</file>